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7A" w:rsidRPr="00CA5F0A" w:rsidRDefault="003E577A" w:rsidP="00D91FD0">
      <w:pPr>
        <w:pStyle w:val="Default"/>
        <w:jc w:val="both"/>
        <w:rPr>
          <w:rFonts w:asciiTheme="minorHAnsi" w:hAnsiTheme="minorHAnsi"/>
        </w:rPr>
      </w:pP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</w:rPr>
      </w:pP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</w:rPr>
      </w:pP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9"/>
      </w:tblGrid>
      <w:tr w:rsidR="003E577A" w:rsidRPr="00CA5F0A">
        <w:trPr>
          <w:trHeight w:val="1302"/>
        </w:trPr>
        <w:tc>
          <w:tcPr>
            <w:tcW w:w="8769" w:type="dxa"/>
          </w:tcPr>
          <w:p w:rsidR="00A36640" w:rsidRDefault="00A36640" w:rsidP="00A36640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60"/>
                <w:szCs w:val="60"/>
              </w:rPr>
            </w:pPr>
            <w:r>
              <w:rPr>
                <w:rFonts w:asciiTheme="minorHAnsi" w:hAnsiTheme="minorHAnsi"/>
                <w:b/>
                <w:bCs/>
                <w:sz w:val="60"/>
                <w:szCs w:val="60"/>
              </w:rPr>
              <w:t>ROCZNA ANALIZA SYSTEMU</w:t>
            </w:r>
          </w:p>
          <w:p w:rsidR="00A36640" w:rsidRDefault="003E577A" w:rsidP="00A36640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60"/>
                <w:szCs w:val="60"/>
              </w:rPr>
            </w:pPr>
            <w:r w:rsidRPr="00CA5F0A">
              <w:rPr>
                <w:rFonts w:asciiTheme="minorHAnsi" w:hAnsiTheme="minorHAnsi"/>
                <w:b/>
                <w:bCs/>
                <w:sz w:val="60"/>
                <w:szCs w:val="60"/>
              </w:rPr>
              <w:t>GO</w:t>
            </w:r>
            <w:r w:rsidR="00A36640">
              <w:rPr>
                <w:rFonts w:asciiTheme="minorHAnsi" w:hAnsiTheme="minorHAnsi"/>
                <w:b/>
                <w:bCs/>
                <w:sz w:val="60"/>
                <w:szCs w:val="60"/>
              </w:rPr>
              <w:t>SPODARKI ODPADAMI</w:t>
            </w:r>
          </w:p>
          <w:p w:rsidR="00A36640" w:rsidRDefault="003E577A" w:rsidP="00A36640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60"/>
                <w:szCs w:val="60"/>
              </w:rPr>
            </w:pPr>
            <w:r w:rsidRPr="00CA5F0A">
              <w:rPr>
                <w:rFonts w:asciiTheme="minorHAnsi" w:hAnsiTheme="minorHAnsi"/>
                <w:b/>
                <w:bCs/>
                <w:sz w:val="60"/>
                <w:szCs w:val="60"/>
              </w:rPr>
              <w:t>KOMU</w:t>
            </w:r>
            <w:r w:rsidR="00A36640">
              <w:rPr>
                <w:rFonts w:asciiTheme="minorHAnsi" w:hAnsiTheme="minorHAnsi"/>
                <w:b/>
                <w:bCs/>
                <w:sz w:val="60"/>
                <w:szCs w:val="60"/>
              </w:rPr>
              <w:t>NALNYMI</w:t>
            </w:r>
          </w:p>
          <w:p w:rsidR="003E577A" w:rsidRPr="00CA5F0A" w:rsidRDefault="003E577A" w:rsidP="00A36640">
            <w:pPr>
              <w:pStyle w:val="Default"/>
              <w:jc w:val="center"/>
              <w:rPr>
                <w:rFonts w:asciiTheme="minorHAnsi" w:hAnsiTheme="minorHAnsi"/>
                <w:sz w:val="60"/>
                <w:szCs w:val="60"/>
              </w:rPr>
            </w:pPr>
            <w:r w:rsidRPr="00CA5F0A">
              <w:rPr>
                <w:rFonts w:asciiTheme="minorHAnsi" w:hAnsiTheme="minorHAnsi"/>
                <w:b/>
                <w:bCs/>
                <w:sz w:val="60"/>
                <w:szCs w:val="60"/>
              </w:rPr>
              <w:t>NA TERENIE</w:t>
            </w:r>
            <w:r w:rsidRPr="00CA5F0A">
              <w:rPr>
                <w:rFonts w:asciiTheme="minorHAnsi" w:hAnsiTheme="minorHAnsi"/>
                <w:b/>
                <w:bCs/>
                <w:sz w:val="60"/>
                <w:szCs w:val="60"/>
              </w:rPr>
              <w:br/>
              <w:t>GMINY SUCHY LAS</w:t>
            </w:r>
          </w:p>
        </w:tc>
      </w:tr>
    </w:tbl>
    <w:p w:rsidR="003E577A" w:rsidRDefault="003E577A" w:rsidP="00D91FD0">
      <w:pPr>
        <w:pStyle w:val="Default"/>
        <w:jc w:val="both"/>
        <w:rPr>
          <w:rFonts w:asciiTheme="minorHAnsi" w:hAnsiTheme="minorHAnsi"/>
        </w:rPr>
      </w:pPr>
    </w:p>
    <w:p w:rsidR="00CC7962" w:rsidRPr="00CA5F0A" w:rsidRDefault="00CC7962" w:rsidP="00D91FD0">
      <w:pPr>
        <w:pStyle w:val="Default"/>
        <w:jc w:val="both"/>
        <w:rPr>
          <w:rFonts w:asciiTheme="minorHAnsi" w:hAnsiTheme="minorHAnsi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8"/>
      </w:tblGrid>
      <w:tr w:rsidR="003E577A" w:rsidRPr="00CA5F0A">
        <w:trPr>
          <w:trHeight w:val="316"/>
        </w:trPr>
        <w:tc>
          <w:tcPr>
            <w:tcW w:w="9078" w:type="dxa"/>
          </w:tcPr>
          <w:p w:rsidR="003E577A" w:rsidRPr="00CA5F0A" w:rsidRDefault="003E577A" w:rsidP="00D91FD0">
            <w:pPr>
              <w:pStyle w:val="Default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CA5F0A">
              <w:rPr>
                <w:rFonts w:asciiTheme="minorHAnsi" w:hAnsiTheme="minorHAnsi"/>
              </w:rPr>
              <w:t xml:space="preserve"> </w:t>
            </w:r>
            <w:r w:rsidRPr="00CA5F0A">
              <w:rPr>
                <w:rFonts w:asciiTheme="minorHAnsi" w:hAnsiTheme="minorHAnsi"/>
                <w:sz w:val="23"/>
                <w:szCs w:val="23"/>
              </w:rPr>
              <w:t xml:space="preserve">przygotowana w oparciu o art. 3 ust. 2 pkt 10 </w:t>
            </w:r>
            <w:r w:rsidR="00160207" w:rsidRPr="00CA5F0A">
              <w:rPr>
                <w:rFonts w:asciiTheme="minorHAnsi" w:hAnsiTheme="minorHAnsi"/>
                <w:sz w:val="23"/>
                <w:szCs w:val="23"/>
              </w:rPr>
              <w:t xml:space="preserve">i art. 9tb </w:t>
            </w:r>
            <w:r w:rsidRPr="00CA5F0A">
              <w:rPr>
                <w:rFonts w:asciiTheme="minorHAnsi" w:hAnsiTheme="minorHAnsi"/>
                <w:sz w:val="23"/>
                <w:szCs w:val="23"/>
              </w:rPr>
              <w:t>ustawy z dnia 13 września 1996 r. o utrzymaniu czystości i p</w:t>
            </w:r>
            <w:r w:rsidR="00E85426">
              <w:rPr>
                <w:rFonts w:asciiTheme="minorHAnsi" w:hAnsiTheme="minorHAnsi"/>
                <w:sz w:val="23"/>
                <w:szCs w:val="23"/>
              </w:rPr>
              <w:t>orządku w gminach (Dz. U. z 2017</w:t>
            </w:r>
            <w:r w:rsidRPr="00CA5F0A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E85426">
              <w:rPr>
                <w:rFonts w:asciiTheme="minorHAnsi" w:hAnsiTheme="minorHAnsi"/>
                <w:sz w:val="23"/>
                <w:szCs w:val="23"/>
              </w:rPr>
              <w:t>r. poz. 1289) za rok 2017</w:t>
            </w:r>
            <w:r w:rsidRPr="00CA5F0A">
              <w:rPr>
                <w:rFonts w:asciiTheme="minorHAnsi" w:hAnsiTheme="minorHAnsi"/>
                <w:sz w:val="23"/>
                <w:szCs w:val="23"/>
              </w:rPr>
              <w:t xml:space="preserve"> r. </w:t>
            </w:r>
          </w:p>
        </w:tc>
      </w:tr>
    </w:tbl>
    <w:p w:rsidR="003E577A" w:rsidRPr="00CA5F0A" w:rsidRDefault="003E577A" w:rsidP="00D91FD0">
      <w:pPr>
        <w:jc w:val="both"/>
      </w:pPr>
    </w:p>
    <w:p w:rsidR="003E577A" w:rsidRPr="00CA5F0A" w:rsidRDefault="003E577A" w:rsidP="00A36640">
      <w:pPr>
        <w:jc w:val="center"/>
      </w:pPr>
      <w:r w:rsidRPr="00CA5F0A">
        <w:rPr>
          <w:noProof/>
          <w:lang w:eastAsia="pl-PL"/>
        </w:rPr>
        <w:drawing>
          <wp:inline distT="0" distB="0" distL="0" distR="0" wp14:anchorId="479848F0" wp14:editId="3832FDE6">
            <wp:extent cx="3990975" cy="403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1px-POL_gmina_Suchy_Las_COA_sv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77A" w:rsidRPr="00CA5F0A" w:rsidRDefault="00A43D79" w:rsidP="00A36640">
      <w:pPr>
        <w:jc w:val="center"/>
      </w:pPr>
      <w:r>
        <w:t>SUCHY LAS 27 KWIETNIA 2018</w:t>
      </w:r>
      <w:r w:rsidR="003E577A" w:rsidRPr="00CA5F0A">
        <w:t xml:space="preserve"> ROKU</w:t>
      </w:r>
    </w:p>
    <w:p w:rsidR="003E577A" w:rsidRPr="00CA5F0A" w:rsidRDefault="00A36640" w:rsidP="00D91FD0">
      <w:pPr>
        <w:pStyle w:val="Default"/>
        <w:jc w:val="both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b/>
          <w:bCs/>
          <w:sz w:val="48"/>
          <w:szCs w:val="48"/>
        </w:rPr>
        <w:lastRenderedPageBreak/>
        <w:t>Spis treści</w:t>
      </w:r>
    </w:p>
    <w:p w:rsidR="00F738FC" w:rsidRPr="00CA5F0A" w:rsidRDefault="00F738FC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3E577A" w:rsidRPr="00CA5F0A" w:rsidRDefault="00A36640" w:rsidP="00A36640">
      <w:pPr>
        <w:pStyle w:val="Default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1. Cel przygotowania Analizy ..............................................................................</w:t>
      </w:r>
      <w:r w:rsidR="00EA5FCA">
        <w:rPr>
          <w:rFonts w:asciiTheme="minorHAnsi" w:hAnsiTheme="minorHAnsi"/>
          <w:sz w:val="28"/>
          <w:szCs w:val="28"/>
        </w:rPr>
        <w:t xml:space="preserve"> </w:t>
      </w:r>
      <w:r w:rsidR="00F12A8B" w:rsidRPr="00CA5F0A">
        <w:rPr>
          <w:rFonts w:asciiTheme="minorHAnsi" w:hAnsiTheme="minorHAnsi"/>
          <w:sz w:val="28"/>
          <w:szCs w:val="28"/>
        </w:rPr>
        <w:t>3</w:t>
      </w: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2. Podstawa prawna sporządzenia Analizy ...........................</w:t>
      </w:r>
      <w:r w:rsidR="00F12A8B" w:rsidRPr="00CA5F0A">
        <w:rPr>
          <w:rFonts w:asciiTheme="minorHAnsi" w:hAnsiTheme="minorHAnsi"/>
          <w:sz w:val="28"/>
          <w:szCs w:val="28"/>
        </w:rPr>
        <w:t>.............................. 3</w:t>
      </w:r>
    </w:p>
    <w:p w:rsidR="00EA5FCA" w:rsidRDefault="003E577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3. Ogólna charakterystyka systemu gosp</w:t>
      </w:r>
      <w:r w:rsidR="00EA5FCA">
        <w:rPr>
          <w:rFonts w:asciiTheme="minorHAnsi" w:hAnsiTheme="minorHAnsi"/>
          <w:sz w:val="28"/>
          <w:szCs w:val="28"/>
        </w:rPr>
        <w:t>odarowania odpadami komunalnymi</w:t>
      </w:r>
    </w:p>
    <w:p w:rsidR="003E577A" w:rsidRPr="00CA5F0A" w:rsidRDefault="00EA5FC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</w:t>
      </w:r>
      <w:r w:rsidR="003E577A" w:rsidRPr="00CA5F0A">
        <w:rPr>
          <w:rFonts w:asciiTheme="minorHAnsi" w:hAnsiTheme="minorHAnsi"/>
          <w:sz w:val="28"/>
          <w:szCs w:val="28"/>
        </w:rPr>
        <w:t>na terenie gminy Suchy Las ................................</w:t>
      </w:r>
      <w:r w:rsidR="00F12A8B" w:rsidRPr="00CA5F0A">
        <w:rPr>
          <w:rFonts w:asciiTheme="minorHAnsi" w:hAnsiTheme="minorHAnsi"/>
          <w:sz w:val="28"/>
          <w:szCs w:val="28"/>
        </w:rPr>
        <w:t>............................</w:t>
      </w:r>
      <w:r>
        <w:rPr>
          <w:rFonts w:asciiTheme="minorHAnsi" w:hAnsiTheme="minorHAnsi"/>
          <w:sz w:val="28"/>
          <w:szCs w:val="28"/>
        </w:rPr>
        <w:t>.............</w:t>
      </w:r>
      <w:r w:rsidR="00F12A8B" w:rsidRPr="00CA5F0A">
        <w:rPr>
          <w:rFonts w:asciiTheme="minorHAnsi" w:hAnsiTheme="minorHAnsi"/>
          <w:sz w:val="28"/>
          <w:szCs w:val="28"/>
        </w:rPr>
        <w:t>.. 3</w:t>
      </w: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4. Analiza możliwości przetwarzania zmieszanych odpadów komunalnych, o</w:t>
      </w:r>
      <w:r w:rsidRPr="00CA5F0A">
        <w:rPr>
          <w:rFonts w:asciiTheme="minorHAnsi" w:hAnsiTheme="minorHAnsi"/>
          <w:sz w:val="28"/>
          <w:szCs w:val="28"/>
        </w:rPr>
        <w:t>d</w:t>
      </w:r>
      <w:r w:rsidRPr="00CA5F0A">
        <w:rPr>
          <w:rFonts w:asciiTheme="minorHAnsi" w:hAnsiTheme="minorHAnsi"/>
          <w:sz w:val="28"/>
          <w:szCs w:val="28"/>
        </w:rPr>
        <w:t>padów zielonych oraz pozostałości z sortowania odpadów komunalnych prz</w:t>
      </w:r>
      <w:r w:rsidRPr="00CA5F0A">
        <w:rPr>
          <w:rFonts w:asciiTheme="minorHAnsi" w:hAnsiTheme="minorHAnsi"/>
          <w:sz w:val="28"/>
          <w:szCs w:val="28"/>
        </w:rPr>
        <w:t>e</w:t>
      </w:r>
      <w:r w:rsidRPr="00CA5F0A">
        <w:rPr>
          <w:rFonts w:asciiTheme="minorHAnsi" w:hAnsiTheme="minorHAnsi"/>
          <w:sz w:val="28"/>
          <w:szCs w:val="28"/>
        </w:rPr>
        <w:t>znaczonych do składowania ......................</w:t>
      </w:r>
      <w:r w:rsidR="00A55B3C" w:rsidRPr="00CA5F0A">
        <w:rPr>
          <w:rFonts w:asciiTheme="minorHAnsi" w:hAnsiTheme="minorHAnsi"/>
          <w:sz w:val="28"/>
          <w:szCs w:val="28"/>
        </w:rPr>
        <w:t>.............................</w:t>
      </w:r>
      <w:r w:rsidR="00396220">
        <w:rPr>
          <w:rFonts w:asciiTheme="minorHAnsi" w:hAnsiTheme="minorHAnsi"/>
          <w:sz w:val="28"/>
          <w:szCs w:val="28"/>
        </w:rPr>
        <w:t>......................</w:t>
      </w:r>
      <w:r w:rsidR="00A55B3C" w:rsidRPr="00CA5F0A">
        <w:rPr>
          <w:rFonts w:asciiTheme="minorHAnsi" w:hAnsiTheme="minorHAnsi"/>
          <w:sz w:val="28"/>
          <w:szCs w:val="28"/>
        </w:rPr>
        <w:t>. 5</w:t>
      </w:r>
      <w:r w:rsidRPr="00CA5F0A">
        <w:rPr>
          <w:rFonts w:asciiTheme="minorHAnsi" w:hAnsiTheme="minorHAnsi"/>
          <w:sz w:val="28"/>
          <w:szCs w:val="28"/>
        </w:rPr>
        <w:t xml:space="preserve"> </w:t>
      </w: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5. Analiza potrzeb inwestycyjnych związanych z gospodarowaniem odpadami komunalnymi ..........................................................</w:t>
      </w:r>
      <w:r w:rsidR="005C3680">
        <w:rPr>
          <w:rFonts w:asciiTheme="minorHAnsi" w:hAnsiTheme="minorHAnsi"/>
          <w:sz w:val="28"/>
          <w:szCs w:val="28"/>
        </w:rPr>
        <w:t>..............................</w:t>
      </w:r>
      <w:r w:rsidR="00396220">
        <w:rPr>
          <w:rFonts w:asciiTheme="minorHAnsi" w:hAnsiTheme="minorHAnsi"/>
          <w:sz w:val="28"/>
          <w:szCs w:val="28"/>
        </w:rPr>
        <w:t>........</w:t>
      </w:r>
      <w:r w:rsidR="00B54B4D">
        <w:rPr>
          <w:rFonts w:asciiTheme="minorHAnsi" w:hAnsiTheme="minorHAnsi"/>
          <w:sz w:val="28"/>
          <w:szCs w:val="28"/>
        </w:rPr>
        <w:t xml:space="preserve"> 5</w:t>
      </w:r>
      <w:r w:rsidRPr="00CA5F0A">
        <w:rPr>
          <w:rFonts w:asciiTheme="minorHAnsi" w:hAnsiTheme="minorHAnsi"/>
          <w:sz w:val="28"/>
          <w:szCs w:val="28"/>
        </w:rPr>
        <w:t xml:space="preserve"> </w:t>
      </w: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6. Analiza kosztów poniesionych w związku z odbieraniem, odzyskiem, recykli</w:t>
      </w:r>
      <w:r w:rsidRPr="00CA5F0A">
        <w:rPr>
          <w:rFonts w:asciiTheme="minorHAnsi" w:hAnsiTheme="minorHAnsi"/>
          <w:sz w:val="28"/>
          <w:szCs w:val="28"/>
        </w:rPr>
        <w:t>n</w:t>
      </w:r>
      <w:r w:rsidRPr="00CA5F0A">
        <w:rPr>
          <w:rFonts w:asciiTheme="minorHAnsi" w:hAnsiTheme="minorHAnsi"/>
          <w:sz w:val="28"/>
          <w:szCs w:val="28"/>
        </w:rPr>
        <w:t>giem i unieszkodliwianiem odpadów komunalnych (wg stanu na dzień 31 gru</w:t>
      </w:r>
      <w:r w:rsidRPr="00CA5F0A">
        <w:rPr>
          <w:rFonts w:asciiTheme="minorHAnsi" w:hAnsiTheme="minorHAnsi"/>
          <w:sz w:val="28"/>
          <w:szCs w:val="28"/>
        </w:rPr>
        <w:t>d</w:t>
      </w:r>
      <w:r w:rsidR="00B54B4D">
        <w:rPr>
          <w:rFonts w:asciiTheme="minorHAnsi" w:hAnsiTheme="minorHAnsi"/>
          <w:sz w:val="28"/>
          <w:szCs w:val="28"/>
        </w:rPr>
        <w:t>nia 2017</w:t>
      </w:r>
      <w:r w:rsidRPr="00CA5F0A">
        <w:rPr>
          <w:rFonts w:asciiTheme="minorHAnsi" w:hAnsiTheme="minorHAnsi"/>
          <w:sz w:val="28"/>
          <w:szCs w:val="28"/>
        </w:rPr>
        <w:t xml:space="preserve"> r.) ...................................</w:t>
      </w:r>
      <w:r w:rsidR="005C3680">
        <w:rPr>
          <w:rFonts w:asciiTheme="minorHAnsi" w:hAnsiTheme="minorHAnsi"/>
          <w:sz w:val="28"/>
          <w:szCs w:val="28"/>
        </w:rPr>
        <w:t>..............................</w:t>
      </w:r>
      <w:r w:rsidR="00396220">
        <w:rPr>
          <w:rFonts w:asciiTheme="minorHAnsi" w:hAnsiTheme="minorHAnsi"/>
          <w:sz w:val="28"/>
          <w:szCs w:val="28"/>
        </w:rPr>
        <w:t>..................................</w:t>
      </w:r>
      <w:r w:rsidR="00180A3A">
        <w:rPr>
          <w:rFonts w:asciiTheme="minorHAnsi" w:hAnsiTheme="minorHAnsi"/>
          <w:sz w:val="28"/>
          <w:szCs w:val="28"/>
        </w:rPr>
        <w:t xml:space="preserve"> 6</w:t>
      </w:r>
      <w:r w:rsidRPr="00CA5F0A">
        <w:rPr>
          <w:rFonts w:asciiTheme="minorHAnsi" w:hAnsiTheme="minorHAnsi"/>
          <w:sz w:val="28"/>
          <w:szCs w:val="28"/>
        </w:rPr>
        <w:t xml:space="preserve"> </w:t>
      </w:r>
    </w:p>
    <w:p w:rsidR="003E577A" w:rsidRPr="00CA5F0A" w:rsidRDefault="003E577A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 xml:space="preserve">7. </w:t>
      </w:r>
      <w:r w:rsidR="005C3680">
        <w:rPr>
          <w:rFonts w:asciiTheme="minorHAnsi" w:hAnsiTheme="minorHAnsi"/>
          <w:sz w:val="28"/>
          <w:szCs w:val="28"/>
        </w:rPr>
        <w:t>Liczba ludności…………………………………………………………</w:t>
      </w:r>
      <w:r w:rsidR="00396220">
        <w:rPr>
          <w:rFonts w:asciiTheme="minorHAnsi" w:hAnsiTheme="minorHAnsi"/>
          <w:sz w:val="28"/>
          <w:szCs w:val="28"/>
        </w:rPr>
        <w:t>…………………………………</w:t>
      </w:r>
      <w:r w:rsidR="00B54B4D">
        <w:rPr>
          <w:rFonts w:asciiTheme="minorHAnsi" w:hAnsiTheme="minorHAnsi"/>
          <w:sz w:val="28"/>
          <w:szCs w:val="28"/>
        </w:rPr>
        <w:t xml:space="preserve"> 6</w:t>
      </w:r>
      <w:r w:rsidRPr="00CA5F0A">
        <w:rPr>
          <w:rFonts w:asciiTheme="minorHAnsi" w:hAnsiTheme="minorHAnsi"/>
          <w:sz w:val="28"/>
          <w:szCs w:val="28"/>
        </w:rPr>
        <w:t xml:space="preserve"> </w:t>
      </w:r>
    </w:p>
    <w:p w:rsidR="003E577A" w:rsidRPr="00CA5F0A" w:rsidRDefault="00F12A8B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8</w:t>
      </w:r>
      <w:r w:rsidR="003E577A" w:rsidRPr="00CA5F0A">
        <w:rPr>
          <w:rFonts w:asciiTheme="minorHAnsi" w:hAnsiTheme="minorHAnsi"/>
          <w:sz w:val="28"/>
          <w:szCs w:val="28"/>
        </w:rPr>
        <w:t xml:space="preserve">. </w:t>
      </w:r>
      <w:r w:rsidRPr="00CA5F0A">
        <w:rPr>
          <w:rFonts w:asciiTheme="minorHAnsi" w:hAnsiTheme="minorHAnsi"/>
          <w:bCs/>
          <w:sz w:val="28"/>
          <w:szCs w:val="28"/>
        </w:rPr>
        <w:t>Postępowanie wobec właścicieli nieruchomości, którzy nie złożyli deklaracji o wysokości opłaty za gospodarowanie odpadami komunaln</w:t>
      </w:r>
      <w:r w:rsidRPr="00CA5F0A">
        <w:rPr>
          <w:rFonts w:asciiTheme="minorHAnsi" w:hAnsiTheme="minorHAnsi"/>
          <w:bCs/>
          <w:sz w:val="28"/>
          <w:szCs w:val="28"/>
        </w:rPr>
        <w:t>y</w:t>
      </w:r>
      <w:r w:rsidRPr="00CA5F0A">
        <w:rPr>
          <w:rFonts w:asciiTheme="minorHAnsi" w:hAnsiTheme="minorHAnsi"/>
          <w:bCs/>
          <w:sz w:val="28"/>
          <w:szCs w:val="28"/>
        </w:rPr>
        <w:t>m</w:t>
      </w:r>
      <w:r w:rsidR="007603EC">
        <w:rPr>
          <w:rFonts w:asciiTheme="minorHAnsi" w:hAnsiTheme="minorHAnsi"/>
          <w:bCs/>
          <w:sz w:val="28"/>
          <w:szCs w:val="28"/>
        </w:rPr>
        <w:t>i….</w:t>
      </w:r>
      <w:r w:rsidRPr="00CA5F0A">
        <w:rPr>
          <w:rFonts w:asciiTheme="minorHAnsi" w:hAnsiTheme="minorHAnsi"/>
          <w:bCs/>
          <w:sz w:val="28"/>
          <w:szCs w:val="28"/>
        </w:rPr>
        <w:t>.</w:t>
      </w:r>
      <w:r w:rsidR="003E577A" w:rsidRPr="00CA5F0A">
        <w:rPr>
          <w:rFonts w:asciiTheme="minorHAnsi" w:hAnsiTheme="minorHAnsi"/>
          <w:sz w:val="28"/>
          <w:szCs w:val="28"/>
        </w:rPr>
        <w:t>................................</w:t>
      </w:r>
      <w:r w:rsidR="00396220">
        <w:rPr>
          <w:rFonts w:asciiTheme="minorHAnsi" w:hAnsiTheme="minorHAnsi"/>
          <w:sz w:val="28"/>
          <w:szCs w:val="28"/>
        </w:rPr>
        <w:t>.............................................................................</w:t>
      </w:r>
      <w:r w:rsidR="00B54B4D">
        <w:rPr>
          <w:rFonts w:asciiTheme="minorHAnsi" w:hAnsiTheme="minorHAnsi"/>
          <w:sz w:val="28"/>
          <w:szCs w:val="28"/>
        </w:rPr>
        <w:t xml:space="preserve"> 7</w:t>
      </w:r>
    </w:p>
    <w:p w:rsidR="003E577A" w:rsidRPr="00CA5F0A" w:rsidRDefault="00F12A8B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sz w:val="28"/>
          <w:szCs w:val="28"/>
        </w:rPr>
        <w:t>9</w:t>
      </w:r>
      <w:r w:rsidR="003E577A" w:rsidRPr="00CA5F0A">
        <w:rPr>
          <w:rFonts w:asciiTheme="minorHAnsi" w:hAnsiTheme="minorHAnsi"/>
          <w:sz w:val="28"/>
          <w:szCs w:val="28"/>
        </w:rPr>
        <w:t>. Analiza ilości odpadów komunalnych wytw</w:t>
      </w:r>
      <w:r w:rsidR="00F02681" w:rsidRPr="00CA5F0A">
        <w:rPr>
          <w:rFonts w:asciiTheme="minorHAnsi" w:hAnsiTheme="minorHAnsi"/>
          <w:sz w:val="28"/>
          <w:szCs w:val="28"/>
        </w:rPr>
        <w:t>orzonych na terenie gminy ....</w:t>
      </w:r>
      <w:r w:rsidR="00396220">
        <w:rPr>
          <w:rFonts w:asciiTheme="minorHAnsi" w:hAnsiTheme="minorHAnsi"/>
          <w:sz w:val="28"/>
          <w:szCs w:val="28"/>
        </w:rPr>
        <w:t>..</w:t>
      </w:r>
      <w:r w:rsidR="00610429">
        <w:rPr>
          <w:rFonts w:asciiTheme="minorHAnsi" w:hAnsiTheme="minorHAnsi"/>
          <w:sz w:val="28"/>
          <w:szCs w:val="28"/>
        </w:rPr>
        <w:t>.8</w:t>
      </w:r>
    </w:p>
    <w:p w:rsidR="00F738FC" w:rsidRPr="00CA5F0A" w:rsidRDefault="00F12A8B" w:rsidP="00D91FD0">
      <w:pPr>
        <w:contextualSpacing/>
        <w:jc w:val="both"/>
        <w:rPr>
          <w:sz w:val="28"/>
          <w:szCs w:val="28"/>
        </w:rPr>
      </w:pPr>
      <w:r w:rsidRPr="00CA5F0A">
        <w:rPr>
          <w:sz w:val="28"/>
          <w:szCs w:val="28"/>
        </w:rPr>
        <w:t>10</w:t>
      </w:r>
      <w:r w:rsidR="003E577A" w:rsidRPr="00CA5F0A">
        <w:rPr>
          <w:sz w:val="28"/>
          <w:szCs w:val="28"/>
        </w:rPr>
        <w:t>. Poziomy recyklingu, przygotowania do ponownego użycia i odzysku innymi metodami niektórych frakcji odpadów komunalnych, osiągni</w:t>
      </w:r>
      <w:r w:rsidR="00B54B4D">
        <w:rPr>
          <w:sz w:val="28"/>
          <w:szCs w:val="28"/>
        </w:rPr>
        <w:t>ęte przez Gminę Suchy Las w 2017</w:t>
      </w:r>
      <w:r w:rsidR="003E577A" w:rsidRPr="00CA5F0A">
        <w:rPr>
          <w:sz w:val="28"/>
          <w:szCs w:val="28"/>
        </w:rPr>
        <w:t xml:space="preserve"> r. ...............................................................</w:t>
      </w:r>
      <w:r w:rsidR="005C3680">
        <w:rPr>
          <w:sz w:val="28"/>
          <w:szCs w:val="28"/>
        </w:rPr>
        <w:t>..........</w:t>
      </w:r>
      <w:r w:rsidR="00396220">
        <w:rPr>
          <w:sz w:val="28"/>
          <w:szCs w:val="28"/>
        </w:rPr>
        <w:t>..........</w:t>
      </w:r>
      <w:r w:rsidR="00610429">
        <w:rPr>
          <w:sz w:val="28"/>
          <w:szCs w:val="28"/>
        </w:rPr>
        <w:t xml:space="preserve"> 1</w:t>
      </w:r>
      <w:r w:rsidR="00B54B4D">
        <w:rPr>
          <w:sz w:val="28"/>
          <w:szCs w:val="28"/>
        </w:rPr>
        <w:t>1</w:t>
      </w:r>
    </w:p>
    <w:p w:rsidR="00F02681" w:rsidRPr="00CA5F0A" w:rsidRDefault="00F738FC" w:rsidP="00D91FD0">
      <w:pPr>
        <w:contextualSpacing/>
        <w:jc w:val="both"/>
        <w:rPr>
          <w:sz w:val="28"/>
          <w:szCs w:val="28"/>
        </w:rPr>
      </w:pPr>
      <w:r w:rsidRPr="00CA5F0A">
        <w:rPr>
          <w:sz w:val="28"/>
          <w:szCs w:val="28"/>
        </w:rPr>
        <w:t>11</w:t>
      </w:r>
      <w:r w:rsidR="00F02681" w:rsidRPr="00CA5F0A">
        <w:rPr>
          <w:sz w:val="28"/>
          <w:szCs w:val="28"/>
        </w:rPr>
        <w:t>. Podsumowanie ...............................................</w:t>
      </w:r>
      <w:r w:rsidR="005C3680">
        <w:rPr>
          <w:sz w:val="28"/>
          <w:szCs w:val="28"/>
        </w:rPr>
        <w:t>.............................</w:t>
      </w:r>
      <w:r w:rsidR="00396220">
        <w:rPr>
          <w:sz w:val="28"/>
          <w:szCs w:val="28"/>
        </w:rPr>
        <w:t>........</w:t>
      </w:r>
      <w:r w:rsidR="00610429">
        <w:rPr>
          <w:sz w:val="28"/>
          <w:szCs w:val="28"/>
        </w:rPr>
        <w:t xml:space="preserve"> 12</w:t>
      </w:r>
      <w:r w:rsidR="00F02681" w:rsidRPr="00CA5F0A">
        <w:rPr>
          <w:sz w:val="28"/>
          <w:szCs w:val="28"/>
        </w:rPr>
        <w:t xml:space="preserve"> </w:t>
      </w:r>
    </w:p>
    <w:p w:rsidR="00F02681" w:rsidRPr="00CA5F0A" w:rsidRDefault="00F02681" w:rsidP="00D91FD0">
      <w:pPr>
        <w:jc w:val="both"/>
        <w:rPr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8"/>
          <w:szCs w:val="28"/>
        </w:rPr>
      </w:pPr>
    </w:p>
    <w:p w:rsidR="00F12A8B" w:rsidRDefault="00F12A8B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5C3680" w:rsidRDefault="005C3680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5C3680" w:rsidRPr="00CA5F0A" w:rsidRDefault="005C3680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F34035" w:rsidRPr="00CA5F0A" w:rsidRDefault="00F3403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lastRenderedPageBreak/>
        <w:t xml:space="preserve">1. Cel przygotowania Analizy </w:t>
      </w:r>
    </w:p>
    <w:p w:rsidR="00F34035" w:rsidRPr="00CA5F0A" w:rsidRDefault="00F34035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:rsidR="00F34035" w:rsidRPr="00CA5F0A" w:rsidRDefault="00F34035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Analiza została przygotowana w celu weryfikacji możliwości technicznych i organizacyjnych gm</w:t>
      </w:r>
      <w:r w:rsidRPr="00CA5F0A">
        <w:rPr>
          <w:sz w:val="23"/>
          <w:szCs w:val="23"/>
        </w:rPr>
        <w:t>i</w:t>
      </w:r>
      <w:r w:rsidRPr="00CA5F0A">
        <w:rPr>
          <w:sz w:val="23"/>
          <w:szCs w:val="23"/>
        </w:rPr>
        <w:t>ny Suchy Las w zakresie gospodarowania odpadami komunalnymi.</w:t>
      </w:r>
    </w:p>
    <w:p w:rsidR="00F34035" w:rsidRPr="00CA5F0A" w:rsidRDefault="00F34035" w:rsidP="00D91FD0">
      <w:pPr>
        <w:jc w:val="both"/>
        <w:rPr>
          <w:sz w:val="23"/>
          <w:szCs w:val="23"/>
        </w:rPr>
      </w:pPr>
    </w:p>
    <w:p w:rsidR="00F34035" w:rsidRPr="00CA5F0A" w:rsidRDefault="00F34035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 xml:space="preserve">2. Podstawa prawna sporządzenia Analizy </w:t>
      </w:r>
    </w:p>
    <w:p w:rsidR="00F34035" w:rsidRPr="00CA5F0A" w:rsidRDefault="00F34035" w:rsidP="00D91FD0">
      <w:pPr>
        <w:jc w:val="both"/>
        <w:rPr>
          <w:sz w:val="23"/>
          <w:szCs w:val="23"/>
        </w:rPr>
      </w:pPr>
    </w:p>
    <w:p w:rsidR="00F34035" w:rsidRPr="00CA5F0A" w:rsidRDefault="00F34035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 xml:space="preserve">Analiza została przygotowana w oparciu o art. 3 ust. 2 pkt 10 </w:t>
      </w:r>
      <w:r w:rsidR="00160207" w:rsidRPr="00CA5F0A">
        <w:rPr>
          <w:sz w:val="23"/>
          <w:szCs w:val="23"/>
        </w:rPr>
        <w:t xml:space="preserve">i art. 9tb </w:t>
      </w:r>
      <w:r w:rsidRPr="00CA5F0A">
        <w:rPr>
          <w:sz w:val="23"/>
          <w:szCs w:val="23"/>
        </w:rPr>
        <w:t>ustawy z dnia 13 września 1996 r. o utrzymaniu czystości i porządku w</w:t>
      </w:r>
      <w:r w:rsidR="00D6098F">
        <w:rPr>
          <w:sz w:val="23"/>
          <w:szCs w:val="23"/>
        </w:rPr>
        <w:t xml:space="preserve"> gminach (t. jedn. Dz. U. z 2017 r. poz. 1289</w:t>
      </w:r>
      <w:r w:rsidRPr="00CA5F0A">
        <w:rPr>
          <w:sz w:val="23"/>
          <w:szCs w:val="23"/>
        </w:rPr>
        <w:t>) – pow</w:t>
      </w:r>
      <w:r w:rsidRPr="00CA5F0A">
        <w:rPr>
          <w:sz w:val="23"/>
          <w:szCs w:val="23"/>
        </w:rPr>
        <w:t>o</w:t>
      </w:r>
      <w:r w:rsidRPr="00CA5F0A">
        <w:rPr>
          <w:sz w:val="23"/>
          <w:szCs w:val="23"/>
        </w:rPr>
        <w:t xml:space="preserve">ływanej dalej jako </w:t>
      </w:r>
      <w:proofErr w:type="spellStart"/>
      <w:r w:rsidRPr="00CA5F0A">
        <w:rPr>
          <w:sz w:val="23"/>
          <w:szCs w:val="23"/>
        </w:rPr>
        <w:t>u.c.p.g</w:t>
      </w:r>
      <w:proofErr w:type="spellEnd"/>
      <w:r w:rsidRPr="00CA5F0A">
        <w:rPr>
          <w:sz w:val="23"/>
          <w:szCs w:val="23"/>
        </w:rPr>
        <w:t>., gdzie określony został wymagany zakres przedmiotowej analizy.</w:t>
      </w:r>
    </w:p>
    <w:p w:rsidR="00F34035" w:rsidRPr="00CA5F0A" w:rsidRDefault="00F34035" w:rsidP="00D91FD0">
      <w:pPr>
        <w:jc w:val="both"/>
        <w:rPr>
          <w:sz w:val="23"/>
          <w:szCs w:val="23"/>
        </w:rPr>
      </w:pPr>
    </w:p>
    <w:p w:rsidR="00F34035" w:rsidRPr="00CA5F0A" w:rsidRDefault="00F34035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 xml:space="preserve">3. Ogólna charakterystyka systemu gospodarowania odpadami komunalnymi na terenie gminy Suchy Las </w:t>
      </w:r>
    </w:p>
    <w:p w:rsidR="00F34035" w:rsidRPr="00CA5F0A" w:rsidRDefault="00F34035" w:rsidP="00D91FD0">
      <w:pPr>
        <w:jc w:val="both"/>
        <w:rPr>
          <w:sz w:val="23"/>
          <w:szCs w:val="23"/>
        </w:rPr>
      </w:pPr>
    </w:p>
    <w:p w:rsidR="00263BF8" w:rsidRPr="00CA5F0A" w:rsidRDefault="00761584" w:rsidP="00D91FD0">
      <w:pPr>
        <w:jc w:val="both"/>
        <w:rPr>
          <w:sz w:val="23"/>
          <w:szCs w:val="23"/>
        </w:rPr>
      </w:pPr>
      <w:r>
        <w:rPr>
          <w:sz w:val="23"/>
          <w:szCs w:val="23"/>
        </w:rPr>
        <w:t>Rok 2017</w:t>
      </w:r>
      <w:r w:rsidR="009D47A1">
        <w:rPr>
          <w:sz w:val="23"/>
          <w:szCs w:val="23"/>
        </w:rPr>
        <w:t xml:space="preserve"> w gospodarce</w:t>
      </w:r>
      <w:r w:rsidR="00F34035" w:rsidRPr="00CA5F0A">
        <w:rPr>
          <w:sz w:val="23"/>
          <w:szCs w:val="23"/>
        </w:rPr>
        <w:t xml:space="preserve"> odpadami na terenie gminy Suchy Las</w:t>
      </w:r>
      <w:r w:rsidR="009D47A1">
        <w:rPr>
          <w:sz w:val="23"/>
          <w:szCs w:val="23"/>
        </w:rPr>
        <w:t xml:space="preserve"> był kontynuacją rozwiązań wdr</w:t>
      </w:r>
      <w:r w:rsidR="009D47A1">
        <w:rPr>
          <w:sz w:val="23"/>
          <w:szCs w:val="23"/>
        </w:rPr>
        <w:t>o</w:t>
      </w:r>
      <w:r w:rsidR="009D47A1">
        <w:rPr>
          <w:sz w:val="23"/>
          <w:szCs w:val="23"/>
        </w:rPr>
        <w:t>żonych w życie w 2014 roku</w:t>
      </w:r>
      <w:r w:rsidR="00F34035" w:rsidRPr="00CA5F0A">
        <w:rPr>
          <w:sz w:val="23"/>
          <w:szCs w:val="23"/>
        </w:rPr>
        <w:t>.</w:t>
      </w:r>
      <w:r w:rsidR="00594418">
        <w:rPr>
          <w:sz w:val="23"/>
          <w:szCs w:val="23"/>
        </w:rPr>
        <w:t xml:space="preserve"> Po stronie mieszkańców wyraźnie </w:t>
      </w:r>
      <w:r w:rsidR="009D47A1">
        <w:rPr>
          <w:sz w:val="23"/>
          <w:szCs w:val="23"/>
        </w:rPr>
        <w:t>wzrosła świado</w:t>
      </w:r>
      <w:r w:rsidR="00594418">
        <w:rPr>
          <w:sz w:val="23"/>
          <w:szCs w:val="23"/>
        </w:rPr>
        <w:t xml:space="preserve">mość </w:t>
      </w:r>
      <w:r w:rsidR="009D47A1">
        <w:rPr>
          <w:sz w:val="23"/>
          <w:szCs w:val="23"/>
        </w:rPr>
        <w:t>dotycząca sposobu segregacji odpadów</w:t>
      </w:r>
      <w:r w:rsidR="00497AFC">
        <w:rPr>
          <w:sz w:val="23"/>
          <w:szCs w:val="23"/>
        </w:rPr>
        <w:t xml:space="preserve">, co szczególnie można było zauważyć  w ilości </w:t>
      </w:r>
      <w:r w:rsidR="009D47A1">
        <w:rPr>
          <w:sz w:val="23"/>
          <w:szCs w:val="23"/>
        </w:rPr>
        <w:t xml:space="preserve">odpadów </w:t>
      </w:r>
      <w:r w:rsidR="00497AFC">
        <w:rPr>
          <w:sz w:val="23"/>
          <w:szCs w:val="23"/>
        </w:rPr>
        <w:t>dostarcz</w:t>
      </w:r>
      <w:r w:rsidR="00497AFC">
        <w:rPr>
          <w:sz w:val="23"/>
          <w:szCs w:val="23"/>
        </w:rPr>
        <w:t>o</w:t>
      </w:r>
      <w:r w:rsidR="00497AFC">
        <w:rPr>
          <w:sz w:val="23"/>
          <w:szCs w:val="23"/>
        </w:rPr>
        <w:t xml:space="preserve">nych </w:t>
      </w:r>
      <w:r w:rsidR="009D47A1">
        <w:rPr>
          <w:sz w:val="23"/>
          <w:szCs w:val="23"/>
        </w:rPr>
        <w:t>do Punktu Selektywnego Zbierania Odpadów Komunalnych (PSZOK).</w:t>
      </w:r>
      <w:r w:rsidR="00594418">
        <w:rPr>
          <w:sz w:val="23"/>
          <w:szCs w:val="23"/>
        </w:rPr>
        <w:t xml:space="preserve"> </w:t>
      </w:r>
    </w:p>
    <w:p w:rsidR="00A55B3C" w:rsidRPr="00CA5F0A" w:rsidRDefault="00263BF8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Szczegółowe zasady odnoszące się do sposobu postępowania z poszczególnymi frakcjami odp</w:t>
      </w:r>
      <w:r w:rsidRPr="00CA5F0A">
        <w:rPr>
          <w:sz w:val="23"/>
          <w:szCs w:val="23"/>
        </w:rPr>
        <w:t>a</w:t>
      </w:r>
      <w:r w:rsidRPr="00CA5F0A">
        <w:rPr>
          <w:sz w:val="23"/>
          <w:szCs w:val="23"/>
        </w:rPr>
        <w:t>dów, rodzaju/pojemności pojemników przeznaczonych do zbierania odpadów oraz częstotliwości ich opróżniania</w:t>
      </w:r>
      <w:r w:rsidR="00221EC1" w:rsidRPr="00CA5F0A">
        <w:rPr>
          <w:sz w:val="23"/>
          <w:szCs w:val="23"/>
        </w:rPr>
        <w:t xml:space="preserve"> </w:t>
      </w:r>
      <w:r w:rsidR="00160207" w:rsidRPr="00CA5F0A">
        <w:rPr>
          <w:sz w:val="23"/>
          <w:szCs w:val="23"/>
        </w:rPr>
        <w:t xml:space="preserve">wynikające z art. 4 ust. 2 ustawy o </w:t>
      </w:r>
      <w:proofErr w:type="spellStart"/>
      <w:r w:rsidR="00160207" w:rsidRPr="00CA5F0A">
        <w:rPr>
          <w:sz w:val="23"/>
          <w:szCs w:val="23"/>
        </w:rPr>
        <w:t>u.</w:t>
      </w:r>
      <w:r w:rsidR="00221EC1" w:rsidRPr="00CA5F0A">
        <w:rPr>
          <w:sz w:val="23"/>
          <w:szCs w:val="23"/>
        </w:rPr>
        <w:t>c</w:t>
      </w:r>
      <w:r w:rsidR="00160207" w:rsidRPr="00CA5F0A">
        <w:rPr>
          <w:sz w:val="23"/>
          <w:szCs w:val="23"/>
        </w:rPr>
        <w:t>.</w:t>
      </w:r>
      <w:r w:rsidR="00221EC1" w:rsidRPr="00CA5F0A">
        <w:rPr>
          <w:sz w:val="23"/>
          <w:szCs w:val="23"/>
        </w:rPr>
        <w:t>p</w:t>
      </w:r>
      <w:r w:rsidR="00160207" w:rsidRPr="00CA5F0A">
        <w:rPr>
          <w:sz w:val="23"/>
          <w:szCs w:val="23"/>
        </w:rPr>
        <w:t>.g</w:t>
      </w:r>
      <w:proofErr w:type="spellEnd"/>
      <w:r w:rsidR="00160207" w:rsidRPr="00CA5F0A">
        <w:rPr>
          <w:sz w:val="23"/>
          <w:szCs w:val="23"/>
        </w:rPr>
        <w:t xml:space="preserve"> </w:t>
      </w:r>
      <w:r w:rsidR="00373A45">
        <w:rPr>
          <w:sz w:val="23"/>
          <w:szCs w:val="23"/>
        </w:rPr>
        <w:t>regulowała</w:t>
      </w:r>
      <w:r w:rsidR="003D253B" w:rsidRPr="00CA5F0A">
        <w:rPr>
          <w:sz w:val="23"/>
          <w:szCs w:val="23"/>
        </w:rPr>
        <w:t xml:space="preserve"> uchwał</w:t>
      </w:r>
      <w:r w:rsidR="00314D93">
        <w:rPr>
          <w:sz w:val="23"/>
          <w:szCs w:val="23"/>
        </w:rPr>
        <w:t>a Rady Gminy Suchy Las z dnia 23 czerwca 2016 roku XX/218/16</w:t>
      </w:r>
      <w:r w:rsidR="00954E91">
        <w:rPr>
          <w:sz w:val="23"/>
          <w:szCs w:val="23"/>
        </w:rPr>
        <w:t xml:space="preserve"> </w:t>
      </w:r>
      <w:r w:rsidR="003D253B" w:rsidRPr="00CA5F0A">
        <w:rPr>
          <w:sz w:val="23"/>
          <w:szCs w:val="23"/>
        </w:rPr>
        <w:t xml:space="preserve"> </w:t>
      </w:r>
      <w:r w:rsidR="00954E91">
        <w:rPr>
          <w:sz w:val="23"/>
          <w:szCs w:val="23"/>
        </w:rPr>
        <w:t>(Dz. Urz. Woj. Wlkp. z dnia</w:t>
      </w:r>
      <w:r w:rsidR="00314D93">
        <w:rPr>
          <w:sz w:val="23"/>
          <w:szCs w:val="23"/>
        </w:rPr>
        <w:t xml:space="preserve"> 30 czerwca 2016</w:t>
      </w:r>
      <w:r w:rsidR="00FE0377">
        <w:rPr>
          <w:sz w:val="23"/>
          <w:szCs w:val="23"/>
        </w:rPr>
        <w:t xml:space="preserve"> </w:t>
      </w:r>
      <w:r w:rsidR="00314D93">
        <w:rPr>
          <w:sz w:val="23"/>
          <w:szCs w:val="23"/>
        </w:rPr>
        <w:t>r</w:t>
      </w:r>
      <w:r w:rsidR="00FE0377">
        <w:rPr>
          <w:sz w:val="23"/>
          <w:szCs w:val="23"/>
        </w:rPr>
        <w:t>.</w:t>
      </w:r>
      <w:r w:rsidR="00314D93">
        <w:rPr>
          <w:sz w:val="23"/>
          <w:szCs w:val="23"/>
        </w:rPr>
        <w:t xml:space="preserve"> poz. 4147</w:t>
      </w:r>
      <w:r w:rsidR="00954E91">
        <w:rPr>
          <w:sz w:val="23"/>
          <w:szCs w:val="23"/>
        </w:rPr>
        <w:t>)</w:t>
      </w:r>
      <w:r w:rsidR="00954E91" w:rsidRPr="00CA5F0A">
        <w:rPr>
          <w:sz w:val="23"/>
          <w:szCs w:val="23"/>
        </w:rPr>
        <w:t xml:space="preserve"> </w:t>
      </w:r>
      <w:r w:rsidR="005C4031" w:rsidRPr="00CA5F0A">
        <w:rPr>
          <w:sz w:val="23"/>
          <w:szCs w:val="23"/>
        </w:rPr>
        <w:t>w sprawie „Regulaminu utrzymania czystości i porządku na terenie Gminy Suchy Las” (zwana dalej „Regulaminem”)</w:t>
      </w:r>
      <w:r w:rsidR="00314D93">
        <w:rPr>
          <w:sz w:val="23"/>
          <w:szCs w:val="23"/>
        </w:rPr>
        <w:t>.</w:t>
      </w:r>
      <w:r w:rsidR="005C4031" w:rsidRPr="00CA5F0A">
        <w:rPr>
          <w:sz w:val="23"/>
          <w:szCs w:val="23"/>
        </w:rPr>
        <w:t xml:space="preserve"> </w:t>
      </w:r>
      <w:r w:rsidR="00A175F6" w:rsidRPr="00CA5F0A">
        <w:rPr>
          <w:sz w:val="23"/>
          <w:szCs w:val="23"/>
        </w:rPr>
        <w:t xml:space="preserve">Systemem </w:t>
      </w:r>
      <w:r w:rsidR="00F20FCE">
        <w:rPr>
          <w:sz w:val="23"/>
          <w:szCs w:val="23"/>
        </w:rPr>
        <w:t>gospodarki odpadami objęte by</w:t>
      </w:r>
      <w:r w:rsidR="00A175F6" w:rsidRPr="00CA5F0A">
        <w:rPr>
          <w:sz w:val="23"/>
          <w:szCs w:val="23"/>
        </w:rPr>
        <w:t xml:space="preserve">ły nieruchomości, na których zamieszkują mieszkańcy, natomiast właściciele nieruchomości niezamieszkałych </w:t>
      </w:r>
      <w:r w:rsidR="00594418">
        <w:rPr>
          <w:sz w:val="23"/>
          <w:szCs w:val="23"/>
        </w:rPr>
        <w:t xml:space="preserve">(zgodnie z przepisami ustawy) </w:t>
      </w:r>
      <w:r w:rsidR="00A175F6" w:rsidRPr="00CA5F0A">
        <w:rPr>
          <w:sz w:val="23"/>
          <w:szCs w:val="23"/>
        </w:rPr>
        <w:t xml:space="preserve">obowiązani </w:t>
      </w:r>
      <w:r w:rsidR="00F20FCE">
        <w:rPr>
          <w:sz w:val="23"/>
          <w:szCs w:val="23"/>
        </w:rPr>
        <w:t>byli</w:t>
      </w:r>
      <w:r w:rsidR="00A175F6" w:rsidRPr="00CA5F0A">
        <w:rPr>
          <w:sz w:val="23"/>
          <w:szCs w:val="23"/>
        </w:rPr>
        <w:t xml:space="preserve"> do zawarcia stosownych umów na odbiór odpadów z uprawnionymi podmiotami wymienionymi w Rejestrze Działalności Regulowanej dla Gminy S</w:t>
      </w:r>
      <w:r w:rsidR="00A175F6" w:rsidRPr="00CA5F0A">
        <w:rPr>
          <w:sz w:val="23"/>
          <w:szCs w:val="23"/>
        </w:rPr>
        <w:t>u</w:t>
      </w:r>
      <w:r w:rsidR="00A175F6" w:rsidRPr="00CA5F0A">
        <w:rPr>
          <w:sz w:val="23"/>
          <w:szCs w:val="23"/>
        </w:rPr>
        <w:t>chy Las.</w:t>
      </w:r>
      <w:r w:rsidR="00F34035" w:rsidRPr="00CA5F0A">
        <w:rPr>
          <w:sz w:val="23"/>
          <w:szCs w:val="23"/>
        </w:rPr>
        <w:t xml:space="preserve"> Gmina w zamian za uiszczaną przez mieszkańców stawkę opłaty gospodaruje odpadami komunalnymi. </w:t>
      </w:r>
      <w:r w:rsidR="00A175F6" w:rsidRPr="00CA5F0A">
        <w:rPr>
          <w:sz w:val="23"/>
          <w:szCs w:val="23"/>
        </w:rPr>
        <w:t>Gmina</w:t>
      </w:r>
      <w:r w:rsidR="004D4E36" w:rsidRPr="00CA5F0A">
        <w:rPr>
          <w:sz w:val="23"/>
          <w:szCs w:val="23"/>
        </w:rPr>
        <w:t xml:space="preserve">, po uwzględnieniu przesłanek, o których mowa w art. 6d ust. 2 </w:t>
      </w:r>
      <w:r w:rsidR="002A314A" w:rsidRPr="00CA5F0A">
        <w:rPr>
          <w:sz w:val="23"/>
          <w:szCs w:val="23"/>
        </w:rPr>
        <w:t xml:space="preserve">ustawy o </w:t>
      </w:r>
      <w:proofErr w:type="spellStart"/>
      <w:r w:rsidR="002A314A" w:rsidRPr="00CA5F0A">
        <w:rPr>
          <w:sz w:val="23"/>
          <w:szCs w:val="23"/>
        </w:rPr>
        <w:t>u.c.p.g</w:t>
      </w:r>
      <w:proofErr w:type="spellEnd"/>
      <w:r w:rsidR="002A314A" w:rsidRPr="00CA5F0A">
        <w:rPr>
          <w:sz w:val="23"/>
          <w:szCs w:val="23"/>
        </w:rPr>
        <w:t xml:space="preserve">. </w:t>
      </w:r>
      <w:r w:rsidR="004D4E36" w:rsidRPr="00CA5F0A">
        <w:rPr>
          <w:sz w:val="23"/>
          <w:szCs w:val="23"/>
        </w:rPr>
        <w:t>–</w:t>
      </w:r>
      <w:r w:rsidR="00594418">
        <w:rPr>
          <w:sz w:val="23"/>
          <w:szCs w:val="23"/>
        </w:rPr>
        <w:t xml:space="preserve"> tak jak w ubiegłych latach była</w:t>
      </w:r>
      <w:r w:rsidR="00A175F6" w:rsidRPr="00CA5F0A">
        <w:rPr>
          <w:sz w:val="23"/>
          <w:szCs w:val="23"/>
        </w:rPr>
        <w:t xml:space="preserve"> podzielona na dwa sektory odbioru odpadów komuna</w:t>
      </w:r>
      <w:r w:rsidR="00A175F6" w:rsidRPr="00CA5F0A">
        <w:rPr>
          <w:sz w:val="23"/>
          <w:szCs w:val="23"/>
        </w:rPr>
        <w:t>l</w:t>
      </w:r>
      <w:r w:rsidR="00A175F6" w:rsidRPr="00CA5F0A">
        <w:rPr>
          <w:sz w:val="23"/>
          <w:szCs w:val="23"/>
        </w:rPr>
        <w:t>nych z nieruchomości na których zamieszkują mieszkańcy: sektor I obejmujący obszar miejsc</w:t>
      </w:r>
      <w:r w:rsidR="00A175F6" w:rsidRPr="00CA5F0A">
        <w:rPr>
          <w:sz w:val="23"/>
          <w:szCs w:val="23"/>
        </w:rPr>
        <w:t>o</w:t>
      </w:r>
      <w:r w:rsidR="00A175F6" w:rsidRPr="00CA5F0A">
        <w:rPr>
          <w:sz w:val="23"/>
          <w:szCs w:val="23"/>
        </w:rPr>
        <w:t xml:space="preserve">wości Biedrusko oraz sektor II obejmujący pozostały teren Gminy. </w:t>
      </w:r>
      <w:r w:rsidR="000B4815" w:rsidRPr="00CA5F0A">
        <w:rPr>
          <w:sz w:val="23"/>
          <w:szCs w:val="23"/>
        </w:rPr>
        <w:t>O</w:t>
      </w:r>
      <w:r w:rsidR="00495E04" w:rsidRPr="00CA5F0A">
        <w:rPr>
          <w:sz w:val="23"/>
          <w:szCs w:val="23"/>
        </w:rPr>
        <w:t>dbiór, transport i zagospod</w:t>
      </w:r>
      <w:r w:rsidR="00495E04" w:rsidRPr="00CA5F0A">
        <w:rPr>
          <w:sz w:val="23"/>
          <w:szCs w:val="23"/>
        </w:rPr>
        <w:t>a</w:t>
      </w:r>
      <w:r w:rsidR="00495E04" w:rsidRPr="00CA5F0A">
        <w:rPr>
          <w:sz w:val="23"/>
          <w:szCs w:val="23"/>
        </w:rPr>
        <w:t xml:space="preserve">rowanie odpadów </w:t>
      </w:r>
      <w:r w:rsidR="00761584">
        <w:rPr>
          <w:sz w:val="23"/>
          <w:szCs w:val="23"/>
        </w:rPr>
        <w:t>w 2017</w:t>
      </w:r>
      <w:r w:rsidR="000B4815" w:rsidRPr="00CA5F0A">
        <w:rPr>
          <w:sz w:val="23"/>
          <w:szCs w:val="23"/>
        </w:rPr>
        <w:t xml:space="preserve"> roku na podsta</w:t>
      </w:r>
      <w:r w:rsidR="00373A45">
        <w:rPr>
          <w:sz w:val="23"/>
          <w:szCs w:val="23"/>
        </w:rPr>
        <w:t xml:space="preserve">wie umowy prowadził </w:t>
      </w:r>
      <w:r w:rsidR="00495E04" w:rsidRPr="00CA5F0A">
        <w:rPr>
          <w:sz w:val="23"/>
          <w:szCs w:val="23"/>
        </w:rPr>
        <w:t xml:space="preserve">Zakład Gospodarki Komunalnej </w:t>
      </w:r>
      <w:r w:rsidR="000A01EF" w:rsidRPr="00CA5F0A">
        <w:rPr>
          <w:sz w:val="23"/>
          <w:szCs w:val="23"/>
        </w:rPr>
        <w:t xml:space="preserve">Suchy Las </w:t>
      </w:r>
      <w:r w:rsidR="00FE0377">
        <w:rPr>
          <w:sz w:val="23"/>
          <w:szCs w:val="23"/>
        </w:rPr>
        <w:t>sp. z o.o</w:t>
      </w:r>
      <w:r w:rsidR="00373A45">
        <w:rPr>
          <w:sz w:val="23"/>
          <w:szCs w:val="23"/>
        </w:rPr>
        <w:t>.</w:t>
      </w:r>
    </w:p>
    <w:p w:rsidR="00A55B3C" w:rsidRPr="00CA5F0A" w:rsidRDefault="00A90562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W ramach obowiązującego</w:t>
      </w:r>
      <w:r w:rsidR="00F34035" w:rsidRPr="00CA5F0A">
        <w:rPr>
          <w:sz w:val="23"/>
          <w:szCs w:val="23"/>
        </w:rPr>
        <w:t xml:space="preserve"> systemu </w:t>
      </w:r>
      <w:r w:rsidRPr="00CA5F0A">
        <w:rPr>
          <w:sz w:val="23"/>
          <w:szCs w:val="23"/>
        </w:rPr>
        <w:t xml:space="preserve">selektywną zbiórką odpadów zostały objęte </w:t>
      </w:r>
      <w:r w:rsidR="00B8589B" w:rsidRPr="00CA5F0A">
        <w:rPr>
          <w:sz w:val="23"/>
          <w:szCs w:val="23"/>
        </w:rPr>
        <w:t>wszystkie w</w:t>
      </w:r>
      <w:r w:rsidR="00B8589B" w:rsidRPr="00CA5F0A">
        <w:rPr>
          <w:sz w:val="23"/>
          <w:szCs w:val="23"/>
        </w:rPr>
        <w:t>y</w:t>
      </w:r>
      <w:r w:rsidR="00B8589B" w:rsidRPr="00CA5F0A">
        <w:rPr>
          <w:sz w:val="23"/>
          <w:szCs w:val="23"/>
        </w:rPr>
        <w:t xml:space="preserve">magane prawem frakcje odpadów komunalnych wytwarzane na terenie </w:t>
      </w:r>
      <w:r w:rsidR="00485534" w:rsidRPr="00CA5F0A">
        <w:rPr>
          <w:sz w:val="23"/>
          <w:szCs w:val="23"/>
        </w:rPr>
        <w:t>nieruchomości, na kt</w:t>
      </w:r>
      <w:r w:rsidR="00485534" w:rsidRPr="00CA5F0A">
        <w:rPr>
          <w:sz w:val="23"/>
          <w:szCs w:val="23"/>
        </w:rPr>
        <w:t>ó</w:t>
      </w:r>
      <w:r w:rsidR="00485534" w:rsidRPr="00CA5F0A">
        <w:rPr>
          <w:sz w:val="23"/>
          <w:szCs w:val="23"/>
        </w:rPr>
        <w:t>rych zamieszkują mieszkańcy.</w:t>
      </w:r>
    </w:p>
    <w:p w:rsidR="00BD3529" w:rsidRPr="00CA5F0A" w:rsidRDefault="00BD3529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lastRenderedPageBreak/>
        <w:t>Regulamin wprowadził następującą częstotliwość odbioru odpadów komunalnych z nieruchom</w:t>
      </w:r>
      <w:r w:rsidRPr="00CA5F0A">
        <w:rPr>
          <w:sz w:val="23"/>
          <w:szCs w:val="23"/>
        </w:rPr>
        <w:t>o</w:t>
      </w:r>
      <w:r w:rsidRPr="00CA5F0A">
        <w:rPr>
          <w:sz w:val="23"/>
          <w:szCs w:val="23"/>
        </w:rPr>
        <w:t>ści, na których zamieszkują mieszkańcy: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3035"/>
        <w:gridCol w:w="3021"/>
      </w:tblGrid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Rodzaj odpadów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Zabudowa jednorodzinna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Zabudowa wielorodzinna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Odpady komunalne zmieszane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2 tygodnie</w:t>
            </w: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tydzień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Odpady komunalne selektywnie zebrane:</w:t>
            </w:r>
          </w:p>
        </w:tc>
        <w:tc>
          <w:tcPr>
            <w:tcW w:w="3035" w:type="dxa"/>
            <w:shd w:val="clear" w:color="auto" w:fill="D9D9D9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  <w:shd w:val="clear" w:color="auto" w:fill="D9D9D9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1.Papier i tektura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Raz na 3</w:t>
            </w:r>
            <w:r w:rsidR="00BD3529" w:rsidRPr="00CA5F0A">
              <w:rPr>
                <w:sz w:val="23"/>
                <w:szCs w:val="23"/>
              </w:rPr>
              <w:t xml:space="preserve"> tygodnie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2 tygodnie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2. Szkło kolorowe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Raz na 3</w:t>
            </w:r>
            <w:r w:rsidR="00BD3529" w:rsidRPr="00CA5F0A">
              <w:rPr>
                <w:sz w:val="23"/>
                <w:szCs w:val="23"/>
              </w:rPr>
              <w:t xml:space="preserve"> tygodnie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4 tygodnie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3. Szkło białe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Raz na 3</w:t>
            </w:r>
            <w:r w:rsidR="00BD3529" w:rsidRPr="00CA5F0A">
              <w:rPr>
                <w:sz w:val="23"/>
                <w:szCs w:val="23"/>
              </w:rPr>
              <w:t xml:space="preserve"> tygodnie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4 tygodnie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4. Tworzywa sztuczne, metale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Raz na 3 tygodnie 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2 tygodnie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5. Opakowania wielomateri</w:t>
            </w:r>
            <w:r w:rsidRPr="00CA5F0A">
              <w:rPr>
                <w:sz w:val="23"/>
                <w:szCs w:val="23"/>
              </w:rPr>
              <w:t>a</w:t>
            </w:r>
            <w:r w:rsidRPr="00CA5F0A">
              <w:rPr>
                <w:sz w:val="23"/>
                <w:szCs w:val="23"/>
              </w:rPr>
              <w:t>łowe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Raz na 3 tygodnie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2 tygodnie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 xml:space="preserve">Odpady zielone 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2 tygodnie (od 1</w:t>
            </w:r>
            <w:r w:rsidR="00B9291E">
              <w:rPr>
                <w:sz w:val="23"/>
                <w:szCs w:val="23"/>
              </w:rPr>
              <w:t>5 kwietnia do 30</w:t>
            </w:r>
            <w:r w:rsidRPr="00CA5F0A">
              <w:rPr>
                <w:sz w:val="23"/>
                <w:szCs w:val="23"/>
              </w:rPr>
              <w:t xml:space="preserve"> listopada)</w:t>
            </w:r>
          </w:p>
          <w:p w:rsidR="00BD3529" w:rsidRPr="00CA5F0A" w:rsidRDefault="00B9291E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Brak odbioru (od 1 grudnia</w:t>
            </w:r>
            <w:r w:rsidR="00363348">
              <w:rPr>
                <w:sz w:val="23"/>
                <w:szCs w:val="23"/>
              </w:rPr>
              <w:t xml:space="preserve"> do 14</w:t>
            </w:r>
            <w:r w:rsidR="00BD3529" w:rsidRPr="00CA5F0A">
              <w:rPr>
                <w:sz w:val="23"/>
                <w:szCs w:val="23"/>
              </w:rPr>
              <w:t xml:space="preserve"> kwietnia)</w:t>
            </w:r>
          </w:p>
        </w:tc>
        <w:tc>
          <w:tcPr>
            <w:tcW w:w="3021" w:type="dxa"/>
            <w:shd w:val="clear" w:color="auto" w:fill="auto"/>
          </w:tcPr>
          <w:p w:rsidR="00363348" w:rsidRPr="00CA5F0A" w:rsidRDefault="00363348" w:rsidP="00363348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na 2 tygodnie (od 1</w:t>
            </w:r>
            <w:r>
              <w:rPr>
                <w:sz w:val="23"/>
                <w:szCs w:val="23"/>
              </w:rPr>
              <w:t xml:space="preserve">5 </w:t>
            </w:r>
            <w:r w:rsidR="00B9291E">
              <w:rPr>
                <w:sz w:val="23"/>
                <w:szCs w:val="23"/>
              </w:rPr>
              <w:t>kwietnia do 30</w:t>
            </w:r>
            <w:r w:rsidRPr="00CA5F0A">
              <w:rPr>
                <w:sz w:val="23"/>
                <w:szCs w:val="23"/>
              </w:rPr>
              <w:t xml:space="preserve"> listopada)</w:t>
            </w:r>
          </w:p>
          <w:p w:rsidR="00BD3529" w:rsidRPr="00CA5F0A" w:rsidRDefault="00363348" w:rsidP="00363348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Brak odbioru (od 1</w:t>
            </w:r>
            <w:r w:rsidR="00B9291E">
              <w:rPr>
                <w:sz w:val="23"/>
                <w:szCs w:val="23"/>
              </w:rPr>
              <w:t xml:space="preserve"> grudnia</w:t>
            </w:r>
            <w:r>
              <w:rPr>
                <w:sz w:val="23"/>
                <w:szCs w:val="23"/>
              </w:rPr>
              <w:t xml:space="preserve"> do 14</w:t>
            </w:r>
            <w:r w:rsidRPr="00CA5F0A">
              <w:rPr>
                <w:sz w:val="23"/>
                <w:szCs w:val="23"/>
              </w:rPr>
              <w:t xml:space="preserve"> kwietnia)</w:t>
            </w:r>
          </w:p>
        </w:tc>
      </w:tr>
      <w:tr w:rsidR="00363348" w:rsidRPr="00CA5F0A" w:rsidTr="00363348">
        <w:tc>
          <w:tcPr>
            <w:tcW w:w="3232" w:type="dxa"/>
            <w:shd w:val="clear" w:color="auto" w:fill="auto"/>
          </w:tcPr>
          <w:p w:rsidR="00363348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Odpady problemowe</w:t>
            </w:r>
          </w:p>
        </w:tc>
        <w:tc>
          <w:tcPr>
            <w:tcW w:w="6056" w:type="dxa"/>
            <w:gridSpan w:val="2"/>
            <w:shd w:val="clear" w:color="auto" w:fill="auto"/>
          </w:tcPr>
          <w:p w:rsidR="00363348" w:rsidRPr="00CA5F0A" w:rsidRDefault="00363348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Dwa razy w roku w wyznaczonych punktach na terenie Gminy</w:t>
            </w:r>
          </w:p>
        </w:tc>
      </w:tr>
      <w:tr w:rsidR="00BD3529" w:rsidRPr="00CA5F0A" w:rsidTr="00363348">
        <w:tc>
          <w:tcPr>
            <w:tcW w:w="3232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Odpady wielkogabarytowe</w:t>
            </w:r>
          </w:p>
        </w:tc>
        <w:tc>
          <w:tcPr>
            <w:tcW w:w="3035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w roku</w:t>
            </w:r>
          </w:p>
        </w:tc>
        <w:tc>
          <w:tcPr>
            <w:tcW w:w="3021" w:type="dxa"/>
            <w:shd w:val="clear" w:color="auto" w:fill="auto"/>
          </w:tcPr>
          <w:p w:rsidR="00BD3529" w:rsidRPr="00CA5F0A" w:rsidRDefault="00BD3529" w:rsidP="00D91FD0">
            <w:pPr>
              <w:spacing w:after="0" w:line="240" w:lineRule="auto"/>
              <w:jc w:val="both"/>
              <w:rPr>
                <w:sz w:val="23"/>
                <w:szCs w:val="23"/>
              </w:rPr>
            </w:pPr>
            <w:r w:rsidRPr="00CA5F0A">
              <w:rPr>
                <w:sz w:val="23"/>
                <w:szCs w:val="23"/>
              </w:rPr>
              <w:t>Raz w roku</w:t>
            </w:r>
          </w:p>
        </w:tc>
      </w:tr>
    </w:tbl>
    <w:p w:rsidR="00B9291E" w:rsidRPr="009E0B20" w:rsidRDefault="00B9291E" w:rsidP="009E0B20">
      <w:pPr>
        <w:pStyle w:val="Akapitzlist"/>
        <w:jc w:val="both"/>
        <w:rPr>
          <w:sz w:val="23"/>
          <w:szCs w:val="23"/>
        </w:rPr>
      </w:pPr>
    </w:p>
    <w:p w:rsidR="00B9291E" w:rsidRDefault="00B9291E" w:rsidP="00D91FD0">
      <w:pPr>
        <w:jc w:val="both"/>
        <w:rPr>
          <w:sz w:val="23"/>
          <w:szCs w:val="23"/>
        </w:rPr>
      </w:pPr>
      <w:r>
        <w:rPr>
          <w:sz w:val="23"/>
          <w:szCs w:val="23"/>
        </w:rPr>
        <w:t>W 2017 roku wydłużono okres zbierania odpadów zielonych do dnia 30 listopada (poprzednie lata odpady zielone z nieruchomości zbierane były do dnia 15 listopada).</w:t>
      </w:r>
    </w:p>
    <w:p w:rsidR="00A55B3C" w:rsidRPr="00CA5F0A" w:rsidRDefault="00F34035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Drugi filar selektywnej zbiórki odpadów stanowi</w:t>
      </w:r>
      <w:r w:rsidR="003F39A6" w:rsidRPr="00CA5F0A">
        <w:rPr>
          <w:sz w:val="23"/>
          <w:szCs w:val="23"/>
        </w:rPr>
        <w:t xml:space="preserve"> punkt</w:t>
      </w:r>
      <w:r w:rsidRPr="00CA5F0A">
        <w:rPr>
          <w:sz w:val="23"/>
          <w:szCs w:val="23"/>
        </w:rPr>
        <w:t xml:space="preserve"> selektywnego zbierania odpadów kom</w:t>
      </w:r>
      <w:r w:rsidRPr="00CA5F0A">
        <w:rPr>
          <w:sz w:val="23"/>
          <w:szCs w:val="23"/>
        </w:rPr>
        <w:t>u</w:t>
      </w:r>
      <w:r w:rsidRPr="00CA5F0A">
        <w:rPr>
          <w:sz w:val="23"/>
          <w:szCs w:val="23"/>
        </w:rPr>
        <w:t xml:space="preserve">nalnych </w:t>
      </w:r>
      <w:r w:rsidR="003F39A6" w:rsidRPr="00CA5F0A">
        <w:rPr>
          <w:sz w:val="23"/>
          <w:szCs w:val="23"/>
        </w:rPr>
        <w:t xml:space="preserve">(PSZOK) </w:t>
      </w:r>
      <w:r w:rsidRPr="00CA5F0A">
        <w:rPr>
          <w:sz w:val="23"/>
          <w:szCs w:val="23"/>
        </w:rPr>
        <w:t>działają</w:t>
      </w:r>
      <w:r w:rsidR="003F39A6" w:rsidRPr="00CA5F0A">
        <w:rPr>
          <w:sz w:val="23"/>
          <w:szCs w:val="23"/>
        </w:rPr>
        <w:t xml:space="preserve">cy na terenie gminy Suchy Las zlokalizowany przy ul. </w:t>
      </w:r>
      <w:proofErr w:type="spellStart"/>
      <w:r w:rsidR="003F39A6" w:rsidRPr="00CA5F0A">
        <w:rPr>
          <w:sz w:val="23"/>
          <w:szCs w:val="23"/>
        </w:rPr>
        <w:t>Golęczewskiej</w:t>
      </w:r>
      <w:proofErr w:type="spellEnd"/>
      <w:r w:rsidR="003F39A6" w:rsidRPr="00CA5F0A">
        <w:rPr>
          <w:sz w:val="23"/>
          <w:szCs w:val="23"/>
        </w:rPr>
        <w:t xml:space="preserve"> w Chludowie</w:t>
      </w:r>
      <w:r w:rsidR="00FE0377">
        <w:rPr>
          <w:sz w:val="23"/>
          <w:szCs w:val="23"/>
        </w:rPr>
        <w:t>,</w:t>
      </w:r>
      <w:r w:rsidR="003F39A6" w:rsidRPr="00CA5F0A">
        <w:rPr>
          <w:sz w:val="23"/>
          <w:szCs w:val="23"/>
        </w:rPr>
        <w:t xml:space="preserve">  otwarty </w:t>
      </w:r>
      <w:r w:rsidR="00EC2C98">
        <w:rPr>
          <w:sz w:val="23"/>
          <w:szCs w:val="23"/>
        </w:rPr>
        <w:t>w poniedziałki w godzinach 08.00-17.00, od wtorku</w:t>
      </w:r>
      <w:r w:rsidR="003F39A6" w:rsidRPr="00CA5F0A">
        <w:rPr>
          <w:sz w:val="23"/>
          <w:szCs w:val="23"/>
        </w:rPr>
        <w:t xml:space="preserve"> do piątku, od godz. 8</w:t>
      </w:r>
      <w:r w:rsidR="00EC2C98">
        <w:rPr>
          <w:sz w:val="23"/>
          <w:szCs w:val="23"/>
        </w:rPr>
        <w:t>:00 do godz. 15</w:t>
      </w:r>
      <w:r w:rsidRPr="00CA5F0A">
        <w:rPr>
          <w:sz w:val="23"/>
          <w:szCs w:val="23"/>
        </w:rPr>
        <w:t xml:space="preserve">:00 </w:t>
      </w:r>
      <w:r w:rsidR="003F39A6" w:rsidRPr="00CA5F0A">
        <w:rPr>
          <w:sz w:val="23"/>
          <w:szCs w:val="23"/>
        </w:rPr>
        <w:t>oraz w soboty w go</w:t>
      </w:r>
      <w:r w:rsidR="00EC2C98">
        <w:rPr>
          <w:sz w:val="23"/>
          <w:szCs w:val="23"/>
        </w:rPr>
        <w:t>dzinach 9.00-12</w:t>
      </w:r>
      <w:r w:rsidR="003F39A6" w:rsidRPr="00CA5F0A">
        <w:rPr>
          <w:sz w:val="23"/>
          <w:szCs w:val="23"/>
        </w:rPr>
        <w:t>.00. PSZOK w Chludowie</w:t>
      </w:r>
      <w:r w:rsidRPr="00CA5F0A">
        <w:rPr>
          <w:sz w:val="23"/>
          <w:szCs w:val="23"/>
        </w:rPr>
        <w:t xml:space="preserve"> przyjmuje od właśc</w:t>
      </w:r>
      <w:r w:rsidRPr="00CA5F0A">
        <w:rPr>
          <w:sz w:val="23"/>
          <w:szCs w:val="23"/>
        </w:rPr>
        <w:t>i</w:t>
      </w:r>
      <w:r w:rsidRPr="00CA5F0A">
        <w:rPr>
          <w:sz w:val="23"/>
          <w:szCs w:val="23"/>
        </w:rPr>
        <w:t>cieli nieruchomoś</w:t>
      </w:r>
      <w:r w:rsidR="003F39A6" w:rsidRPr="00CA5F0A">
        <w:rPr>
          <w:sz w:val="23"/>
          <w:szCs w:val="23"/>
        </w:rPr>
        <w:t>ci m.in</w:t>
      </w:r>
      <w:r w:rsidRPr="00CA5F0A">
        <w:rPr>
          <w:sz w:val="23"/>
          <w:szCs w:val="23"/>
        </w:rPr>
        <w:t>: odpady budowlane i remontow</w:t>
      </w:r>
      <w:r w:rsidR="003F39A6" w:rsidRPr="00CA5F0A">
        <w:rPr>
          <w:sz w:val="23"/>
          <w:szCs w:val="23"/>
        </w:rPr>
        <w:t xml:space="preserve">e, odpady wielkogabarytowe, </w:t>
      </w:r>
      <w:r w:rsidRPr="00CA5F0A">
        <w:rPr>
          <w:sz w:val="23"/>
          <w:szCs w:val="23"/>
        </w:rPr>
        <w:t>zużyty sprzęt elektryczny i elektroniczny, zużyte opony, zużyte świetló</w:t>
      </w:r>
      <w:r w:rsidR="005C20F0" w:rsidRPr="00CA5F0A">
        <w:rPr>
          <w:sz w:val="23"/>
          <w:szCs w:val="23"/>
        </w:rPr>
        <w:t>wki, odpady zielone.</w:t>
      </w:r>
      <w:r w:rsidR="003F39A6" w:rsidRPr="00CA5F0A">
        <w:rPr>
          <w:sz w:val="23"/>
          <w:szCs w:val="23"/>
        </w:rPr>
        <w:t xml:space="preserve"> Natomiast w działających na terenie Gminy aptekach </w:t>
      </w:r>
      <w:r w:rsidRPr="00CA5F0A">
        <w:rPr>
          <w:sz w:val="23"/>
          <w:szCs w:val="23"/>
        </w:rPr>
        <w:t>moż</w:t>
      </w:r>
      <w:r w:rsidR="003F39A6" w:rsidRPr="00CA5F0A">
        <w:rPr>
          <w:sz w:val="23"/>
          <w:szCs w:val="23"/>
        </w:rPr>
        <w:t>na oddawać</w:t>
      </w:r>
      <w:r w:rsidR="00B00146" w:rsidRPr="00CA5F0A">
        <w:rPr>
          <w:sz w:val="23"/>
          <w:szCs w:val="23"/>
        </w:rPr>
        <w:t xml:space="preserve"> przeterminowane lekarstwa.</w:t>
      </w:r>
    </w:p>
    <w:p w:rsidR="00B00146" w:rsidRPr="00CA5F0A" w:rsidRDefault="00B00146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 xml:space="preserve">Raz w roku (w wyznaczonym terminie) odbierane są z nieruchomości </w:t>
      </w:r>
      <w:r w:rsidR="00A61F27">
        <w:rPr>
          <w:sz w:val="23"/>
          <w:szCs w:val="23"/>
        </w:rPr>
        <w:t xml:space="preserve">odpady </w:t>
      </w:r>
      <w:r w:rsidRPr="00CA5F0A">
        <w:rPr>
          <w:sz w:val="23"/>
          <w:szCs w:val="23"/>
        </w:rPr>
        <w:t>wielkogabarytowe, a dwukrotnie w ciągu roku kursuje sucholeska „</w:t>
      </w:r>
      <w:proofErr w:type="spellStart"/>
      <w:r w:rsidRPr="00CA5F0A">
        <w:rPr>
          <w:sz w:val="23"/>
          <w:szCs w:val="23"/>
        </w:rPr>
        <w:t>odpadrynda</w:t>
      </w:r>
      <w:proofErr w:type="spellEnd"/>
      <w:r w:rsidRPr="00CA5F0A">
        <w:rPr>
          <w:sz w:val="23"/>
          <w:szCs w:val="23"/>
        </w:rPr>
        <w:t>”, czyli mobilny PSZOK – odbierająca odpady problemowe.</w:t>
      </w:r>
    </w:p>
    <w:p w:rsidR="00FE0377" w:rsidRDefault="00F34035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Właściciele nieruchomości zamieszkałych, którzy zdecydowali się gromadzić odpady komunalne w s</w:t>
      </w:r>
      <w:r w:rsidR="00363348">
        <w:rPr>
          <w:sz w:val="23"/>
          <w:szCs w:val="23"/>
        </w:rPr>
        <w:t>posób selektywny, zobowiązani byli</w:t>
      </w:r>
      <w:r w:rsidRPr="00CA5F0A">
        <w:rPr>
          <w:sz w:val="23"/>
          <w:szCs w:val="23"/>
        </w:rPr>
        <w:t xml:space="preserve"> do uiszczania opłaty za gospodarowanie odpadami k</w:t>
      </w:r>
      <w:r w:rsidRPr="00CA5F0A">
        <w:rPr>
          <w:sz w:val="23"/>
          <w:szCs w:val="23"/>
        </w:rPr>
        <w:t>o</w:t>
      </w:r>
      <w:r w:rsidR="003F39A6" w:rsidRPr="00CA5F0A">
        <w:rPr>
          <w:sz w:val="23"/>
          <w:szCs w:val="23"/>
        </w:rPr>
        <w:t xml:space="preserve">munalnymi w </w:t>
      </w:r>
      <w:r w:rsidRPr="00CA5F0A">
        <w:rPr>
          <w:sz w:val="23"/>
          <w:szCs w:val="23"/>
        </w:rPr>
        <w:t>wysokości, któ</w:t>
      </w:r>
      <w:r w:rsidR="003F39A6" w:rsidRPr="00CA5F0A">
        <w:rPr>
          <w:sz w:val="23"/>
          <w:szCs w:val="23"/>
        </w:rPr>
        <w:t>ra wynosi</w:t>
      </w:r>
      <w:r w:rsidR="00F21A88">
        <w:rPr>
          <w:sz w:val="23"/>
          <w:szCs w:val="23"/>
        </w:rPr>
        <w:t>ła 13,00</w:t>
      </w:r>
      <w:r w:rsidRPr="00CA5F0A">
        <w:rPr>
          <w:sz w:val="23"/>
          <w:szCs w:val="23"/>
        </w:rPr>
        <w:t xml:space="preserve"> zł za 1 osobę. Opłata za gospodarowanie odp</w:t>
      </w:r>
      <w:r w:rsidRPr="00CA5F0A">
        <w:rPr>
          <w:sz w:val="23"/>
          <w:szCs w:val="23"/>
        </w:rPr>
        <w:t>a</w:t>
      </w:r>
      <w:r w:rsidRPr="00CA5F0A">
        <w:rPr>
          <w:sz w:val="23"/>
          <w:szCs w:val="23"/>
        </w:rPr>
        <w:t>dami w przypadku właścicieli nie segregujących odpadó</w:t>
      </w:r>
      <w:r w:rsidR="003F39A6" w:rsidRPr="00CA5F0A">
        <w:rPr>
          <w:sz w:val="23"/>
          <w:szCs w:val="23"/>
        </w:rPr>
        <w:t>w wynosi</w:t>
      </w:r>
      <w:r w:rsidR="00363348">
        <w:rPr>
          <w:sz w:val="23"/>
          <w:szCs w:val="23"/>
        </w:rPr>
        <w:t>ła</w:t>
      </w:r>
      <w:r w:rsidR="00F21A88">
        <w:rPr>
          <w:sz w:val="23"/>
          <w:szCs w:val="23"/>
        </w:rPr>
        <w:t xml:space="preserve"> 25</w:t>
      </w:r>
      <w:r w:rsidR="003F39A6" w:rsidRPr="00CA5F0A">
        <w:rPr>
          <w:sz w:val="23"/>
          <w:szCs w:val="23"/>
        </w:rPr>
        <w:t>,00</w:t>
      </w:r>
      <w:r w:rsidRPr="00CA5F0A">
        <w:rPr>
          <w:sz w:val="23"/>
          <w:szCs w:val="23"/>
        </w:rPr>
        <w:t xml:space="preserve"> zł za 1 osobę.</w:t>
      </w:r>
      <w:r w:rsidR="00FE0377">
        <w:rPr>
          <w:sz w:val="23"/>
          <w:szCs w:val="23"/>
        </w:rPr>
        <w:t xml:space="preserve"> </w:t>
      </w:r>
    </w:p>
    <w:p w:rsidR="00FE0377" w:rsidRPr="00CA5F0A" w:rsidRDefault="00FE0377" w:rsidP="00D91FD0">
      <w:pPr>
        <w:jc w:val="both"/>
        <w:rPr>
          <w:sz w:val="23"/>
          <w:szCs w:val="23"/>
        </w:rPr>
      </w:pPr>
      <w:r>
        <w:rPr>
          <w:sz w:val="23"/>
          <w:szCs w:val="23"/>
        </w:rPr>
        <w:t>Osobom posiadającym Kartę Dużej Rodziny przysługiwało zwolnienie z części opłaty w wysokości 2 zł na miesiąc, na osobę, od stawki opłaty za zbiórkę selektywną.</w:t>
      </w:r>
    </w:p>
    <w:p w:rsidR="00F21A88" w:rsidRDefault="00F21A88" w:rsidP="00D91FD0">
      <w:pPr>
        <w:jc w:val="both"/>
        <w:rPr>
          <w:b/>
          <w:bCs/>
          <w:sz w:val="28"/>
          <w:szCs w:val="28"/>
        </w:rPr>
      </w:pPr>
    </w:p>
    <w:p w:rsidR="00F21A88" w:rsidRDefault="00F21A88" w:rsidP="00D91FD0">
      <w:pPr>
        <w:jc w:val="both"/>
        <w:rPr>
          <w:b/>
          <w:bCs/>
          <w:sz w:val="28"/>
          <w:szCs w:val="28"/>
        </w:rPr>
      </w:pPr>
    </w:p>
    <w:p w:rsidR="00374EB7" w:rsidRPr="00CA5F0A" w:rsidRDefault="00374EB7" w:rsidP="00D91FD0">
      <w:pPr>
        <w:jc w:val="both"/>
        <w:rPr>
          <w:b/>
          <w:bCs/>
          <w:sz w:val="28"/>
          <w:szCs w:val="28"/>
        </w:rPr>
      </w:pPr>
      <w:r w:rsidRPr="00CA5F0A">
        <w:rPr>
          <w:b/>
          <w:bCs/>
          <w:sz w:val="28"/>
          <w:szCs w:val="28"/>
        </w:rPr>
        <w:lastRenderedPageBreak/>
        <w:t>4. Analiza możliwości przetwarzania zmieszanych odpadów komunalnych, odpadów zielonych oraz pozostałości z sortowania odpadów komunalnych przeznaczonych do składowania</w:t>
      </w:r>
    </w:p>
    <w:p w:rsidR="00374EB7" w:rsidRPr="00CA5F0A" w:rsidRDefault="00374EB7" w:rsidP="00D91FD0">
      <w:pPr>
        <w:jc w:val="both"/>
        <w:rPr>
          <w:b/>
          <w:bCs/>
          <w:sz w:val="28"/>
          <w:szCs w:val="28"/>
        </w:rPr>
      </w:pPr>
    </w:p>
    <w:p w:rsidR="008866F1" w:rsidRDefault="008866F1" w:rsidP="00D91FD0">
      <w:pPr>
        <w:jc w:val="both"/>
        <w:rPr>
          <w:sz w:val="23"/>
          <w:szCs w:val="23"/>
        </w:rPr>
      </w:pPr>
      <w:r w:rsidRPr="008866F1">
        <w:rPr>
          <w:sz w:val="23"/>
          <w:szCs w:val="23"/>
        </w:rPr>
        <w:t xml:space="preserve">Dokumentem ramowym kształtującym gospodarkę odpadami komunalnymi </w:t>
      </w:r>
      <w:r w:rsidR="00B00A19">
        <w:rPr>
          <w:sz w:val="23"/>
          <w:szCs w:val="23"/>
        </w:rPr>
        <w:t xml:space="preserve">jest </w:t>
      </w:r>
      <w:r w:rsidRPr="008866F1">
        <w:rPr>
          <w:sz w:val="23"/>
          <w:szCs w:val="23"/>
        </w:rPr>
        <w:t>„</w:t>
      </w:r>
      <w:r w:rsidR="00A42C60" w:rsidRPr="008866F1">
        <w:rPr>
          <w:sz w:val="23"/>
          <w:szCs w:val="23"/>
        </w:rPr>
        <w:t>Plan Gosp</w:t>
      </w:r>
      <w:r w:rsidR="00A42C60" w:rsidRPr="008866F1">
        <w:rPr>
          <w:sz w:val="23"/>
          <w:szCs w:val="23"/>
        </w:rPr>
        <w:t>o</w:t>
      </w:r>
      <w:r w:rsidR="00A42C60" w:rsidRPr="008866F1">
        <w:rPr>
          <w:sz w:val="23"/>
          <w:szCs w:val="23"/>
        </w:rPr>
        <w:t xml:space="preserve">darki Odpadami dla </w:t>
      </w:r>
      <w:r w:rsidRPr="008866F1">
        <w:rPr>
          <w:sz w:val="23"/>
          <w:szCs w:val="23"/>
        </w:rPr>
        <w:t>w</w:t>
      </w:r>
      <w:r w:rsidR="00A42C60" w:rsidRPr="008866F1">
        <w:rPr>
          <w:sz w:val="23"/>
          <w:szCs w:val="23"/>
        </w:rPr>
        <w:t xml:space="preserve">ojewództwa </w:t>
      </w:r>
      <w:r w:rsidRPr="008866F1">
        <w:rPr>
          <w:sz w:val="23"/>
          <w:szCs w:val="23"/>
        </w:rPr>
        <w:t>w</w:t>
      </w:r>
      <w:r w:rsidR="00A42C60" w:rsidRPr="008866F1">
        <w:rPr>
          <w:sz w:val="23"/>
          <w:szCs w:val="23"/>
        </w:rPr>
        <w:t>ielkopolskiego na lata 2012-2017</w:t>
      </w:r>
      <w:r w:rsidRPr="00B1090C">
        <w:rPr>
          <w:sz w:val="23"/>
          <w:szCs w:val="23"/>
        </w:rPr>
        <w:t>”</w:t>
      </w:r>
      <w:r w:rsidRPr="00B1090C">
        <w:rPr>
          <w:rFonts w:eastAsia="Times New Roman" w:cs="Arial"/>
          <w:lang w:eastAsia="pl-PL"/>
        </w:rPr>
        <w:t xml:space="preserve"> </w:t>
      </w:r>
      <w:r w:rsidR="00B1090C" w:rsidRPr="00B1090C">
        <w:rPr>
          <w:rFonts w:eastAsia="Times New Roman" w:cs="Arial"/>
          <w:lang w:eastAsia="pl-PL"/>
        </w:rPr>
        <w:t>(</w:t>
      </w:r>
      <w:r w:rsidR="00B1090C">
        <w:rPr>
          <w:rFonts w:eastAsia="Times New Roman" w:cs="Arial"/>
          <w:lang w:eastAsia="pl-PL"/>
        </w:rPr>
        <w:t>dalej: „</w:t>
      </w:r>
      <w:r w:rsidR="00B1090C" w:rsidRPr="00B1090C">
        <w:rPr>
          <w:rFonts w:eastAsia="Times New Roman" w:cs="Arial"/>
          <w:lang w:eastAsia="pl-PL"/>
        </w:rPr>
        <w:t>WPGO</w:t>
      </w:r>
      <w:r w:rsidR="00B1090C">
        <w:rPr>
          <w:rFonts w:eastAsia="Times New Roman" w:cs="Arial"/>
          <w:lang w:eastAsia="pl-PL"/>
        </w:rPr>
        <w:t>”</w:t>
      </w:r>
      <w:r w:rsidR="00B1090C" w:rsidRPr="00B1090C">
        <w:rPr>
          <w:rFonts w:eastAsia="Times New Roman" w:cs="Arial"/>
          <w:lang w:eastAsia="pl-PL"/>
        </w:rPr>
        <w:t>)</w:t>
      </w:r>
      <w:r w:rsidR="00B1090C">
        <w:rPr>
          <w:rFonts w:ascii="Times New Roman" w:eastAsia="Times New Roman" w:hAnsi="Times New Roman" w:cs="Arial"/>
          <w:lang w:eastAsia="pl-PL"/>
        </w:rPr>
        <w:t xml:space="preserve"> </w:t>
      </w:r>
      <w:r w:rsidRPr="008866F1">
        <w:rPr>
          <w:sz w:val="23"/>
          <w:szCs w:val="23"/>
        </w:rPr>
        <w:t>przyjęty uchwałą Nr 2117/2012 Zarządu Województwa Wielkopolskiego z dnia 28 czerwca 2012 r.</w:t>
      </w:r>
    </w:p>
    <w:p w:rsidR="005C773C" w:rsidRDefault="009C5D93" w:rsidP="00AA5121">
      <w:pPr>
        <w:pStyle w:val="NormalnyWeb"/>
        <w:spacing w:after="0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Rok 2017 był pierwszym pełnym okresem,</w:t>
      </w:r>
      <w:r w:rsidR="005C773C" w:rsidRPr="005C773C">
        <w:rPr>
          <w:rFonts w:asciiTheme="minorHAnsi" w:hAnsiTheme="minorHAnsi"/>
          <w:sz w:val="23"/>
          <w:szCs w:val="23"/>
        </w:rPr>
        <w:t xml:space="preserve"> na obszarze Regionu II w skład którego wchodzi gmina Su</w:t>
      </w:r>
      <w:r>
        <w:rPr>
          <w:rFonts w:asciiTheme="minorHAnsi" w:hAnsiTheme="minorHAnsi"/>
          <w:sz w:val="23"/>
          <w:szCs w:val="23"/>
        </w:rPr>
        <w:t>chy Las, działania</w:t>
      </w:r>
      <w:r w:rsidR="005C773C">
        <w:rPr>
          <w:rFonts w:asciiTheme="minorHAnsi" w:hAnsiTheme="minorHAnsi"/>
          <w:sz w:val="23"/>
          <w:szCs w:val="23"/>
        </w:rPr>
        <w:t xml:space="preserve"> instalacji</w:t>
      </w:r>
      <w:r w:rsidR="005C773C" w:rsidRPr="005C773C">
        <w:rPr>
          <w:rFonts w:asciiTheme="minorHAnsi" w:hAnsiTheme="minorHAnsi"/>
          <w:sz w:val="23"/>
          <w:szCs w:val="23"/>
        </w:rPr>
        <w:t xml:space="preserve"> termicznego przekształcania frakcji resztkowej zmieszanych odp</w:t>
      </w:r>
      <w:r w:rsidR="005C773C" w:rsidRPr="005C773C">
        <w:rPr>
          <w:rFonts w:asciiTheme="minorHAnsi" w:hAnsiTheme="minorHAnsi"/>
          <w:sz w:val="23"/>
          <w:szCs w:val="23"/>
        </w:rPr>
        <w:t>a</w:t>
      </w:r>
      <w:r w:rsidR="005C773C" w:rsidRPr="005C773C">
        <w:rPr>
          <w:rFonts w:asciiTheme="minorHAnsi" w:hAnsiTheme="minorHAnsi"/>
          <w:sz w:val="23"/>
          <w:szCs w:val="23"/>
        </w:rPr>
        <w:t>dów komunalnych w Poznaniu (ITPOK)</w:t>
      </w:r>
      <w:r w:rsidR="005C773C">
        <w:rPr>
          <w:rFonts w:asciiTheme="minorHAnsi" w:hAnsiTheme="minorHAnsi"/>
          <w:sz w:val="23"/>
          <w:szCs w:val="23"/>
        </w:rPr>
        <w:t xml:space="preserve"> oraz</w:t>
      </w:r>
      <w:r w:rsidR="005C773C" w:rsidRPr="005C773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="00AB070D">
        <w:rPr>
          <w:rFonts w:asciiTheme="minorHAnsi" w:hAnsiTheme="minorHAnsi"/>
          <w:sz w:val="23"/>
          <w:szCs w:val="23"/>
        </w:rPr>
        <w:t>Biokompostowni</w:t>
      </w:r>
      <w:proofErr w:type="spellEnd"/>
      <w:r w:rsidR="00AB070D">
        <w:rPr>
          <w:rFonts w:asciiTheme="minorHAnsi" w:hAnsiTheme="minorHAnsi"/>
          <w:sz w:val="23"/>
          <w:szCs w:val="23"/>
        </w:rPr>
        <w:t>, jako jedynych instalacji do prz</w:t>
      </w:r>
      <w:r w:rsidR="00AB070D">
        <w:rPr>
          <w:rFonts w:asciiTheme="minorHAnsi" w:hAnsiTheme="minorHAnsi"/>
          <w:sz w:val="23"/>
          <w:szCs w:val="23"/>
        </w:rPr>
        <w:t>e</w:t>
      </w:r>
      <w:r w:rsidR="00AB070D">
        <w:rPr>
          <w:rFonts w:asciiTheme="minorHAnsi" w:hAnsiTheme="minorHAnsi"/>
          <w:sz w:val="23"/>
          <w:szCs w:val="23"/>
        </w:rPr>
        <w:t>twarzania odpadów zmieszanych i zielonych na obszarze Regionu II.</w:t>
      </w:r>
      <w:r w:rsidR="005C773C">
        <w:rPr>
          <w:rFonts w:asciiTheme="minorHAnsi" w:hAnsiTheme="minorHAnsi"/>
          <w:sz w:val="23"/>
          <w:szCs w:val="23"/>
        </w:rPr>
        <w:t xml:space="preserve"> </w:t>
      </w:r>
      <w:r w:rsidR="00560E56">
        <w:rPr>
          <w:rFonts w:asciiTheme="minorHAnsi" w:hAnsiTheme="minorHAnsi"/>
          <w:sz w:val="23"/>
          <w:szCs w:val="23"/>
        </w:rPr>
        <w:t>Potwierdziły się obawy, iż m</w:t>
      </w:r>
      <w:r w:rsidR="005C773C" w:rsidRPr="005C773C">
        <w:rPr>
          <w:rFonts w:asciiTheme="minorHAnsi" w:hAnsiTheme="minorHAnsi"/>
          <w:sz w:val="23"/>
          <w:szCs w:val="23"/>
        </w:rPr>
        <w:t>onopolistyczna pozy</w:t>
      </w:r>
      <w:r w:rsidR="005C773C">
        <w:rPr>
          <w:rFonts w:asciiTheme="minorHAnsi" w:hAnsiTheme="minorHAnsi"/>
          <w:sz w:val="23"/>
          <w:szCs w:val="23"/>
        </w:rPr>
        <w:t xml:space="preserve">cja ITPOK-a </w:t>
      </w:r>
      <w:r w:rsidR="005C773C" w:rsidRPr="005C773C">
        <w:rPr>
          <w:rFonts w:asciiTheme="minorHAnsi" w:hAnsiTheme="minorHAnsi"/>
          <w:sz w:val="23"/>
          <w:szCs w:val="23"/>
        </w:rPr>
        <w:t>wpły</w:t>
      </w:r>
      <w:r w:rsidR="00FE0377">
        <w:rPr>
          <w:rFonts w:asciiTheme="minorHAnsi" w:hAnsiTheme="minorHAnsi"/>
          <w:sz w:val="23"/>
          <w:szCs w:val="23"/>
        </w:rPr>
        <w:t>nie</w:t>
      </w:r>
      <w:r w:rsidR="005C773C" w:rsidRPr="005C773C">
        <w:rPr>
          <w:rFonts w:asciiTheme="minorHAnsi" w:hAnsiTheme="minorHAnsi"/>
          <w:sz w:val="23"/>
          <w:szCs w:val="23"/>
        </w:rPr>
        <w:t xml:space="preserve"> bardzo negatywnie na koszty funkcjonowania syst</w:t>
      </w:r>
      <w:r w:rsidR="005C773C" w:rsidRPr="005C773C">
        <w:rPr>
          <w:rFonts w:asciiTheme="minorHAnsi" w:hAnsiTheme="minorHAnsi"/>
          <w:sz w:val="23"/>
          <w:szCs w:val="23"/>
        </w:rPr>
        <w:t>e</w:t>
      </w:r>
      <w:r w:rsidR="005C773C" w:rsidRPr="005C773C">
        <w:rPr>
          <w:rFonts w:asciiTheme="minorHAnsi" w:hAnsiTheme="minorHAnsi"/>
          <w:sz w:val="23"/>
          <w:szCs w:val="23"/>
        </w:rPr>
        <w:t>mu gospodarki odpadami w gminach należących do Re</w:t>
      </w:r>
      <w:r w:rsidR="005C773C">
        <w:rPr>
          <w:rFonts w:asciiTheme="minorHAnsi" w:hAnsiTheme="minorHAnsi"/>
          <w:sz w:val="23"/>
          <w:szCs w:val="23"/>
        </w:rPr>
        <w:t>gionu II. K</w:t>
      </w:r>
      <w:r w:rsidR="005C773C" w:rsidRPr="005C773C">
        <w:rPr>
          <w:rFonts w:asciiTheme="minorHAnsi" w:hAnsiTheme="minorHAnsi"/>
          <w:sz w:val="23"/>
          <w:szCs w:val="23"/>
        </w:rPr>
        <w:t xml:space="preserve">oszt zagospodarowania </w:t>
      </w:r>
      <w:r w:rsidR="005C773C">
        <w:rPr>
          <w:rFonts w:asciiTheme="minorHAnsi" w:hAnsiTheme="minorHAnsi"/>
          <w:sz w:val="23"/>
          <w:szCs w:val="23"/>
        </w:rPr>
        <w:t>zmiesz</w:t>
      </w:r>
      <w:r w:rsidR="005C773C">
        <w:rPr>
          <w:rFonts w:asciiTheme="minorHAnsi" w:hAnsiTheme="minorHAnsi"/>
          <w:sz w:val="23"/>
          <w:szCs w:val="23"/>
        </w:rPr>
        <w:t>a</w:t>
      </w:r>
      <w:r w:rsidR="005C773C">
        <w:rPr>
          <w:rFonts w:asciiTheme="minorHAnsi" w:hAnsiTheme="minorHAnsi"/>
          <w:sz w:val="23"/>
          <w:szCs w:val="23"/>
        </w:rPr>
        <w:t xml:space="preserve">nych odpadów komunalnych </w:t>
      </w:r>
      <w:r w:rsidR="005C773C" w:rsidRPr="005C773C">
        <w:rPr>
          <w:rFonts w:asciiTheme="minorHAnsi" w:hAnsiTheme="minorHAnsi"/>
          <w:sz w:val="23"/>
          <w:szCs w:val="23"/>
        </w:rPr>
        <w:t>wzr</w:t>
      </w:r>
      <w:r w:rsidR="005C773C">
        <w:rPr>
          <w:rFonts w:asciiTheme="minorHAnsi" w:hAnsiTheme="minorHAnsi"/>
          <w:sz w:val="23"/>
          <w:szCs w:val="23"/>
        </w:rPr>
        <w:t>ósł</w:t>
      </w:r>
      <w:r w:rsidR="005C773C" w:rsidRPr="005C773C">
        <w:rPr>
          <w:rFonts w:asciiTheme="minorHAnsi" w:hAnsiTheme="minorHAnsi"/>
          <w:sz w:val="23"/>
          <w:szCs w:val="23"/>
        </w:rPr>
        <w:t xml:space="preserve"> o ponad 100</w:t>
      </w:r>
      <w:r w:rsidR="00FE0377">
        <w:rPr>
          <w:rFonts w:asciiTheme="minorHAnsi" w:hAnsiTheme="minorHAnsi"/>
          <w:sz w:val="23"/>
          <w:szCs w:val="23"/>
        </w:rPr>
        <w:t xml:space="preserve"> </w:t>
      </w:r>
      <w:r w:rsidR="005C773C" w:rsidRPr="005C773C">
        <w:rPr>
          <w:rFonts w:asciiTheme="minorHAnsi" w:hAnsiTheme="minorHAnsi"/>
          <w:sz w:val="23"/>
          <w:szCs w:val="23"/>
        </w:rPr>
        <w:t>zł na tonie w porównaniu do kosztów w dział</w:t>
      </w:r>
      <w:r w:rsidR="005C773C" w:rsidRPr="005C773C">
        <w:rPr>
          <w:rFonts w:asciiTheme="minorHAnsi" w:hAnsiTheme="minorHAnsi"/>
          <w:sz w:val="23"/>
          <w:szCs w:val="23"/>
        </w:rPr>
        <w:t>a</w:t>
      </w:r>
      <w:r w:rsidR="005C773C" w:rsidRPr="005C773C">
        <w:rPr>
          <w:rFonts w:asciiTheme="minorHAnsi" w:hAnsiTheme="minorHAnsi"/>
          <w:sz w:val="23"/>
          <w:szCs w:val="23"/>
        </w:rPr>
        <w:t>ją</w:t>
      </w:r>
      <w:r w:rsidR="005C773C">
        <w:rPr>
          <w:rFonts w:asciiTheme="minorHAnsi" w:hAnsiTheme="minorHAnsi"/>
          <w:sz w:val="23"/>
          <w:szCs w:val="23"/>
        </w:rPr>
        <w:t>cych wcześniej</w:t>
      </w:r>
      <w:r w:rsidR="005C773C" w:rsidRPr="005C773C">
        <w:rPr>
          <w:rFonts w:asciiTheme="minorHAnsi" w:hAnsiTheme="minorHAnsi"/>
          <w:sz w:val="23"/>
          <w:szCs w:val="23"/>
        </w:rPr>
        <w:t xml:space="preserve"> sortowniach. Taki wzrost ceny zagospodarowania odpadów zmieszanych sp</w:t>
      </w:r>
      <w:r w:rsidR="005C773C" w:rsidRPr="005C773C">
        <w:rPr>
          <w:rFonts w:asciiTheme="minorHAnsi" w:hAnsiTheme="minorHAnsi"/>
          <w:sz w:val="23"/>
          <w:szCs w:val="23"/>
        </w:rPr>
        <w:t>o</w:t>
      </w:r>
      <w:r w:rsidR="00FE0377">
        <w:rPr>
          <w:rFonts w:asciiTheme="minorHAnsi" w:hAnsiTheme="minorHAnsi"/>
          <w:sz w:val="23"/>
          <w:szCs w:val="23"/>
        </w:rPr>
        <w:t>wodował</w:t>
      </w:r>
      <w:r w:rsidR="005C773C" w:rsidRPr="005C773C">
        <w:rPr>
          <w:rFonts w:asciiTheme="minorHAnsi" w:hAnsiTheme="minorHAnsi"/>
          <w:sz w:val="23"/>
          <w:szCs w:val="23"/>
        </w:rPr>
        <w:t xml:space="preserve"> wzrost kosztów gospodarki odpadami na terenie gminy Suchy Las o około 400 tysięcy złotych rocznie, przy całkowitym braku możliwości skorzystania z konkurencyjnej instalacji. P</w:t>
      </w:r>
      <w:r w:rsidR="005C773C" w:rsidRPr="005C773C">
        <w:rPr>
          <w:rFonts w:asciiTheme="minorHAnsi" w:hAnsiTheme="minorHAnsi"/>
          <w:sz w:val="23"/>
          <w:szCs w:val="23"/>
        </w:rPr>
        <w:t>o</w:t>
      </w:r>
      <w:r w:rsidR="005C773C" w:rsidRPr="005C773C">
        <w:rPr>
          <w:rFonts w:asciiTheme="minorHAnsi" w:hAnsiTheme="minorHAnsi"/>
          <w:sz w:val="23"/>
          <w:szCs w:val="23"/>
        </w:rPr>
        <w:t>wyższa sytuacja spowod</w:t>
      </w:r>
      <w:r w:rsidR="005C773C">
        <w:rPr>
          <w:rFonts w:asciiTheme="minorHAnsi" w:hAnsiTheme="minorHAnsi"/>
          <w:sz w:val="23"/>
          <w:szCs w:val="23"/>
        </w:rPr>
        <w:t>owała</w:t>
      </w:r>
      <w:r w:rsidR="005C773C" w:rsidRPr="005C773C">
        <w:rPr>
          <w:rFonts w:asciiTheme="minorHAnsi" w:hAnsiTheme="minorHAnsi"/>
          <w:sz w:val="23"/>
          <w:szCs w:val="23"/>
        </w:rPr>
        <w:t xml:space="preserve"> więc konieczność znaczącego podniesieni</w:t>
      </w:r>
      <w:r w:rsidR="005C773C">
        <w:rPr>
          <w:rFonts w:asciiTheme="minorHAnsi" w:hAnsiTheme="minorHAnsi"/>
          <w:sz w:val="23"/>
          <w:szCs w:val="23"/>
        </w:rPr>
        <w:t xml:space="preserve">a </w:t>
      </w:r>
      <w:r w:rsidR="005C773C" w:rsidRPr="005C773C">
        <w:rPr>
          <w:rFonts w:asciiTheme="minorHAnsi" w:hAnsiTheme="minorHAnsi"/>
          <w:sz w:val="23"/>
          <w:szCs w:val="23"/>
        </w:rPr>
        <w:t xml:space="preserve">opłat pobieranych od mieszkańców gminy celem sfinansowania systemu gospodarki odpadami. </w:t>
      </w:r>
      <w:r w:rsidR="00560E56">
        <w:rPr>
          <w:rFonts w:asciiTheme="minorHAnsi" w:hAnsiTheme="minorHAnsi"/>
          <w:sz w:val="23"/>
          <w:szCs w:val="23"/>
        </w:rPr>
        <w:t>Rada Gminy Suchy Las zdecydowała się na podniesienie opłat do 13,00</w:t>
      </w:r>
      <w:r w:rsidR="00FE0377">
        <w:rPr>
          <w:rFonts w:asciiTheme="minorHAnsi" w:hAnsiTheme="minorHAnsi"/>
          <w:sz w:val="23"/>
          <w:szCs w:val="23"/>
        </w:rPr>
        <w:t xml:space="preserve"> </w:t>
      </w:r>
      <w:r w:rsidR="00560E56">
        <w:rPr>
          <w:rFonts w:asciiTheme="minorHAnsi" w:hAnsiTheme="minorHAnsi"/>
          <w:sz w:val="23"/>
          <w:szCs w:val="23"/>
        </w:rPr>
        <w:t>zł od osoby w przypadku odpadów zbieranych selektywnie i 25,00</w:t>
      </w:r>
      <w:r w:rsidR="00FE0377">
        <w:rPr>
          <w:rFonts w:asciiTheme="minorHAnsi" w:hAnsiTheme="minorHAnsi"/>
          <w:sz w:val="23"/>
          <w:szCs w:val="23"/>
        </w:rPr>
        <w:t xml:space="preserve"> </w:t>
      </w:r>
      <w:r w:rsidR="00560E56">
        <w:rPr>
          <w:rFonts w:asciiTheme="minorHAnsi" w:hAnsiTheme="minorHAnsi"/>
          <w:sz w:val="23"/>
          <w:szCs w:val="23"/>
        </w:rPr>
        <w:t>zł w przypadku odpadów zbieranych nieselektywnie. Jednakże nawet taki poziom opłat okazuje się niewystarczający do pokrycia kosztów systemu gospodarowania odp</w:t>
      </w:r>
      <w:r w:rsidR="00560E56">
        <w:rPr>
          <w:rFonts w:asciiTheme="minorHAnsi" w:hAnsiTheme="minorHAnsi"/>
          <w:sz w:val="23"/>
          <w:szCs w:val="23"/>
        </w:rPr>
        <w:t>a</w:t>
      </w:r>
      <w:r w:rsidR="00560E56">
        <w:rPr>
          <w:rFonts w:asciiTheme="minorHAnsi" w:hAnsiTheme="minorHAnsi"/>
          <w:sz w:val="23"/>
          <w:szCs w:val="23"/>
        </w:rPr>
        <w:t>d</w:t>
      </w:r>
      <w:r w:rsidR="009544BD">
        <w:rPr>
          <w:rFonts w:asciiTheme="minorHAnsi" w:hAnsiTheme="minorHAnsi"/>
          <w:sz w:val="23"/>
          <w:szCs w:val="23"/>
        </w:rPr>
        <w:t>a</w:t>
      </w:r>
      <w:r w:rsidR="00560E56">
        <w:rPr>
          <w:rFonts w:asciiTheme="minorHAnsi" w:hAnsiTheme="minorHAnsi"/>
          <w:sz w:val="23"/>
          <w:szCs w:val="23"/>
        </w:rPr>
        <w:t>mi</w:t>
      </w:r>
      <w:r w:rsidR="00FE0377">
        <w:rPr>
          <w:rFonts w:asciiTheme="minorHAnsi" w:hAnsiTheme="minorHAnsi"/>
          <w:sz w:val="23"/>
          <w:szCs w:val="23"/>
        </w:rPr>
        <w:t>. R</w:t>
      </w:r>
      <w:r w:rsidR="009544BD">
        <w:rPr>
          <w:rFonts w:asciiTheme="minorHAnsi" w:hAnsiTheme="minorHAnsi"/>
          <w:sz w:val="23"/>
          <w:szCs w:val="23"/>
        </w:rPr>
        <w:t>ealne koszty systemu oscylują wokół stawki 18,00</w:t>
      </w:r>
      <w:r w:rsidR="00FE0377">
        <w:rPr>
          <w:rFonts w:asciiTheme="minorHAnsi" w:hAnsiTheme="minorHAnsi"/>
          <w:sz w:val="23"/>
          <w:szCs w:val="23"/>
        </w:rPr>
        <w:t xml:space="preserve"> </w:t>
      </w:r>
      <w:r w:rsidR="009544BD">
        <w:rPr>
          <w:rFonts w:asciiTheme="minorHAnsi" w:hAnsiTheme="minorHAnsi"/>
          <w:sz w:val="23"/>
          <w:szCs w:val="23"/>
        </w:rPr>
        <w:t>zł od osoby w przypadku odpadów zbieranych selektywnie</w:t>
      </w:r>
      <w:r w:rsidR="00560E56">
        <w:rPr>
          <w:rFonts w:asciiTheme="minorHAnsi" w:hAnsiTheme="minorHAnsi"/>
          <w:sz w:val="23"/>
          <w:szCs w:val="23"/>
        </w:rPr>
        <w:t xml:space="preserve">. </w:t>
      </w:r>
      <w:r w:rsidR="009544BD">
        <w:rPr>
          <w:rFonts w:asciiTheme="minorHAnsi" w:hAnsiTheme="minorHAnsi"/>
          <w:sz w:val="23"/>
          <w:szCs w:val="23"/>
        </w:rPr>
        <w:t xml:space="preserve">Niestety władze województwa nie dopuszczają </w:t>
      </w:r>
      <w:r w:rsidR="005C773C" w:rsidRPr="005C773C">
        <w:rPr>
          <w:rFonts w:asciiTheme="minorHAnsi" w:hAnsiTheme="minorHAnsi"/>
          <w:sz w:val="23"/>
          <w:szCs w:val="23"/>
        </w:rPr>
        <w:t>możliwości wywozu o</w:t>
      </w:r>
      <w:r w:rsidR="005C773C" w:rsidRPr="005C773C">
        <w:rPr>
          <w:rFonts w:asciiTheme="minorHAnsi" w:hAnsiTheme="minorHAnsi"/>
          <w:sz w:val="23"/>
          <w:szCs w:val="23"/>
        </w:rPr>
        <w:t>d</w:t>
      </w:r>
      <w:r w:rsidR="005C773C" w:rsidRPr="005C773C">
        <w:rPr>
          <w:rFonts w:asciiTheme="minorHAnsi" w:hAnsiTheme="minorHAnsi"/>
          <w:sz w:val="23"/>
          <w:szCs w:val="23"/>
        </w:rPr>
        <w:t>padów do konkurencyjnych insta</w:t>
      </w:r>
      <w:r w:rsidR="00763467">
        <w:rPr>
          <w:rFonts w:asciiTheme="minorHAnsi" w:hAnsiTheme="minorHAnsi"/>
          <w:sz w:val="23"/>
          <w:szCs w:val="23"/>
        </w:rPr>
        <w:t>la</w:t>
      </w:r>
      <w:r w:rsidR="009544BD">
        <w:rPr>
          <w:rFonts w:asciiTheme="minorHAnsi" w:hAnsiTheme="minorHAnsi"/>
          <w:sz w:val="23"/>
          <w:szCs w:val="23"/>
        </w:rPr>
        <w:t>cji, co mogłoby obniżyć koszty funkcjonowania systemu.</w:t>
      </w:r>
    </w:p>
    <w:p w:rsidR="00AA5121" w:rsidRPr="00AA5121" w:rsidRDefault="00AA5121" w:rsidP="00AA5121">
      <w:pPr>
        <w:pStyle w:val="NormalnyWeb"/>
        <w:spacing w:after="0"/>
        <w:jc w:val="both"/>
        <w:rPr>
          <w:rFonts w:asciiTheme="minorHAnsi" w:hAnsiTheme="minorHAnsi"/>
          <w:sz w:val="23"/>
          <w:szCs w:val="23"/>
        </w:rPr>
      </w:pPr>
    </w:p>
    <w:p w:rsidR="008358A5" w:rsidRDefault="007939C9" w:rsidP="00D91FD0">
      <w:pPr>
        <w:jc w:val="both"/>
      </w:pPr>
      <w:r>
        <w:t>Z powyższego wynika, że</w:t>
      </w:r>
      <w:r w:rsidR="00FE0377">
        <w:t xml:space="preserve"> gminy Regionu II </w:t>
      </w:r>
      <w:r w:rsidR="00180A3A">
        <w:t>poprzez zapisy WPGO</w:t>
      </w:r>
      <w:r w:rsidR="00FE0377">
        <w:t>,  zmuszone są</w:t>
      </w:r>
      <w:r w:rsidR="00180A3A">
        <w:t xml:space="preserve"> do </w:t>
      </w:r>
      <w:r>
        <w:t>kierowania str</w:t>
      </w:r>
      <w:r>
        <w:t>u</w:t>
      </w:r>
      <w:r>
        <w:t>mienia odpadów zmieszanych do wybudowanej na terenie Poznania spalarni odpadów, a odp</w:t>
      </w:r>
      <w:r>
        <w:t>a</w:t>
      </w:r>
      <w:r>
        <w:t>dów zielonych – do poznańskiej</w:t>
      </w:r>
      <w:r w:rsidR="00FE0377">
        <w:t>,</w:t>
      </w:r>
      <w:r>
        <w:t xml:space="preserve"> graniczącej z Suchy</w:t>
      </w:r>
      <w:r w:rsidR="00AA5121">
        <w:t xml:space="preserve">m Lasem </w:t>
      </w:r>
      <w:proofErr w:type="spellStart"/>
      <w:r w:rsidR="00AA5121">
        <w:t>biokompostowni</w:t>
      </w:r>
      <w:proofErr w:type="spellEnd"/>
      <w:r>
        <w:t>. Zważywszy, że instal</w:t>
      </w:r>
      <w:r>
        <w:t>a</w:t>
      </w:r>
      <w:r>
        <w:t>cje te w Regionie II nie mają konku</w:t>
      </w:r>
      <w:r w:rsidR="00180A3A">
        <w:t xml:space="preserve">rencji, </w:t>
      </w:r>
      <w:r>
        <w:t>do</w:t>
      </w:r>
      <w:r w:rsidR="00180A3A">
        <w:t>prowadziło</w:t>
      </w:r>
      <w:r>
        <w:t xml:space="preserve"> to do znacznego wzrostu cen i w konsekwencji wzrostu kosztów funkcjonowania gminnego systemu g</w:t>
      </w:r>
      <w:r w:rsidR="00180A3A">
        <w:t>ospodarki odpadami komuna</w:t>
      </w:r>
      <w:r w:rsidR="00180A3A">
        <w:t>l</w:t>
      </w:r>
      <w:r w:rsidR="00180A3A">
        <w:t>nymi.</w:t>
      </w:r>
    </w:p>
    <w:p w:rsidR="00180A3A" w:rsidRPr="00180A3A" w:rsidRDefault="00180A3A" w:rsidP="00D91FD0">
      <w:pPr>
        <w:jc w:val="both"/>
      </w:pPr>
    </w:p>
    <w:p w:rsidR="008358A5" w:rsidRPr="00CA5F0A" w:rsidRDefault="008358A5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 xml:space="preserve">5. Analiza potrzeb inwestycyjnych związanych z gospodarowaniem odpadami komunalnymi </w:t>
      </w:r>
    </w:p>
    <w:p w:rsidR="00611440" w:rsidRPr="00CA5F0A" w:rsidRDefault="00611440" w:rsidP="00D91FD0">
      <w:pPr>
        <w:jc w:val="both"/>
        <w:rPr>
          <w:sz w:val="23"/>
          <w:szCs w:val="23"/>
        </w:rPr>
      </w:pPr>
    </w:p>
    <w:p w:rsidR="00611440" w:rsidRPr="00CA5F0A" w:rsidRDefault="00915421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 xml:space="preserve">Art. 3 ust. 2 pkt 10 </w:t>
      </w:r>
      <w:proofErr w:type="spellStart"/>
      <w:r w:rsidR="008358A5" w:rsidRPr="00CA5F0A">
        <w:rPr>
          <w:sz w:val="23"/>
          <w:szCs w:val="23"/>
        </w:rPr>
        <w:t>u.c.p.g</w:t>
      </w:r>
      <w:proofErr w:type="spellEnd"/>
      <w:r w:rsidR="008358A5" w:rsidRPr="00CA5F0A">
        <w:rPr>
          <w:sz w:val="23"/>
          <w:szCs w:val="23"/>
        </w:rPr>
        <w:t>. zobowiązuje gminę do dokonania analizy w zakresie potrzeb inwest</w:t>
      </w:r>
      <w:r w:rsidR="008358A5" w:rsidRPr="00CA5F0A">
        <w:rPr>
          <w:sz w:val="23"/>
          <w:szCs w:val="23"/>
        </w:rPr>
        <w:t>y</w:t>
      </w:r>
      <w:r w:rsidR="008358A5" w:rsidRPr="00CA5F0A">
        <w:rPr>
          <w:sz w:val="23"/>
          <w:szCs w:val="23"/>
        </w:rPr>
        <w:t>cyjnych związanych z gospodarowaniem odpadami</w:t>
      </w:r>
      <w:r w:rsidR="00C35F56" w:rsidRPr="00CA5F0A">
        <w:rPr>
          <w:sz w:val="23"/>
          <w:szCs w:val="23"/>
        </w:rPr>
        <w:t xml:space="preserve">. </w:t>
      </w:r>
    </w:p>
    <w:p w:rsidR="00D84998" w:rsidRPr="00CA5F0A" w:rsidRDefault="00611440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Wzrastająca stale liczba ludności gminy i związana z tym gęstość zabudowy stawiają przed gminą kolejn</w:t>
      </w:r>
      <w:r w:rsidR="007939C9">
        <w:rPr>
          <w:sz w:val="23"/>
          <w:szCs w:val="23"/>
        </w:rPr>
        <w:t>e zadania w zakresie inwestycji, jak to było już sygnalizowane w „Analizie…” za rok 2014.</w:t>
      </w:r>
      <w:r w:rsidRPr="00CA5F0A">
        <w:rPr>
          <w:sz w:val="23"/>
          <w:szCs w:val="23"/>
        </w:rPr>
        <w:t xml:space="preserve"> </w:t>
      </w:r>
      <w:r w:rsidRPr="00CA5F0A">
        <w:rPr>
          <w:sz w:val="23"/>
          <w:szCs w:val="23"/>
        </w:rPr>
        <w:lastRenderedPageBreak/>
        <w:t>Znajdujący się w północnej części gminy PSZOK nie jest już rozwiązaniem wystarczającym. Dlat</w:t>
      </w:r>
      <w:r w:rsidRPr="00CA5F0A">
        <w:rPr>
          <w:sz w:val="23"/>
          <w:szCs w:val="23"/>
        </w:rPr>
        <w:t>e</w:t>
      </w:r>
      <w:r w:rsidRPr="00CA5F0A">
        <w:rPr>
          <w:sz w:val="23"/>
          <w:szCs w:val="23"/>
        </w:rPr>
        <w:t xml:space="preserve">go też gmina zauważa potrzebę utworzenia drugiego </w:t>
      </w:r>
      <w:r w:rsidR="00D84998" w:rsidRPr="00CA5F0A">
        <w:rPr>
          <w:sz w:val="23"/>
          <w:szCs w:val="23"/>
        </w:rPr>
        <w:t>PSZOK-a tym razem na działce zlokalizow</w:t>
      </w:r>
      <w:r w:rsidR="00D84998" w:rsidRPr="00CA5F0A">
        <w:rPr>
          <w:sz w:val="23"/>
          <w:szCs w:val="23"/>
        </w:rPr>
        <w:t>a</w:t>
      </w:r>
      <w:r w:rsidR="00D84998" w:rsidRPr="00CA5F0A">
        <w:rPr>
          <w:sz w:val="23"/>
          <w:szCs w:val="23"/>
        </w:rPr>
        <w:t xml:space="preserve">nej w południowej części gminy. </w:t>
      </w:r>
      <w:r w:rsidR="007939C9">
        <w:rPr>
          <w:sz w:val="23"/>
          <w:szCs w:val="23"/>
        </w:rPr>
        <w:t>Taką potrzebę zauważają również mieszkańcy w rozmowach z pracownikami Urzędu Gminy.</w:t>
      </w:r>
      <w:r w:rsidR="00751710">
        <w:rPr>
          <w:sz w:val="23"/>
          <w:szCs w:val="23"/>
        </w:rPr>
        <w:t xml:space="preserve"> Niestety na chwilę obecną z przyczyn związanych z lokalizacją t</w:t>
      </w:r>
      <w:r w:rsidR="00751710">
        <w:rPr>
          <w:sz w:val="23"/>
          <w:szCs w:val="23"/>
        </w:rPr>
        <w:t>a</w:t>
      </w:r>
      <w:r w:rsidR="00751710">
        <w:rPr>
          <w:sz w:val="23"/>
          <w:szCs w:val="23"/>
        </w:rPr>
        <w:t>kiego punktu</w:t>
      </w:r>
      <w:r w:rsidR="00161D6D">
        <w:rPr>
          <w:sz w:val="23"/>
          <w:szCs w:val="23"/>
        </w:rPr>
        <w:t xml:space="preserve"> (w szczególności brakiem akceptacji Rady Gminy kolejnych wskazywanych lokaliz</w:t>
      </w:r>
      <w:r w:rsidR="00161D6D">
        <w:rPr>
          <w:sz w:val="23"/>
          <w:szCs w:val="23"/>
        </w:rPr>
        <w:t>a</w:t>
      </w:r>
      <w:r w:rsidR="00161D6D">
        <w:rPr>
          <w:sz w:val="23"/>
          <w:szCs w:val="23"/>
        </w:rPr>
        <w:t>cji tj. przy ulicy Złotnickiej w Złotnikach, ulicy Szkółkarskiej w Suchym Lesie)</w:t>
      </w:r>
      <w:r w:rsidR="00751710">
        <w:rPr>
          <w:sz w:val="23"/>
          <w:szCs w:val="23"/>
        </w:rPr>
        <w:t>, pozostaje on ciągle w sferze planów</w:t>
      </w:r>
      <w:r w:rsidR="00A61F27">
        <w:rPr>
          <w:sz w:val="23"/>
          <w:szCs w:val="23"/>
        </w:rPr>
        <w:t>.</w:t>
      </w:r>
    </w:p>
    <w:p w:rsidR="000B4815" w:rsidRDefault="00D84998" w:rsidP="00D91FD0">
      <w:pPr>
        <w:jc w:val="both"/>
        <w:rPr>
          <w:sz w:val="23"/>
          <w:szCs w:val="23"/>
        </w:rPr>
      </w:pPr>
      <w:r w:rsidRPr="00CA5F0A">
        <w:rPr>
          <w:sz w:val="23"/>
          <w:szCs w:val="23"/>
        </w:rPr>
        <w:t>Konieczne są również ciągłe nakłady inwestycyjne mające na celu włączanie nowo powstających nieruchomości zamieszkałych do systemu</w:t>
      </w:r>
      <w:r w:rsidR="00611440" w:rsidRPr="00CA5F0A">
        <w:rPr>
          <w:sz w:val="23"/>
          <w:szCs w:val="23"/>
        </w:rPr>
        <w:t xml:space="preserve"> </w:t>
      </w:r>
      <w:r w:rsidRPr="00CA5F0A">
        <w:rPr>
          <w:sz w:val="23"/>
          <w:szCs w:val="23"/>
        </w:rPr>
        <w:t>gospodarki odpadami poprzez wyposażanie nieruch</w:t>
      </w:r>
      <w:r w:rsidRPr="00CA5F0A">
        <w:rPr>
          <w:sz w:val="23"/>
          <w:szCs w:val="23"/>
        </w:rPr>
        <w:t>o</w:t>
      </w:r>
      <w:r w:rsidRPr="00CA5F0A">
        <w:rPr>
          <w:sz w:val="23"/>
          <w:szCs w:val="23"/>
        </w:rPr>
        <w:t>mości w odpowiednie urządzenia do gromadzenia odpadów przy jednoczesnym zachowaniu w</w:t>
      </w:r>
      <w:r w:rsidRPr="00CA5F0A">
        <w:rPr>
          <w:sz w:val="23"/>
          <w:szCs w:val="23"/>
        </w:rPr>
        <w:t>y</w:t>
      </w:r>
      <w:r w:rsidRPr="00CA5F0A">
        <w:rPr>
          <w:sz w:val="23"/>
          <w:szCs w:val="23"/>
        </w:rPr>
        <w:t>sokiego standardu usług.</w:t>
      </w:r>
      <w:r w:rsidR="007939C9">
        <w:rPr>
          <w:sz w:val="23"/>
          <w:szCs w:val="23"/>
        </w:rPr>
        <w:t xml:space="preserve"> Dotyczy to w szczególności odbioru odpadów zielonych w oparciu o system „pojemnikowy”.</w:t>
      </w:r>
      <w:r w:rsidR="005E16C8">
        <w:rPr>
          <w:sz w:val="23"/>
          <w:szCs w:val="23"/>
        </w:rPr>
        <w:t xml:space="preserve"> </w:t>
      </w:r>
      <w:r w:rsidR="00FE0377">
        <w:rPr>
          <w:sz w:val="23"/>
          <w:szCs w:val="23"/>
        </w:rPr>
        <w:t>Również nowe regulacje wynikające</w:t>
      </w:r>
      <w:r w:rsidR="005E16C8">
        <w:rPr>
          <w:sz w:val="23"/>
          <w:szCs w:val="23"/>
        </w:rPr>
        <w:t xml:space="preserve"> z rozporządzenia Ministra Środow</w:t>
      </w:r>
      <w:r w:rsidR="005E16C8">
        <w:rPr>
          <w:sz w:val="23"/>
          <w:szCs w:val="23"/>
        </w:rPr>
        <w:t>i</w:t>
      </w:r>
      <w:r w:rsidR="005E16C8">
        <w:rPr>
          <w:sz w:val="23"/>
          <w:szCs w:val="23"/>
        </w:rPr>
        <w:t>ska z dnia 29 grudnia 2016 roku w sprawie szczegółowego sposobu selektywnego zbierania w</w:t>
      </w:r>
      <w:r w:rsidR="005E16C8">
        <w:rPr>
          <w:sz w:val="23"/>
          <w:szCs w:val="23"/>
        </w:rPr>
        <w:t>y</w:t>
      </w:r>
      <w:r w:rsidR="005E16C8">
        <w:rPr>
          <w:sz w:val="23"/>
          <w:szCs w:val="23"/>
        </w:rPr>
        <w:t>branych frakcji odpadów</w:t>
      </w:r>
      <w:r w:rsidR="00FE0377">
        <w:rPr>
          <w:sz w:val="23"/>
          <w:szCs w:val="23"/>
        </w:rPr>
        <w:t>, a szczególnie dotyczące</w:t>
      </w:r>
      <w:r w:rsidR="005E16C8">
        <w:rPr>
          <w:sz w:val="23"/>
          <w:szCs w:val="23"/>
        </w:rPr>
        <w:t xml:space="preserve"> zakupu droższych pojemników i worków do selektywnego zbierania o</w:t>
      </w:r>
      <w:r w:rsidR="005E16C8">
        <w:rPr>
          <w:sz w:val="23"/>
          <w:szCs w:val="23"/>
        </w:rPr>
        <w:t>d</w:t>
      </w:r>
      <w:r w:rsidR="005E16C8">
        <w:rPr>
          <w:sz w:val="23"/>
          <w:szCs w:val="23"/>
        </w:rPr>
        <w:t>pa</w:t>
      </w:r>
      <w:r w:rsidR="00FE0377">
        <w:rPr>
          <w:sz w:val="23"/>
          <w:szCs w:val="23"/>
        </w:rPr>
        <w:t>dów, powodują wzrost kosztów gospodarki odpadami.</w:t>
      </w:r>
    </w:p>
    <w:p w:rsidR="0058282B" w:rsidRPr="00CA5F0A" w:rsidRDefault="0058282B" w:rsidP="00D91FD0">
      <w:pPr>
        <w:jc w:val="both"/>
        <w:rPr>
          <w:sz w:val="23"/>
          <w:szCs w:val="23"/>
        </w:rPr>
      </w:pPr>
    </w:p>
    <w:p w:rsidR="008358A5" w:rsidRPr="008623BF" w:rsidRDefault="008358A5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8623BF">
        <w:rPr>
          <w:rFonts w:asciiTheme="minorHAnsi" w:hAnsiTheme="minorHAnsi"/>
          <w:b/>
          <w:bCs/>
          <w:sz w:val="28"/>
          <w:szCs w:val="28"/>
        </w:rPr>
        <w:t>6. Analiza kosztów poniesionych w związku z odbieraniem, odzyskiem, rec</w:t>
      </w:r>
      <w:r w:rsidRPr="008623BF">
        <w:rPr>
          <w:rFonts w:asciiTheme="minorHAnsi" w:hAnsiTheme="minorHAnsi"/>
          <w:b/>
          <w:bCs/>
          <w:sz w:val="28"/>
          <w:szCs w:val="28"/>
        </w:rPr>
        <w:t>y</w:t>
      </w:r>
      <w:r w:rsidRPr="008623BF">
        <w:rPr>
          <w:rFonts w:asciiTheme="minorHAnsi" w:hAnsiTheme="minorHAnsi"/>
          <w:b/>
          <w:bCs/>
          <w:sz w:val="28"/>
          <w:szCs w:val="28"/>
        </w:rPr>
        <w:t>klingiem i unieszkodliwianiem odpadó</w:t>
      </w:r>
      <w:r w:rsidR="00B54B4D">
        <w:rPr>
          <w:rFonts w:asciiTheme="minorHAnsi" w:hAnsiTheme="minorHAnsi"/>
          <w:b/>
          <w:bCs/>
          <w:sz w:val="28"/>
          <w:szCs w:val="28"/>
        </w:rPr>
        <w:t>w komunalnych w 2017</w:t>
      </w:r>
      <w:r w:rsidR="00D06C50" w:rsidRPr="008623BF">
        <w:rPr>
          <w:rFonts w:asciiTheme="minorHAnsi" w:hAnsiTheme="minorHAnsi"/>
          <w:b/>
          <w:bCs/>
          <w:sz w:val="28"/>
          <w:szCs w:val="28"/>
        </w:rPr>
        <w:t xml:space="preserve"> roku.</w:t>
      </w:r>
      <w:r w:rsidRPr="008623BF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D06C50" w:rsidRPr="008623BF" w:rsidRDefault="00D06C50" w:rsidP="00D91FD0">
      <w:pPr>
        <w:jc w:val="both"/>
        <w:rPr>
          <w:sz w:val="23"/>
          <w:szCs w:val="23"/>
        </w:rPr>
      </w:pPr>
    </w:p>
    <w:p w:rsidR="009628E5" w:rsidRPr="008623BF" w:rsidRDefault="008623BF" w:rsidP="00D91FD0">
      <w:pPr>
        <w:jc w:val="both"/>
        <w:rPr>
          <w:sz w:val="23"/>
          <w:szCs w:val="23"/>
        </w:rPr>
      </w:pPr>
      <w:r w:rsidRPr="008623BF">
        <w:rPr>
          <w:sz w:val="23"/>
          <w:szCs w:val="23"/>
        </w:rPr>
        <w:t>Koszty funkcjonowania systemu gospodarowania odpadami komunalnymi w gminie Suchy Las zamknęły się kwotą</w:t>
      </w:r>
      <w:r w:rsidR="00092ADF">
        <w:rPr>
          <w:sz w:val="23"/>
          <w:szCs w:val="23"/>
        </w:rPr>
        <w:t xml:space="preserve"> 2.976.027,00</w:t>
      </w:r>
      <w:r w:rsidR="00D91FD0" w:rsidRPr="008623BF">
        <w:rPr>
          <w:sz w:val="23"/>
          <w:szCs w:val="23"/>
        </w:rPr>
        <w:t xml:space="preserve"> złotych</w:t>
      </w:r>
      <w:r w:rsidR="00142B0C">
        <w:rPr>
          <w:sz w:val="23"/>
          <w:szCs w:val="23"/>
        </w:rPr>
        <w:t xml:space="preserve"> brutto</w:t>
      </w:r>
      <w:r w:rsidR="00D91FD0" w:rsidRPr="008623BF">
        <w:rPr>
          <w:sz w:val="23"/>
          <w:szCs w:val="23"/>
        </w:rPr>
        <w:t>.</w:t>
      </w:r>
      <w:r w:rsidRPr="008623BF">
        <w:rPr>
          <w:sz w:val="23"/>
          <w:szCs w:val="23"/>
        </w:rPr>
        <w:t xml:space="preserve"> </w:t>
      </w:r>
      <w:r w:rsidR="009628E5" w:rsidRPr="008623BF">
        <w:rPr>
          <w:sz w:val="23"/>
          <w:szCs w:val="23"/>
        </w:rPr>
        <w:t xml:space="preserve">Zgodnie z </w:t>
      </w:r>
      <w:r w:rsidRPr="008623BF">
        <w:rPr>
          <w:sz w:val="23"/>
          <w:szCs w:val="23"/>
        </w:rPr>
        <w:t xml:space="preserve">art. 6r ust. 2 ustawy o </w:t>
      </w:r>
      <w:proofErr w:type="spellStart"/>
      <w:r w:rsidRPr="008623BF">
        <w:rPr>
          <w:sz w:val="23"/>
          <w:szCs w:val="23"/>
        </w:rPr>
        <w:t>u.c.p.g</w:t>
      </w:r>
      <w:proofErr w:type="spellEnd"/>
      <w:r w:rsidRPr="008623BF">
        <w:rPr>
          <w:sz w:val="23"/>
          <w:szCs w:val="23"/>
        </w:rPr>
        <w:t>. skład</w:t>
      </w:r>
      <w:r w:rsidRPr="008623BF">
        <w:rPr>
          <w:sz w:val="23"/>
          <w:szCs w:val="23"/>
        </w:rPr>
        <w:t>a</w:t>
      </w:r>
      <w:r w:rsidRPr="008623BF">
        <w:rPr>
          <w:sz w:val="23"/>
          <w:szCs w:val="23"/>
        </w:rPr>
        <w:t>ły się na nie koszty:</w:t>
      </w:r>
    </w:p>
    <w:p w:rsidR="008623BF" w:rsidRPr="008623BF" w:rsidRDefault="008623BF" w:rsidP="008623BF">
      <w:pPr>
        <w:jc w:val="both"/>
        <w:rPr>
          <w:sz w:val="23"/>
          <w:szCs w:val="23"/>
        </w:rPr>
      </w:pPr>
      <w:r w:rsidRPr="008623BF">
        <w:rPr>
          <w:sz w:val="23"/>
          <w:szCs w:val="23"/>
        </w:rPr>
        <w:t>1)   odbierania, transportu, zbierania, odzysku i unieszkodliwiania odpadów komunalnych;</w:t>
      </w:r>
    </w:p>
    <w:p w:rsidR="008623BF" w:rsidRPr="008623BF" w:rsidRDefault="008623BF" w:rsidP="008623BF">
      <w:pPr>
        <w:jc w:val="both"/>
        <w:rPr>
          <w:sz w:val="23"/>
          <w:szCs w:val="23"/>
        </w:rPr>
      </w:pPr>
      <w:r w:rsidRPr="008623BF">
        <w:rPr>
          <w:sz w:val="23"/>
          <w:szCs w:val="23"/>
        </w:rPr>
        <w:t>2)   tworzenia i utrzymania punktów selektywnego zbierania odpadów komunalnych;</w:t>
      </w:r>
    </w:p>
    <w:p w:rsidR="008F0CA9" w:rsidRDefault="008623BF" w:rsidP="00092ADF">
      <w:pPr>
        <w:jc w:val="both"/>
        <w:rPr>
          <w:sz w:val="23"/>
          <w:szCs w:val="23"/>
        </w:rPr>
      </w:pPr>
      <w:r w:rsidRPr="008623BF">
        <w:rPr>
          <w:sz w:val="23"/>
          <w:szCs w:val="23"/>
        </w:rPr>
        <w:t>3)   obsługi</w:t>
      </w:r>
      <w:r w:rsidR="00092ADF">
        <w:rPr>
          <w:sz w:val="23"/>
          <w:szCs w:val="23"/>
        </w:rPr>
        <w:t xml:space="preserve"> administracyjnej tego systemu.</w:t>
      </w:r>
    </w:p>
    <w:p w:rsidR="00092ADF" w:rsidRPr="00CA5F0A" w:rsidRDefault="00092ADF" w:rsidP="00092ADF">
      <w:pPr>
        <w:jc w:val="both"/>
        <w:rPr>
          <w:sz w:val="23"/>
          <w:szCs w:val="23"/>
        </w:rPr>
      </w:pPr>
    </w:p>
    <w:p w:rsidR="002E0A28" w:rsidRDefault="002E0A28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 xml:space="preserve">7. </w:t>
      </w:r>
      <w:r w:rsidR="00CF2BF2">
        <w:rPr>
          <w:rFonts w:asciiTheme="minorHAnsi" w:hAnsiTheme="minorHAnsi"/>
          <w:b/>
          <w:bCs/>
          <w:sz w:val="28"/>
          <w:szCs w:val="28"/>
        </w:rPr>
        <w:t>Liczba ludności</w:t>
      </w:r>
    </w:p>
    <w:p w:rsidR="00CF2BF2" w:rsidRPr="00CA5F0A" w:rsidRDefault="00CF2BF2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574A3E" w:rsidRDefault="006662DF" w:rsidP="00D91FD0">
      <w:pPr>
        <w:pStyle w:val="Default"/>
        <w:jc w:val="both"/>
        <w:rPr>
          <w:rFonts w:asciiTheme="minorHAnsi" w:hAnsiTheme="minorHAnsi" w:cs="Arial"/>
          <w:sz w:val="23"/>
          <w:szCs w:val="23"/>
        </w:rPr>
      </w:pPr>
      <w:r w:rsidRPr="00CA5F0A">
        <w:rPr>
          <w:rFonts w:asciiTheme="minorHAnsi" w:hAnsiTheme="minorHAnsi" w:cs="Arial"/>
          <w:sz w:val="23"/>
          <w:szCs w:val="23"/>
        </w:rPr>
        <w:t xml:space="preserve">Gmina Suchy Las liczy </w:t>
      </w:r>
      <w:r w:rsidR="00E6211A">
        <w:rPr>
          <w:rFonts w:asciiTheme="minorHAnsi" w:hAnsiTheme="minorHAnsi" w:cs="Arial"/>
          <w:sz w:val="23"/>
          <w:szCs w:val="23"/>
        </w:rPr>
        <w:t>1</w:t>
      </w:r>
      <w:r w:rsidR="00AE69B6">
        <w:rPr>
          <w:rFonts w:asciiTheme="minorHAnsi" w:hAnsiTheme="minorHAnsi" w:cs="Arial"/>
          <w:sz w:val="23"/>
          <w:szCs w:val="23"/>
        </w:rPr>
        <w:t xml:space="preserve">6 </w:t>
      </w:r>
      <w:r w:rsidR="009B5501">
        <w:rPr>
          <w:rFonts w:asciiTheme="minorHAnsi" w:hAnsiTheme="minorHAnsi" w:cs="Arial"/>
          <w:sz w:val="23"/>
          <w:szCs w:val="23"/>
        </w:rPr>
        <w:t>350</w:t>
      </w:r>
      <w:r w:rsidR="00F36BA5">
        <w:rPr>
          <w:rFonts w:asciiTheme="minorHAnsi" w:hAnsiTheme="minorHAnsi" w:cs="Arial"/>
          <w:sz w:val="23"/>
          <w:szCs w:val="23"/>
        </w:rPr>
        <w:t xml:space="preserve"> mieszkańców</w:t>
      </w:r>
      <w:r w:rsidR="003B351F">
        <w:rPr>
          <w:rFonts w:asciiTheme="minorHAnsi" w:hAnsiTheme="minorHAnsi" w:cs="Arial"/>
          <w:sz w:val="23"/>
          <w:szCs w:val="23"/>
        </w:rPr>
        <w:t xml:space="preserve"> (meldunek stały)</w:t>
      </w:r>
      <w:r w:rsidR="00721CA2" w:rsidRPr="00CA5F0A">
        <w:rPr>
          <w:rFonts w:asciiTheme="minorHAnsi" w:hAnsiTheme="minorHAnsi" w:cs="Arial"/>
          <w:sz w:val="23"/>
          <w:szCs w:val="23"/>
        </w:rPr>
        <w:t>. W deklaracjach o wysokości opłat za gospodarowanie odpadami komunalnymi złożonych w U</w:t>
      </w:r>
      <w:r w:rsidR="009B5501">
        <w:rPr>
          <w:rFonts w:asciiTheme="minorHAnsi" w:hAnsiTheme="minorHAnsi" w:cs="Arial"/>
          <w:sz w:val="23"/>
          <w:szCs w:val="23"/>
        </w:rPr>
        <w:t>rzędzie Gminy ujętych zostało 16 240</w:t>
      </w:r>
      <w:r w:rsidR="00721CA2" w:rsidRPr="00CA5F0A">
        <w:rPr>
          <w:rFonts w:asciiTheme="minorHAnsi" w:hAnsiTheme="minorHAnsi" w:cs="Arial"/>
          <w:sz w:val="23"/>
          <w:szCs w:val="23"/>
        </w:rPr>
        <w:t xml:space="preserve"> osób.</w:t>
      </w:r>
      <w:r w:rsidR="007F7C75" w:rsidRPr="00CA5F0A">
        <w:rPr>
          <w:rFonts w:asciiTheme="minorHAnsi" w:hAnsiTheme="minorHAnsi" w:cs="Arial"/>
          <w:sz w:val="23"/>
          <w:szCs w:val="23"/>
        </w:rPr>
        <w:t xml:space="preserve"> Różnica w podanej liczbie mieszkańców </w:t>
      </w:r>
      <w:r w:rsidR="009B5501">
        <w:rPr>
          <w:rFonts w:asciiTheme="minorHAnsi" w:hAnsiTheme="minorHAnsi" w:cs="Arial"/>
          <w:sz w:val="23"/>
          <w:szCs w:val="23"/>
        </w:rPr>
        <w:t>wynosząca 0,7</w:t>
      </w:r>
      <w:r w:rsidR="00F01055">
        <w:rPr>
          <w:rFonts w:asciiTheme="minorHAnsi" w:hAnsiTheme="minorHAnsi" w:cs="Arial"/>
          <w:sz w:val="23"/>
          <w:szCs w:val="23"/>
        </w:rPr>
        <w:t>0</w:t>
      </w:r>
      <w:r w:rsidR="00627EA3">
        <w:rPr>
          <w:rFonts w:asciiTheme="minorHAnsi" w:hAnsiTheme="minorHAnsi" w:cs="Arial"/>
          <w:sz w:val="23"/>
          <w:szCs w:val="23"/>
        </w:rPr>
        <w:t xml:space="preserve">% </w:t>
      </w:r>
      <w:r w:rsidR="00737B2E">
        <w:rPr>
          <w:rFonts w:asciiTheme="minorHAnsi" w:hAnsiTheme="minorHAnsi" w:cs="Arial"/>
          <w:sz w:val="23"/>
          <w:szCs w:val="23"/>
        </w:rPr>
        <w:t>może wynikać</w:t>
      </w:r>
      <w:r w:rsidR="007E4718" w:rsidRPr="00CA5F0A">
        <w:rPr>
          <w:rFonts w:asciiTheme="minorHAnsi" w:hAnsiTheme="minorHAnsi" w:cs="Arial"/>
          <w:sz w:val="23"/>
          <w:szCs w:val="23"/>
        </w:rPr>
        <w:t xml:space="preserve"> m.in.</w:t>
      </w:r>
      <w:r w:rsidR="00A61F27">
        <w:rPr>
          <w:rFonts w:asciiTheme="minorHAnsi" w:hAnsiTheme="minorHAnsi" w:cs="Arial"/>
          <w:sz w:val="23"/>
          <w:szCs w:val="23"/>
        </w:rPr>
        <w:t xml:space="preserve"> z</w:t>
      </w:r>
      <w:r w:rsidR="007E4718" w:rsidRPr="00CA5F0A">
        <w:rPr>
          <w:rFonts w:asciiTheme="minorHAnsi" w:hAnsiTheme="minorHAnsi" w:cs="Arial"/>
          <w:sz w:val="23"/>
          <w:szCs w:val="23"/>
        </w:rPr>
        <w:t xml:space="preserve"> </w:t>
      </w:r>
      <w:r w:rsidRPr="00CA5F0A">
        <w:rPr>
          <w:rFonts w:asciiTheme="minorHAnsi" w:hAnsiTheme="minorHAnsi" w:cs="Arial"/>
          <w:sz w:val="23"/>
          <w:szCs w:val="23"/>
        </w:rPr>
        <w:t>przebyw</w:t>
      </w:r>
      <w:r w:rsidRPr="00CA5F0A">
        <w:rPr>
          <w:rFonts w:asciiTheme="minorHAnsi" w:hAnsiTheme="minorHAnsi" w:cs="Arial"/>
          <w:sz w:val="23"/>
          <w:szCs w:val="23"/>
        </w:rPr>
        <w:t>a</w:t>
      </w:r>
      <w:r w:rsidR="007E4718" w:rsidRPr="00CA5F0A">
        <w:rPr>
          <w:rFonts w:asciiTheme="minorHAnsi" w:hAnsiTheme="minorHAnsi" w:cs="Arial"/>
          <w:sz w:val="23"/>
          <w:szCs w:val="23"/>
        </w:rPr>
        <w:t>nia części osób</w:t>
      </w:r>
      <w:r w:rsidRPr="00CA5F0A">
        <w:rPr>
          <w:rFonts w:asciiTheme="minorHAnsi" w:hAnsiTheme="minorHAnsi" w:cs="Arial"/>
          <w:sz w:val="23"/>
          <w:szCs w:val="23"/>
        </w:rPr>
        <w:t xml:space="preserve"> </w:t>
      </w:r>
      <w:r w:rsidR="007F7C75" w:rsidRPr="00CA5F0A">
        <w:rPr>
          <w:rFonts w:asciiTheme="minorHAnsi" w:hAnsiTheme="minorHAnsi" w:cs="Arial"/>
          <w:sz w:val="23"/>
          <w:szCs w:val="23"/>
        </w:rPr>
        <w:t>poza miejscem stałego zameldo</w:t>
      </w:r>
      <w:r w:rsidR="00574A3E">
        <w:rPr>
          <w:rFonts w:asciiTheme="minorHAnsi" w:hAnsiTheme="minorHAnsi" w:cs="Arial"/>
          <w:sz w:val="23"/>
          <w:szCs w:val="23"/>
        </w:rPr>
        <w:t>wania.</w:t>
      </w:r>
    </w:p>
    <w:p w:rsidR="00574A3E" w:rsidRDefault="00574A3E" w:rsidP="00D91FD0">
      <w:pPr>
        <w:pStyle w:val="Default"/>
        <w:jc w:val="both"/>
        <w:rPr>
          <w:rFonts w:asciiTheme="minorHAnsi" w:hAnsiTheme="minorHAnsi" w:cs="Arial"/>
          <w:sz w:val="23"/>
          <w:szCs w:val="23"/>
        </w:rPr>
      </w:pPr>
    </w:p>
    <w:p w:rsidR="002E0A28" w:rsidRPr="00CA5F0A" w:rsidRDefault="007F7C75" w:rsidP="00D91FD0">
      <w:pPr>
        <w:pStyle w:val="Default"/>
        <w:jc w:val="both"/>
        <w:rPr>
          <w:rFonts w:asciiTheme="minorHAnsi" w:hAnsiTheme="minorHAnsi" w:cs="Arial"/>
          <w:sz w:val="23"/>
          <w:szCs w:val="23"/>
        </w:rPr>
      </w:pPr>
      <w:r w:rsidRPr="00CA5F0A">
        <w:rPr>
          <w:rFonts w:asciiTheme="minorHAnsi" w:hAnsiTheme="minorHAnsi" w:cs="Arial"/>
          <w:sz w:val="23"/>
          <w:szCs w:val="23"/>
        </w:rPr>
        <w:t>Na bieżąco prowadzone są działania mające na celu weryfikację danych zawartych w deklar</w:t>
      </w:r>
      <w:r w:rsidRPr="00CA5F0A">
        <w:rPr>
          <w:rFonts w:asciiTheme="minorHAnsi" w:hAnsiTheme="minorHAnsi" w:cs="Arial"/>
          <w:sz w:val="23"/>
          <w:szCs w:val="23"/>
        </w:rPr>
        <w:t>a</w:t>
      </w:r>
      <w:r w:rsidRPr="00CA5F0A">
        <w:rPr>
          <w:rFonts w:asciiTheme="minorHAnsi" w:hAnsiTheme="minorHAnsi" w:cs="Arial"/>
          <w:sz w:val="23"/>
          <w:szCs w:val="23"/>
        </w:rPr>
        <w:t>cjach i sprawdzenie ich ze stanem faktycznym</w:t>
      </w:r>
      <w:r w:rsidR="00FE0377">
        <w:rPr>
          <w:rFonts w:asciiTheme="minorHAnsi" w:hAnsiTheme="minorHAnsi" w:cs="Arial"/>
          <w:sz w:val="23"/>
          <w:szCs w:val="23"/>
        </w:rPr>
        <w:t>. W</w:t>
      </w:r>
      <w:r w:rsidR="009B5501">
        <w:rPr>
          <w:rFonts w:asciiTheme="minorHAnsi" w:hAnsiTheme="minorHAnsi" w:cs="Arial"/>
          <w:sz w:val="23"/>
          <w:szCs w:val="23"/>
        </w:rPr>
        <w:t xml:space="preserve"> działaniach tych bierze również udział Straż Gminna</w:t>
      </w:r>
      <w:r w:rsidRPr="00CA5F0A">
        <w:rPr>
          <w:rFonts w:asciiTheme="minorHAnsi" w:hAnsiTheme="minorHAnsi" w:cs="Arial"/>
          <w:sz w:val="23"/>
          <w:szCs w:val="23"/>
        </w:rPr>
        <w:t>.</w:t>
      </w:r>
      <w:r w:rsidR="00574A3E">
        <w:rPr>
          <w:rFonts w:asciiTheme="minorHAnsi" w:hAnsiTheme="minorHAnsi" w:cs="Arial"/>
          <w:sz w:val="23"/>
          <w:szCs w:val="23"/>
        </w:rPr>
        <w:t xml:space="preserve"> </w:t>
      </w:r>
      <w:r w:rsidR="009B5501">
        <w:rPr>
          <w:rFonts w:asciiTheme="minorHAnsi" w:hAnsiTheme="minorHAnsi" w:cs="Arial"/>
          <w:sz w:val="23"/>
          <w:szCs w:val="23"/>
        </w:rPr>
        <w:t xml:space="preserve">W przypadku ujawnienia </w:t>
      </w:r>
      <w:r w:rsidR="00574A3E">
        <w:rPr>
          <w:rFonts w:asciiTheme="minorHAnsi" w:hAnsiTheme="minorHAnsi" w:cs="Arial"/>
          <w:sz w:val="23"/>
          <w:szCs w:val="23"/>
        </w:rPr>
        <w:t>osób, które nie złożyły deklaracji wszczynane są wymagane prawem postępowania administracyjne.</w:t>
      </w:r>
    </w:p>
    <w:p w:rsidR="002E0A28" w:rsidRPr="00CA5F0A" w:rsidRDefault="002E0A28" w:rsidP="00D91FD0">
      <w:pPr>
        <w:pStyle w:val="Default"/>
        <w:jc w:val="both"/>
        <w:rPr>
          <w:rFonts w:asciiTheme="minorHAnsi" w:hAnsiTheme="minorHAnsi" w:cs="Arial"/>
          <w:sz w:val="23"/>
          <w:szCs w:val="23"/>
        </w:rPr>
      </w:pPr>
      <w:r w:rsidRPr="00CA5F0A">
        <w:rPr>
          <w:rFonts w:asciiTheme="minorHAnsi" w:hAnsiTheme="minorHAnsi" w:cs="Arial"/>
          <w:sz w:val="23"/>
          <w:szCs w:val="23"/>
        </w:rPr>
        <w:lastRenderedPageBreak/>
        <w:t>W stosunku do właścicieli nieruchomości, którzy spóźniają się z wnoszeniem opłat za gospod</w:t>
      </w:r>
      <w:r w:rsidRPr="00CA5F0A">
        <w:rPr>
          <w:rFonts w:asciiTheme="minorHAnsi" w:hAnsiTheme="minorHAnsi" w:cs="Arial"/>
          <w:sz w:val="23"/>
          <w:szCs w:val="23"/>
        </w:rPr>
        <w:t>a</w:t>
      </w:r>
      <w:r w:rsidRPr="00CA5F0A">
        <w:rPr>
          <w:rFonts w:asciiTheme="minorHAnsi" w:hAnsiTheme="minorHAnsi" w:cs="Arial"/>
          <w:sz w:val="23"/>
          <w:szCs w:val="23"/>
        </w:rPr>
        <w:t xml:space="preserve">rowanie odpadami komunalnymi, wysyłane są upomnienia. </w:t>
      </w:r>
      <w:r w:rsidR="00B91284">
        <w:rPr>
          <w:rFonts w:asciiTheme="minorHAnsi" w:hAnsiTheme="minorHAnsi" w:cs="Arial"/>
          <w:sz w:val="23"/>
          <w:szCs w:val="23"/>
        </w:rPr>
        <w:t>W 2017</w:t>
      </w:r>
      <w:r w:rsidR="00805ACD">
        <w:rPr>
          <w:rFonts w:asciiTheme="minorHAnsi" w:hAnsiTheme="minorHAnsi" w:cs="Arial"/>
          <w:sz w:val="23"/>
          <w:szCs w:val="23"/>
        </w:rPr>
        <w:t xml:space="preserve"> roku wystawiono </w:t>
      </w:r>
      <w:r w:rsidR="00B85BE1">
        <w:rPr>
          <w:rFonts w:asciiTheme="minorHAnsi" w:hAnsiTheme="minorHAnsi" w:cs="Arial"/>
          <w:sz w:val="23"/>
          <w:szCs w:val="23"/>
        </w:rPr>
        <w:t xml:space="preserve">2832 </w:t>
      </w:r>
      <w:r w:rsidR="007E45EE">
        <w:rPr>
          <w:rFonts w:asciiTheme="minorHAnsi" w:hAnsiTheme="minorHAnsi" w:cs="Arial"/>
          <w:sz w:val="23"/>
          <w:szCs w:val="23"/>
        </w:rPr>
        <w:t>u</w:t>
      </w:r>
      <w:r w:rsidRPr="00CA5F0A">
        <w:rPr>
          <w:rFonts w:asciiTheme="minorHAnsi" w:hAnsiTheme="minorHAnsi" w:cs="Arial"/>
          <w:sz w:val="23"/>
          <w:szCs w:val="23"/>
        </w:rPr>
        <w:t>pomnie</w:t>
      </w:r>
      <w:r w:rsidR="00B85BE1">
        <w:rPr>
          <w:rFonts w:asciiTheme="minorHAnsi" w:hAnsiTheme="minorHAnsi" w:cs="Arial"/>
          <w:sz w:val="23"/>
          <w:szCs w:val="23"/>
        </w:rPr>
        <w:t>nia</w:t>
      </w:r>
      <w:r w:rsidRPr="00CA5F0A">
        <w:rPr>
          <w:rFonts w:asciiTheme="minorHAnsi" w:hAnsiTheme="minorHAnsi" w:cs="Arial"/>
          <w:sz w:val="23"/>
          <w:szCs w:val="23"/>
        </w:rPr>
        <w:t xml:space="preserve"> z tytułu nie uiszczania opłat za gospodarowanie odpad</w:t>
      </w:r>
      <w:r w:rsidR="007E45EE">
        <w:rPr>
          <w:rFonts w:asciiTheme="minorHAnsi" w:hAnsiTheme="minorHAnsi" w:cs="Arial"/>
          <w:sz w:val="23"/>
          <w:szCs w:val="23"/>
        </w:rPr>
        <w:t xml:space="preserve">ami komunalnymi </w:t>
      </w:r>
      <w:r w:rsidR="00613286">
        <w:rPr>
          <w:rFonts w:asciiTheme="minorHAnsi" w:hAnsiTheme="minorHAnsi" w:cs="Arial"/>
          <w:sz w:val="23"/>
          <w:szCs w:val="23"/>
        </w:rPr>
        <w:t>(</w:t>
      </w:r>
      <w:r w:rsidR="007E45EE">
        <w:rPr>
          <w:rFonts w:asciiTheme="minorHAnsi" w:hAnsiTheme="minorHAnsi" w:cs="Arial"/>
          <w:sz w:val="23"/>
          <w:szCs w:val="23"/>
        </w:rPr>
        <w:t xml:space="preserve">wobec </w:t>
      </w:r>
      <w:r w:rsidR="004469D5" w:rsidRPr="00CA5F0A">
        <w:rPr>
          <w:rFonts w:asciiTheme="minorHAnsi" w:hAnsiTheme="minorHAnsi" w:cs="Arial"/>
          <w:sz w:val="23"/>
          <w:szCs w:val="23"/>
        </w:rPr>
        <w:t>1560</w:t>
      </w:r>
      <w:r w:rsidR="007E45EE">
        <w:rPr>
          <w:rFonts w:asciiTheme="minorHAnsi" w:hAnsiTheme="minorHAnsi" w:cs="Arial"/>
          <w:sz w:val="23"/>
          <w:szCs w:val="23"/>
        </w:rPr>
        <w:t xml:space="preserve"> upomnień w 2014 roku</w:t>
      </w:r>
      <w:r w:rsidR="00B85BE1">
        <w:rPr>
          <w:rFonts w:asciiTheme="minorHAnsi" w:hAnsiTheme="minorHAnsi" w:cs="Arial"/>
          <w:sz w:val="23"/>
          <w:szCs w:val="23"/>
        </w:rPr>
        <w:t>,</w:t>
      </w:r>
      <w:r w:rsidR="00805ACD">
        <w:rPr>
          <w:rFonts w:asciiTheme="minorHAnsi" w:hAnsiTheme="minorHAnsi" w:cs="Arial"/>
          <w:sz w:val="23"/>
          <w:szCs w:val="23"/>
        </w:rPr>
        <w:t xml:space="preserve"> 1785 w 2015 roku</w:t>
      </w:r>
      <w:r w:rsidR="00B85BE1">
        <w:rPr>
          <w:rFonts w:asciiTheme="minorHAnsi" w:hAnsiTheme="minorHAnsi" w:cs="Arial"/>
          <w:sz w:val="23"/>
          <w:szCs w:val="23"/>
        </w:rPr>
        <w:t xml:space="preserve"> i 1890 w 2016 roku</w:t>
      </w:r>
      <w:r w:rsidR="00613286">
        <w:rPr>
          <w:rFonts w:asciiTheme="minorHAnsi" w:hAnsiTheme="minorHAnsi" w:cs="Arial"/>
          <w:sz w:val="23"/>
          <w:szCs w:val="23"/>
        </w:rPr>
        <w:t>)</w:t>
      </w:r>
      <w:r w:rsidRPr="00CA5F0A">
        <w:rPr>
          <w:rFonts w:asciiTheme="minorHAnsi" w:hAnsiTheme="minorHAnsi" w:cs="Arial"/>
          <w:sz w:val="23"/>
          <w:szCs w:val="23"/>
        </w:rPr>
        <w:t>.</w:t>
      </w:r>
      <w:r w:rsidR="004469D5" w:rsidRPr="00CA5F0A">
        <w:rPr>
          <w:rFonts w:asciiTheme="minorHAnsi" w:hAnsiTheme="minorHAnsi" w:cs="Arial"/>
          <w:sz w:val="23"/>
          <w:szCs w:val="23"/>
        </w:rPr>
        <w:t xml:space="preserve"> </w:t>
      </w:r>
      <w:r w:rsidR="007E45EE">
        <w:rPr>
          <w:rFonts w:asciiTheme="minorHAnsi" w:hAnsiTheme="minorHAnsi" w:cs="Arial"/>
          <w:sz w:val="23"/>
          <w:szCs w:val="23"/>
        </w:rPr>
        <w:t xml:space="preserve">W stosunku do </w:t>
      </w:r>
      <w:r w:rsidR="004469D5" w:rsidRPr="00CA5F0A">
        <w:rPr>
          <w:rFonts w:asciiTheme="minorHAnsi" w:hAnsiTheme="minorHAnsi" w:cs="Arial"/>
          <w:sz w:val="23"/>
          <w:szCs w:val="23"/>
        </w:rPr>
        <w:t>notorycznie uchylających się od zapłaty dłużni</w:t>
      </w:r>
      <w:r w:rsidR="007E45EE">
        <w:rPr>
          <w:rFonts w:asciiTheme="minorHAnsi" w:hAnsiTheme="minorHAnsi" w:cs="Arial"/>
          <w:sz w:val="23"/>
          <w:szCs w:val="23"/>
        </w:rPr>
        <w:t>ków wystawiono</w:t>
      </w:r>
      <w:r w:rsidR="004469D5" w:rsidRPr="00CA5F0A">
        <w:rPr>
          <w:rFonts w:asciiTheme="minorHAnsi" w:hAnsiTheme="minorHAnsi" w:cs="Arial"/>
          <w:sz w:val="23"/>
          <w:szCs w:val="23"/>
        </w:rPr>
        <w:t xml:space="preserve"> </w:t>
      </w:r>
      <w:r w:rsidR="00B85BE1">
        <w:rPr>
          <w:rFonts w:asciiTheme="minorHAnsi" w:hAnsiTheme="minorHAnsi" w:cs="Arial"/>
          <w:sz w:val="23"/>
          <w:szCs w:val="23"/>
        </w:rPr>
        <w:t>786</w:t>
      </w:r>
      <w:r w:rsidR="007E45EE">
        <w:rPr>
          <w:rFonts w:asciiTheme="minorHAnsi" w:hAnsiTheme="minorHAnsi" w:cs="Arial"/>
          <w:sz w:val="23"/>
          <w:szCs w:val="23"/>
        </w:rPr>
        <w:t xml:space="preserve"> </w:t>
      </w:r>
      <w:r w:rsidR="00613286">
        <w:rPr>
          <w:rFonts w:asciiTheme="minorHAnsi" w:hAnsiTheme="minorHAnsi" w:cs="Arial"/>
          <w:sz w:val="23"/>
          <w:szCs w:val="23"/>
        </w:rPr>
        <w:t xml:space="preserve">tytułów </w:t>
      </w:r>
      <w:r w:rsidR="004469D5" w:rsidRPr="00CA5F0A">
        <w:rPr>
          <w:rFonts w:asciiTheme="minorHAnsi" w:hAnsiTheme="minorHAnsi" w:cs="Arial"/>
          <w:sz w:val="23"/>
          <w:szCs w:val="23"/>
        </w:rPr>
        <w:t>egzekucyjnych</w:t>
      </w:r>
      <w:r w:rsidR="007E45EE">
        <w:rPr>
          <w:rFonts w:asciiTheme="minorHAnsi" w:hAnsiTheme="minorHAnsi" w:cs="Arial"/>
          <w:sz w:val="23"/>
          <w:szCs w:val="23"/>
        </w:rPr>
        <w:t xml:space="preserve"> </w:t>
      </w:r>
      <w:r w:rsidR="00B85BE1">
        <w:rPr>
          <w:rFonts w:asciiTheme="minorHAnsi" w:hAnsiTheme="minorHAnsi" w:cs="Arial"/>
          <w:sz w:val="23"/>
          <w:szCs w:val="23"/>
        </w:rPr>
        <w:t>na kwotę 103.844,05</w:t>
      </w:r>
      <w:r w:rsidR="00FE0377">
        <w:rPr>
          <w:rFonts w:asciiTheme="minorHAnsi" w:hAnsiTheme="minorHAnsi" w:cs="Arial"/>
          <w:sz w:val="23"/>
          <w:szCs w:val="23"/>
        </w:rPr>
        <w:t xml:space="preserve"> </w:t>
      </w:r>
      <w:r w:rsidR="00BD1510">
        <w:rPr>
          <w:rFonts w:asciiTheme="minorHAnsi" w:hAnsiTheme="minorHAnsi" w:cs="Arial"/>
          <w:sz w:val="23"/>
          <w:szCs w:val="23"/>
        </w:rPr>
        <w:t xml:space="preserve">zł </w:t>
      </w:r>
      <w:r w:rsidR="007E45EE">
        <w:rPr>
          <w:rFonts w:asciiTheme="minorHAnsi" w:hAnsiTheme="minorHAnsi" w:cs="Arial"/>
          <w:sz w:val="23"/>
          <w:szCs w:val="23"/>
        </w:rPr>
        <w:t>(</w:t>
      </w:r>
      <w:r w:rsidR="00BD1510">
        <w:rPr>
          <w:rFonts w:asciiTheme="minorHAnsi" w:hAnsiTheme="minorHAnsi" w:cs="Arial"/>
          <w:sz w:val="23"/>
          <w:szCs w:val="23"/>
        </w:rPr>
        <w:t xml:space="preserve">wobec </w:t>
      </w:r>
      <w:r w:rsidR="007E45EE" w:rsidRPr="00CA5F0A">
        <w:rPr>
          <w:rFonts w:asciiTheme="minorHAnsi" w:hAnsiTheme="minorHAnsi" w:cs="Arial"/>
          <w:sz w:val="23"/>
          <w:szCs w:val="23"/>
        </w:rPr>
        <w:t>150</w:t>
      </w:r>
      <w:r w:rsidR="007E45EE">
        <w:rPr>
          <w:rFonts w:asciiTheme="minorHAnsi" w:hAnsiTheme="minorHAnsi" w:cs="Arial"/>
          <w:sz w:val="23"/>
          <w:szCs w:val="23"/>
        </w:rPr>
        <w:t xml:space="preserve"> </w:t>
      </w:r>
      <w:r w:rsidR="00BD1510">
        <w:rPr>
          <w:rFonts w:asciiTheme="minorHAnsi" w:hAnsiTheme="minorHAnsi" w:cs="Arial"/>
          <w:sz w:val="23"/>
          <w:szCs w:val="23"/>
        </w:rPr>
        <w:t xml:space="preserve">tytułów egzekucyjnych </w:t>
      </w:r>
      <w:r w:rsidR="00B85BE1">
        <w:rPr>
          <w:rFonts w:asciiTheme="minorHAnsi" w:hAnsiTheme="minorHAnsi" w:cs="Arial"/>
          <w:sz w:val="23"/>
          <w:szCs w:val="23"/>
        </w:rPr>
        <w:t>w roku 2014,</w:t>
      </w:r>
      <w:r w:rsidR="00805ACD">
        <w:rPr>
          <w:rFonts w:asciiTheme="minorHAnsi" w:hAnsiTheme="minorHAnsi" w:cs="Arial"/>
          <w:sz w:val="23"/>
          <w:szCs w:val="23"/>
        </w:rPr>
        <w:t xml:space="preserve"> 499 w 2015 roku</w:t>
      </w:r>
      <w:r w:rsidR="00B85BE1">
        <w:rPr>
          <w:rFonts w:asciiTheme="minorHAnsi" w:hAnsiTheme="minorHAnsi" w:cs="Arial"/>
          <w:sz w:val="23"/>
          <w:szCs w:val="23"/>
        </w:rPr>
        <w:t xml:space="preserve"> i 495 w 2016 roku</w:t>
      </w:r>
      <w:r w:rsidR="007E45EE">
        <w:rPr>
          <w:rFonts w:asciiTheme="minorHAnsi" w:hAnsiTheme="minorHAnsi" w:cs="Arial"/>
          <w:sz w:val="23"/>
          <w:szCs w:val="23"/>
        </w:rPr>
        <w:t>)</w:t>
      </w:r>
      <w:r w:rsidR="004469D5" w:rsidRPr="00CA5F0A">
        <w:rPr>
          <w:rFonts w:asciiTheme="minorHAnsi" w:hAnsiTheme="minorHAnsi" w:cs="Arial"/>
          <w:sz w:val="23"/>
          <w:szCs w:val="23"/>
        </w:rPr>
        <w:t>.</w:t>
      </w:r>
      <w:r w:rsidR="001C2930">
        <w:rPr>
          <w:rFonts w:asciiTheme="minorHAnsi" w:hAnsiTheme="minorHAnsi" w:cs="Arial"/>
          <w:sz w:val="23"/>
          <w:szCs w:val="23"/>
        </w:rPr>
        <w:t xml:space="preserve"> Powyższe dane wskazują</w:t>
      </w:r>
      <w:r w:rsidR="00805ACD">
        <w:rPr>
          <w:rFonts w:asciiTheme="minorHAnsi" w:hAnsiTheme="minorHAnsi" w:cs="Arial"/>
          <w:sz w:val="23"/>
          <w:szCs w:val="23"/>
        </w:rPr>
        <w:t xml:space="preserve">, iż liczba mieszkańców </w:t>
      </w:r>
      <w:r w:rsidR="001C2930">
        <w:rPr>
          <w:rFonts w:asciiTheme="minorHAnsi" w:hAnsiTheme="minorHAnsi" w:cs="Arial"/>
          <w:sz w:val="23"/>
          <w:szCs w:val="23"/>
        </w:rPr>
        <w:t>nieterminow</w:t>
      </w:r>
      <w:r w:rsidR="00805ACD">
        <w:rPr>
          <w:rFonts w:asciiTheme="minorHAnsi" w:hAnsiTheme="minorHAnsi" w:cs="Arial"/>
          <w:sz w:val="23"/>
          <w:szCs w:val="23"/>
        </w:rPr>
        <w:t>o wnosząca</w:t>
      </w:r>
      <w:r w:rsidR="001C2930">
        <w:rPr>
          <w:rFonts w:asciiTheme="minorHAnsi" w:hAnsiTheme="minorHAnsi" w:cs="Arial"/>
          <w:sz w:val="23"/>
          <w:szCs w:val="23"/>
        </w:rPr>
        <w:t xml:space="preserve"> opłat</w:t>
      </w:r>
      <w:r w:rsidR="00805ACD">
        <w:rPr>
          <w:rFonts w:asciiTheme="minorHAnsi" w:hAnsiTheme="minorHAnsi" w:cs="Arial"/>
          <w:sz w:val="23"/>
          <w:szCs w:val="23"/>
        </w:rPr>
        <w:t>y</w:t>
      </w:r>
      <w:r w:rsidR="001C2930">
        <w:rPr>
          <w:rFonts w:asciiTheme="minorHAnsi" w:hAnsiTheme="minorHAnsi" w:cs="Arial"/>
          <w:sz w:val="23"/>
          <w:szCs w:val="23"/>
        </w:rPr>
        <w:t xml:space="preserve"> za gosp</w:t>
      </w:r>
      <w:r w:rsidR="001C2930">
        <w:rPr>
          <w:rFonts w:asciiTheme="minorHAnsi" w:hAnsiTheme="minorHAnsi" w:cs="Arial"/>
          <w:sz w:val="23"/>
          <w:szCs w:val="23"/>
        </w:rPr>
        <w:t>o</w:t>
      </w:r>
      <w:r w:rsidR="001C2930">
        <w:rPr>
          <w:rFonts w:asciiTheme="minorHAnsi" w:hAnsiTheme="minorHAnsi" w:cs="Arial"/>
          <w:sz w:val="23"/>
          <w:szCs w:val="23"/>
        </w:rPr>
        <w:t>darowanie odpadami komunalnymi</w:t>
      </w:r>
      <w:r w:rsidR="00805ACD">
        <w:rPr>
          <w:rFonts w:asciiTheme="minorHAnsi" w:hAnsiTheme="minorHAnsi" w:cs="Arial"/>
          <w:sz w:val="23"/>
          <w:szCs w:val="23"/>
        </w:rPr>
        <w:t xml:space="preserve"> </w:t>
      </w:r>
      <w:r w:rsidR="00B85BE1">
        <w:rPr>
          <w:rFonts w:asciiTheme="minorHAnsi" w:hAnsiTheme="minorHAnsi" w:cs="Arial"/>
          <w:sz w:val="23"/>
          <w:szCs w:val="23"/>
        </w:rPr>
        <w:t>w 2017 roku uległa sporemu zwiększeniu</w:t>
      </w:r>
      <w:r w:rsidR="001C2930">
        <w:rPr>
          <w:rFonts w:asciiTheme="minorHAnsi" w:hAnsiTheme="minorHAnsi" w:cs="Arial"/>
          <w:sz w:val="23"/>
          <w:szCs w:val="23"/>
        </w:rPr>
        <w:t>.</w:t>
      </w:r>
    </w:p>
    <w:p w:rsidR="00F12A8B" w:rsidRDefault="000553D6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067F8739" wp14:editId="10A09AB6">
            <wp:extent cx="5924550" cy="2743200"/>
            <wp:effectExtent l="0" t="0" r="19050" b="1905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A7BAE" w:rsidRDefault="00BA7BAE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BA7BAE" w:rsidRPr="00F25C66" w:rsidRDefault="00F25C66" w:rsidP="00D91FD0">
      <w:pPr>
        <w:pStyle w:val="Default"/>
        <w:jc w:val="both"/>
        <w:rPr>
          <w:rFonts w:asciiTheme="minorHAnsi" w:hAnsiTheme="minorHAnsi"/>
          <w:bCs/>
          <w:sz w:val="23"/>
          <w:szCs w:val="23"/>
        </w:rPr>
      </w:pPr>
      <w:r>
        <w:rPr>
          <w:rFonts w:asciiTheme="minorHAnsi" w:hAnsiTheme="minorHAnsi"/>
          <w:bCs/>
          <w:sz w:val="23"/>
          <w:szCs w:val="23"/>
        </w:rPr>
        <w:t>Liczba osób zameldo</w:t>
      </w:r>
      <w:r w:rsidR="00CB678A">
        <w:rPr>
          <w:rFonts w:asciiTheme="minorHAnsi" w:hAnsiTheme="minorHAnsi"/>
          <w:bCs/>
          <w:sz w:val="23"/>
          <w:szCs w:val="23"/>
        </w:rPr>
        <w:t>wanych a liczba osób wykazanych w deklaracjach i zobowiązanych do pon</w:t>
      </w:r>
      <w:r w:rsidR="00CB678A">
        <w:rPr>
          <w:rFonts w:asciiTheme="minorHAnsi" w:hAnsiTheme="minorHAnsi"/>
          <w:bCs/>
          <w:sz w:val="23"/>
          <w:szCs w:val="23"/>
        </w:rPr>
        <w:t>o</w:t>
      </w:r>
      <w:r w:rsidR="00CB678A">
        <w:rPr>
          <w:rFonts w:asciiTheme="minorHAnsi" w:hAnsiTheme="minorHAnsi"/>
          <w:bCs/>
          <w:sz w:val="23"/>
          <w:szCs w:val="23"/>
        </w:rPr>
        <w:t>szenia</w:t>
      </w:r>
      <w:r>
        <w:rPr>
          <w:rFonts w:asciiTheme="minorHAnsi" w:hAnsiTheme="minorHAnsi"/>
          <w:bCs/>
          <w:sz w:val="23"/>
          <w:szCs w:val="23"/>
        </w:rPr>
        <w:t xml:space="preserve"> opła</w:t>
      </w:r>
      <w:r w:rsidR="00CB678A">
        <w:rPr>
          <w:rFonts w:asciiTheme="minorHAnsi" w:hAnsiTheme="minorHAnsi"/>
          <w:bCs/>
          <w:sz w:val="23"/>
          <w:szCs w:val="23"/>
        </w:rPr>
        <w:t>ty</w:t>
      </w:r>
      <w:r>
        <w:rPr>
          <w:rFonts w:asciiTheme="minorHAnsi" w:hAnsiTheme="minorHAnsi"/>
          <w:bCs/>
          <w:sz w:val="23"/>
          <w:szCs w:val="23"/>
        </w:rPr>
        <w:t xml:space="preserve"> za o</w:t>
      </w:r>
      <w:r w:rsidR="00B91284">
        <w:rPr>
          <w:rFonts w:asciiTheme="minorHAnsi" w:hAnsiTheme="minorHAnsi"/>
          <w:bCs/>
          <w:sz w:val="23"/>
          <w:szCs w:val="23"/>
        </w:rPr>
        <w:t>dbiór odpadów w latach 2014-2017</w:t>
      </w:r>
      <w:r>
        <w:rPr>
          <w:rFonts w:asciiTheme="minorHAnsi" w:hAnsiTheme="minorHAnsi"/>
          <w:bCs/>
          <w:sz w:val="23"/>
          <w:szCs w:val="23"/>
        </w:rPr>
        <w:t>.</w:t>
      </w:r>
    </w:p>
    <w:p w:rsidR="0026089B" w:rsidRDefault="0026089B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26089B" w:rsidRDefault="0026089B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6662DF" w:rsidRPr="00CA5F0A" w:rsidRDefault="007E4718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>8. Postępowanie wobec</w:t>
      </w:r>
      <w:r w:rsidR="006662DF" w:rsidRPr="00CA5F0A">
        <w:rPr>
          <w:rFonts w:asciiTheme="minorHAnsi" w:hAnsiTheme="minorHAnsi"/>
          <w:b/>
          <w:bCs/>
          <w:sz w:val="28"/>
          <w:szCs w:val="28"/>
        </w:rPr>
        <w:t xml:space="preserve"> właścicieli nieruchomości, którzy nie złożyli deklaracji o wysokości opłaty za gospodarowanie odpadami komunalnym</w:t>
      </w:r>
      <w:r w:rsidR="00FA6B06">
        <w:rPr>
          <w:rFonts w:asciiTheme="minorHAnsi" w:hAnsiTheme="minorHAnsi"/>
          <w:b/>
          <w:bCs/>
          <w:sz w:val="28"/>
          <w:szCs w:val="28"/>
        </w:rPr>
        <w:t>i</w:t>
      </w:r>
      <w:r w:rsidR="006662DF" w:rsidRPr="00CA5F0A">
        <w:rPr>
          <w:rFonts w:asciiTheme="minorHAnsi" w:hAnsiTheme="minorHAnsi"/>
          <w:b/>
          <w:bCs/>
          <w:sz w:val="28"/>
          <w:szCs w:val="28"/>
        </w:rPr>
        <w:t xml:space="preserve">. </w:t>
      </w:r>
    </w:p>
    <w:p w:rsidR="006662DF" w:rsidRPr="00CA5F0A" w:rsidRDefault="006662DF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6662DF" w:rsidRPr="00CA5F0A" w:rsidRDefault="006662DF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 xml:space="preserve">Gmina Suchy Las dokonuje bieżącej </w:t>
      </w:r>
      <w:r w:rsidR="007E4718" w:rsidRPr="00CA5F0A">
        <w:rPr>
          <w:rFonts w:asciiTheme="minorHAnsi" w:hAnsiTheme="minorHAnsi"/>
          <w:sz w:val="23"/>
          <w:szCs w:val="23"/>
        </w:rPr>
        <w:t>weryfikacji nieruchomości na terenie Gminy. W przypadku stwierdzenia nieruchomości zamieszkałej, której właściciel nie dopełnił w terminie obowiązku złożenia deklaracji za gospodarowanie odpadami, wszczynane jest postępowanie administracy</w:t>
      </w:r>
      <w:r w:rsidR="007E4718" w:rsidRPr="00CA5F0A">
        <w:rPr>
          <w:rFonts w:asciiTheme="minorHAnsi" w:hAnsiTheme="minorHAnsi"/>
          <w:sz w:val="23"/>
          <w:szCs w:val="23"/>
        </w:rPr>
        <w:t>j</w:t>
      </w:r>
      <w:r w:rsidR="007E4718" w:rsidRPr="00CA5F0A">
        <w:rPr>
          <w:rFonts w:asciiTheme="minorHAnsi" w:hAnsiTheme="minorHAnsi"/>
          <w:sz w:val="23"/>
          <w:szCs w:val="23"/>
        </w:rPr>
        <w:t>ne w celu określenia wysokości opłaty.</w:t>
      </w:r>
    </w:p>
    <w:p w:rsidR="0032761D" w:rsidRPr="00CA5F0A" w:rsidRDefault="004C0883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W 2017</w:t>
      </w:r>
      <w:r w:rsidR="00FE0377">
        <w:rPr>
          <w:rFonts w:asciiTheme="minorHAnsi" w:hAnsiTheme="minorHAnsi"/>
          <w:sz w:val="23"/>
          <w:szCs w:val="23"/>
        </w:rPr>
        <w:t xml:space="preserve"> roku zostało wszczętych</w:t>
      </w:r>
      <w:r w:rsidR="00A90487">
        <w:rPr>
          <w:rFonts w:asciiTheme="minorHAnsi" w:hAnsiTheme="minorHAnsi"/>
          <w:sz w:val="23"/>
          <w:szCs w:val="23"/>
        </w:rPr>
        <w:t xml:space="preserve"> 5</w:t>
      </w:r>
      <w:r w:rsidR="0032761D" w:rsidRPr="00CA5F0A">
        <w:rPr>
          <w:rFonts w:asciiTheme="minorHAnsi" w:hAnsiTheme="minorHAnsi"/>
          <w:sz w:val="23"/>
          <w:szCs w:val="23"/>
        </w:rPr>
        <w:t xml:space="preserve"> postępowań wobec właścicieli nieruchomości, którzy nie zł</w:t>
      </w:r>
      <w:r w:rsidR="0032761D" w:rsidRPr="00CA5F0A">
        <w:rPr>
          <w:rFonts w:asciiTheme="minorHAnsi" w:hAnsiTheme="minorHAnsi"/>
          <w:sz w:val="23"/>
          <w:szCs w:val="23"/>
        </w:rPr>
        <w:t>o</w:t>
      </w:r>
      <w:r w:rsidR="0032761D" w:rsidRPr="00CA5F0A">
        <w:rPr>
          <w:rFonts w:asciiTheme="minorHAnsi" w:hAnsiTheme="minorHAnsi"/>
          <w:sz w:val="23"/>
          <w:szCs w:val="23"/>
        </w:rPr>
        <w:t>żyli deklar</w:t>
      </w:r>
      <w:r w:rsidR="00B76503">
        <w:rPr>
          <w:rFonts w:asciiTheme="minorHAnsi" w:hAnsiTheme="minorHAnsi"/>
          <w:sz w:val="23"/>
          <w:szCs w:val="23"/>
        </w:rPr>
        <w:t>acji za gospo</w:t>
      </w:r>
      <w:r w:rsidR="006464F7">
        <w:rPr>
          <w:rFonts w:asciiTheme="minorHAnsi" w:hAnsiTheme="minorHAnsi"/>
          <w:sz w:val="23"/>
          <w:szCs w:val="23"/>
        </w:rPr>
        <w:t>darowanie odpadami</w:t>
      </w:r>
      <w:r w:rsidR="00B76503">
        <w:rPr>
          <w:rFonts w:asciiTheme="minorHAnsi" w:hAnsiTheme="minorHAnsi"/>
          <w:sz w:val="23"/>
          <w:szCs w:val="23"/>
        </w:rPr>
        <w:t>.</w:t>
      </w:r>
    </w:p>
    <w:p w:rsidR="007E4718" w:rsidRPr="00CA5F0A" w:rsidRDefault="007E4718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>W związku z ciągłym wzrostem ilości mieszkańców gminy i postępowaniami weryfikacyjnymi prowadzonymi przez Gminę liczba osób, które nie złożyły deklaracji ulega ciągłym zmian</w:t>
      </w:r>
      <w:r w:rsidR="004C45C7">
        <w:rPr>
          <w:rFonts w:asciiTheme="minorHAnsi" w:hAnsiTheme="minorHAnsi"/>
          <w:sz w:val="23"/>
          <w:szCs w:val="23"/>
        </w:rPr>
        <w:t>om</w:t>
      </w:r>
      <w:r w:rsidR="006464F7">
        <w:rPr>
          <w:rFonts w:asciiTheme="minorHAnsi" w:hAnsiTheme="minorHAnsi"/>
          <w:sz w:val="23"/>
          <w:szCs w:val="23"/>
        </w:rPr>
        <w:t>, ac</w:t>
      </w:r>
      <w:r w:rsidR="006464F7">
        <w:rPr>
          <w:rFonts w:asciiTheme="minorHAnsi" w:hAnsiTheme="minorHAnsi"/>
          <w:sz w:val="23"/>
          <w:szCs w:val="23"/>
        </w:rPr>
        <w:t>z</w:t>
      </w:r>
      <w:r w:rsidR="006464F7">
        <w:rPr>
          <w:rFonts w:asciiTheme="minorHAnsi" w:hAnsiTheme="minorHAnsi"/>
          <w:sz w:val="23"/>
          <w:szCs w:val="23"/>
        </w:rPr>
        <w:t>kolwiek w porównaniu do poprzednich lat ilość postępowań wobec osób, które nie złożyły dekl</w:t>
      </w:r>
      <w:r w:rsidR="006464F7">
        <w:rPr>
          <w:rFonts w:asciiTheme="minorHAnsi" w:hAnsiTheme="minorHAnsi"/>
          <w:sz w:val="23"/>
          <w:szCs w:val="23"/>
        </w:rPr>
        <w:t>a</w:t>
      </w:r>
      <w:r w:rsidR="006464F7">
        <w:rPr>
          <w:rFonts w:asciiTheme="minorHAnsi" w:hAnsiTheme="minorHAnsi"/>
          <w:sz w:val="23"/>
          <w:szCs w:val="23"/>
        </w:rPr>
        <w:t>racji uległa znacznemu zmniejszeniu co pokazuje dużą szczelność systemu.</w:t>
      </w:r>
    </w:p>
    <w:p w:rsidR="004469D5" w:rsidRDefault="004469D5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26089B" w:rsidRDefault="0026089B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4C0883" w:rsidRPr="00CA5F0A" w:rsidRDefault="004C0883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90487" w:rsidRDefault="00A90487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A90487" w:rsidRDefault="00A90487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4469D5" w:rsidRPr="00CA5F0A" w:rsidRDefault="004469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lastRenderedPageBreak/>
        <w:t>9. Analiza ilości odpadów komunalnych wytworzonych na terenie gminy.</w:t>
      </w:r>
    </w:p>
    <w:p w:rsidR="004469D5" w:rsidRPr="00CA5F0A" w:rsidRDefault="004469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4469D5" w:rsidRPr="00CA5F0A" w:rsidRDefault="004469D5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733C6">
        <w:rPr>
          <w:rFonts w:asciiTheme="minorHAnsi" w:hAnsiTheme="minorHAnsi"/>
          <w:sz w:val="23"/>
          <w:szCs w:val="23"/>
        </w:rPr>
        <w:t>Odpady komunalne zebrane z nieruchomości zamieszk</w:t>
      </w:r>
      <w:r w:rsidR="001C2930" w:rsidRPr="00C733C6">
        <w:rPr>
          <w:rFonts w:asciiTheme="minorHAnsi" w:hAnsiTheme="minorHAnsi"/>
          <w:sz w:val="23"/>
          <w:szCs w:val="23"/>
        </w:rPr>
        <w:t>ałych na terenie Gminy w 201</w:t>
      </w:r>
      <w:r w:rsidR="009479E4" w:rsidRPr="00C733C6">
        <w:rPr>
          <w:rFonts w:asciiTheme="minorHAnsi" w:hAnsiTheme="minorHAnsi"/>
          <w:sz w:val="23"/>
          <w:szCs w:val="23"/>
        </w:rPr>
        <w:t>7</w:t>
      </w:r>
      <w:r w:rsidRPr="00C733C6">
        <w:rPr>
          <w:rFonts w:asciiTheme="minorHAnsi" w:hAnsiTheme="minorHAnsi"/>
          <w:sz w:val="23"/>
          <w:szCs w:val="23"/>
        </w:rPr>
        <w:t xml:space="preserve"> roku</w:t>
      </w:r>
      <w:r w:rsidR="009170AC" w:rsidRPr="00C733C6">
        <w:rPr>
          <w:rFonts w:asciiTheme="minorHAnsi" w:hAnsiTheme="minorHAnsi"/>
          <w:sz w:val="23"/>
          <w:szCs w:val="23"/>
        </w:rPr>
        <w:t xml:space="preserve"> w tonach</w:t>
      </w:r>
      <w:r w:rsidRPr="00C733C6">
        <w:rPr>
          <w:rFonts w:asciiTheme="minorHAnsi" w:hAnsiTheme="minorHAnsi"/>
          <w:sz w:val="23"/>
          <w:szCs w:val="23"/>
        </w:rPr>
        <w:t>.</w:t>
      </w: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41"/>
        <w:gridCol w:w="641"/>
        <w:gridCol w:w="641"/>
        <w:gridCol w:w="771"/>
        <w:gridCol w:w="708"/>
        <w:gridCol w:w="851"/>
        <w:gridCol w:w="850"/>
        <w:gridCol w:w="709"/>
        <w:gridCol w:w="709"/>
        <w:gridCol w:w="709"/>
        <w:gridCol w:w="708"/>
        <w:gridCol w:w="709"/>
      </w:tblGrid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Miesiące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I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II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III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IV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VI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VII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VIII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IX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XI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XII</w:t>
            </w:r>
          </w:p>
        </w:tc>
      </w:tr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Zmieszane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279,6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256,7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374,9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321,0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363,3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326,3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318,8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355,2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342,2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371,3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348,1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362,5</w:t>
            </w:r>
          </w:p>
        </w:tc>
      </w:tr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Segregowane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50,6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110,2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43,6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108,6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89,3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111,9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93,3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118,9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61,2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74,4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103,3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114,6</w:t>
            </w:r>
          </w:p>
        </w:tc>
      </w:tr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PSZOK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11,1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8,7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14,7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24,9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35,8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65,4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15,1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25,9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47,1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45,2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17,7</w:t>
            </w:r>
          </w:p>
        </w:tc>
      </w:tr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252AAF" w:rsidRPr="00252AAF" w:rsidTr="00902F6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252AAF" w:rsidP="00252A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52AAF">
              <w:rPr>
                <w:rFonts w:ascii="Calibri" w:eastAsia="Times New Roman" w:hAnsi="Calibri" w:cs="Times New Roman"/>
                <w:color w:val="000000"/>
                <w:lang w:eastAsia="pl-PL"/>
              </w:rPr>
              <w:t>Razem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341,3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375,6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433,2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454,5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477,6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474,0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477,5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489,2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429,3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492,8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496,6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AAF" w:rsidRPr="00252AAF" w:rsidRDefault="00AE46CC" w:rsidP="00252A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494,8</w:t>
            </w:r>
          </w:p>
        </w:tc>
      </w:tr>
    </w:tbl>
    <w:p w:rsidR="004469D5" w:rsidRDefault="004469D5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CA7927" w:rsidRPr="00CA5F0A" w:rsidRDefault="00AE46CC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noProof/>
          <w:lang w:eastAsia="pl-PL"/>
        </w:rPr>
        <w:drawing>
          <wp:inline distT="0" distB="0" distL="0" distR="0" wp14:anchorId="113FC42C" wp14:editId="1360286A">
            <wp:extent cx="5760720" cy="3196997"/>
            <wp:effectExtent l="0" t="0" r="11430" b="2286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25C66" w:rsidRDefault="00AE46CC" w:rsidP="00F25C66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Łącznie z nieruchomości zamieszkałych w 2017 roku odebrano 4019 ton odpadów zmieszanych i 1079 ton odpadów segregowanych</w:t>
      </w:r>
      <w:r w:rsidR="00FE0377">
        <w:rPr>
          <w:rFonts w:asciiTheme="minorHAnsi" w:hAnsiTheme="minorHAnsi"/>
          <w:sz w:val="23"/>
          <w:szCs w:val="23"/>
        </w:rPr>
        <w:t>.</w:t>
      </w:r>
      <w:r w:rsidR="00F25C66">
        <w:rPr>
          <w:rFonts w:asciiTheme="minorHAnsi" w:hAnsiTheme="minorHAnsi"/>
          <w:sz w:val="23"/>
          <w:szCs w:val="23"/>
        </w:rPr>
        <w:t xml:space="preserve"> </w:t>
      </w:r>
      <w:r w:rsidR="00E0724A">
        <w:rPr>
          <w:rFonts w:asciiTheme="minorHAnsi" w:hAnsiTheme="minorHAnsi"/>
          <w:sz w:val="23"/>
          <w:szCs w:val="23"/>
        </w:rPr>
        <w:t xml:space="preserve">Do </w:t>
      </w:r>
      <w:r w:rsidR="00F25C66">
        <w:rPr>
          <w:rFonts w:asciiTheme="minorHAnsi" w:hAnsiTheme="minorHAnsi"/>
          <w:sz w:val="23"/>
          <w:szCs w:val="23"/>
        </w:rPr>
        <w:t>Punktu Selektywnego Zbierania Odpadów Komunalnyc</w:t>
      </w:r>
      <w:r w:rsidR="00E0724A">
        <w:rPr>
          <w:rFonts w:asciiTheme="minorHAnsi" w:hAnsiTheme="minorHAnsi"/>
          <w:sz w:val="23"/>
          <w:szCs w:val="23"/>
        </w:rPr>
        <w:t>h w Chludowie w 2017 roku mieszkańcy gminy dostar</w:t>
      </w:r>
      <w:r w:rsidR="00C733C6">
        <w:rPr>
          <w:rFonts w:asciiTheme="minorHAnsi" w:hAnsiTheme="minorHAnsi"/>
          <w:sz w:val="23"/>
          <w:szCs w:val="23"/>
        </w:rPr>
        <w:t>czyli 336</w:t>
      </w:r>
      <w:r w:rsidR="00E0724A">
        <w:rPr>
          <w:rFonts w:asciiTheme="minorHAnsi" w:hAnsiTheme="minorHAnsi"/>
          <w:sz w:val="23"/>
          <w:szCs w:val="23"/>
        </w:rPr>
        <w:t xml:space="preserve"> ton odpadów</w:t>
      </w:r>
      <w:r w:rsidR="00F25C66">
        <w:rPr>
          <w:rFonts w:asciiTheme="minorHAnsi" w:hAnsiTheme="minorHAnsi"/>
          <w:sz w:val="23"/>
          <w:szCs w:val="23"/>
        </w:rPr>
        <w:t>.</w:t>
      </w:r>
      <w:r w:rsidR="00C733C6">
        <w:rPr>
          <w:rFonts w:asciiTheme="minorHAnsi" w:hAnsiTheme="minorHAnsi"/>
          <w:sz w:val="23"/>
          <w:szCs w:val="23"/>
        </w:rPr>
        <w:t xml:space="preserve"> </w:t>
      </w:r>
    </w:p>
    <w:p w:rsidR="00F25C66" w:rsidRDefault="00F25C66" w:rsidP="00F25C66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F25C66" w:rsidRPr="00CA5F0A" w:rsidRDefault="00C733C6" w:rsidP="00F25C66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noProof/>
          <w:lang w:eastAsia="pl-PL"/>
        </w:rPr>
        <w:lastRenderedPageBreak/>
        <w:drawing>
          <wp:inline distT="0" distB="0" distL="0" distR="0" wp14:anchorId="389B1C8C" wp14:editId="552AE707">
            <wp:extent cx="4572000" cy="2743200"/>
            <wp:effectExtent l="0" t="0" r="19050" b="1905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A7927" w:rsidRDefault="00C1284F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Odpady zmieszane, segregowane oraz oddane przez mieszkańców do Punktu Selektywnej Zbiórki Odpadó</w:t>
      </w:r>
      <w:r w:rsidR="00C733C6">
        <w:rPr>
          <w:rFonts w:asciiTheme="minorHAnsi" w:hAnsiTheme="minorHAnsi"/>
          <w:sz w:val="23"/>
          <w:szCs w:val="23"/>
        </w:rPr>
        <w:t>w Komunalnych w latach 2014-2017</w:t>
      </w:r>
      <w:r>
        <w:rPr>
          <w:rFonts w:asciiTheme="minorHAnsi" w:hAnsiTheme="minorHAnsi"/>
          <w:sz w:val="23"/>
          <w:szCs w:val="23"/>
        </w:rPr>
        <w:t>.</w:t>
      </w:r>
    </w:p>
    <w:p w:rsidR="00C1284F" w:rsidRDefault="00C1284F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C1284F" w:rsidRDefault="00C1284F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C1284F" w:rsidRPr="00CA5F0A" w:rsidRDefault="00C1284F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CE01F8" w:rsidRPr="00CA5F0A" w:rsidRDefault="00CE01F8" w:rsidP="00D91FD0">
      <w:pPr>
        <w:pStyle w:val="Default"/>
        <w:jc w:val="both"/>
        <w:rPr>
          <w:rFonts w:asciiTheme="minorHAnsi" w:eastAsia="Times New Roman" w:hAnsiTheme="minorHAnsi"/>
          <w:sz w:val="23"/>
          <w:szCs w:val="23"/>
          <w:lang w:eastAsia="pl-PL"/>
        </w:rPr>
      </w:pPr>
      <w:r w:rsidRPr="00CA5F0A">
        <w:rPr>
          <w:rFonts w:asciiTheme="minorHAnsi" w:eastAsia="Times New Roman" w:hAnsiTheme="minorHAnsi"/>
          <w:sz w:val="23"/>
          <w:szCs w:val="23"/>
          <w:lang w:eastAsia="pl-PL"/>
        </w:rPr>
        <w:t>Odpady zebrane selektywnie z nieruchomości zamieszkałych w rozbi</w:t>
      </w:r>
      <w:r w:rsidR="000D6DB5">
        <w:rPr>
          <w:rFonts w:asciiTheme="minorHAnsi" w:eastAsia="Times New Roman" w:hAnsiTheme="minorHAnsi"/>
          <w:sz w:val="23"/>
          <w:szCs w:val="23"/>
          <w:lang w:eastAsia="pl-PL"/>
        </w:rPr>
        <w:t>ciu na frakcje i miesiące w 2017</w:t>
      </w:r>
      <w:r w:rsidRPr="00CA5F0A">
        <w:rPr>
          <w:rFonts w:asciiTheme="minorHAnsi" w:eastAsia="Times New Roman" w:hAnsiTheme="minorHAnsi"/>
          <w:sz w:val="23"/>
          <w:szCs w:val="23"/>
          <w:lang w:eastAsia="pl-PL"/>
        </w:rPr>
        <w:t xml:space="preserve"> roku.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700"/>
        <w:gridCol w:w="620"/>
        <w:gridCol w:w="740"/>
        <w:gridCol w:w="840"/>
        <w:gridCol w:w="660"/>
        <w:gridCol w:w="780"/>
        <w:gridCol w:w="680"/>
        <w:gridCol w:w="743"/>
        <w:gridCol w:w="709"/>
        <w:gridCol w:w="567"/>
        <w:gridCol w:w="567"/>
        <w:gridCol w:w="708"/>
      </w:tblGrid>
      <w:tr w:rsidR="00FA737E" w:rsidRPr="00FA737E" w:rsidTr="00902F6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Miesiące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IV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V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VI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VII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VIII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IX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XI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XII</w:t>
            </w:r>
          </w:p>
        </w:tc>
      </w:tr>
      <w:tr w:rsidR="00FA737E" w:rsidRPr="00FA737E" w:rsidTr="00902F6D">
        <w:trPr>
          <w:trHeight w:val="6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Papier i te</w:t>
            </w: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k</w:t>
            </w: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tura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17,2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DB5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37,7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22,4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23,8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32,3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39,0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28,2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30,3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33,9</w:t>
            </w:r>
          </w:p>
        </w:tc>
      </w:tr>
      <w:tr w:rsidR="00FA737E" w:rsidRPr="00FA737E" w:rsidTr="00902F6D">
        <w:trPr>
          <w:trHeight w:val="6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Tworzywa sztuczne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35,5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39,1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34,1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34,6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24,9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18,9</w:t>
            </w:r>
          </w:p>
        </w:tc>
      </w:tr>
      <w:tr w:rsidR="00FA737E" w:rsidRPr="00FA737E" w:rsidTr="00902F6D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FA737E" w:rsidP="00FA7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A737E">
              <w:rPr>
                <w:rFonts w:ascii="Calibri" w:eastAsia="Times New Roman" w:hAnsi="Calibri" w:cs="Times New Roman"/>
                <w:color w:val="000000"/>
                <w:lang w:eastAsia="pl-PL"/>
              </w:rPr>
              <w:t>Szkło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20,9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52,0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4E14D1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50,7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26,4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6DB5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26,9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52,8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20,6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37E" w:rsidRPr="00FA737E" w:rsidRDefault="000D6DB5" w:rsidP="00FA73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61,8</w:t>
            </w:r>
          </w:p>
        </w:tc>
      </w:tr>
    </w:tbl>
    <w:p w:rsidR="0096081C" w:rsidRDefault="0096081C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A90487" w:rsidRPr="00CA5F0A" w:rsidRDefault="00A90487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Łącznie z nieruchomości zamieszkałych w 2017 roku zostało odebranych 1079,2 ton odpadów zbieranych selektywne, w tym: 368,9 ton papieru i tektury, 319,3 ton tworzyw sztucznych oraz 391 ton szkła.</w:t>
      </w:r>
    </w:p>
    <w:p w:rsidR="0096081C" w:rsidRPr="00CA5F0A" w:rsidRDefault="000D6DB5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noProof/>
          <w:lang w:eastAsia="pl-PL"/>
        </w:rPr>
        <w:lastRenderedPageBreak/>
        <w:drawing>
          <wp:inline distT="0" distB="0" distL="0" distR="0" wp14:anchorId="1F0E5D2F" wp14:editId="3822CC8B">
            <wp:extent cx="5760720" cy="3815574"/>
            <wp:effectExtent l="0" t="0" r="11430" b="1397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D25D5" w:rsidRPr="00CA5F0A" w:rsidRDefault="00AD25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AD25D5" w:rsidRPr="00CA5F0A" w:rsidRDefault="00AD25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AD25D5" w:rsidRPr="00CA5F0A" w:rsidRDefault="00AD25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>Ilości odpadów wytworzonych na ter</w:t>
      </w:r>
      <w:r w:rsidR="000D6DB5">
        <w:rPr>
          <w:rFonts w:asciiTheme="minorHAnsi" w:hAnsiTheme="minorHAnsi"/>
          <w:b/>
          <w:bCs/>
          <w:sz w:val="28"/>
          <w:szCs w:val="28"/>
        </w:rPr>
        <w:t>enie gminy w okresie 01.01.2017 – 31.12.2017</w:t>
      </w:r>
      <w:r w:rsidRPr="00CA5F0A">
        <w:rPr>
          <w:rFonts w:asciiTheme="minorHAnsi" w:hAnsiTheme="minorHAnsi"/>
          <w:b/>
          <w:bCs/>
          <w:sz w:val="28"/>
          <w:szCs w:val="28"/>
        </w:rPr>
        <w:t>. – nieruchomości zamieszkałe i niezamieszkałe z podziałem na k</w:t>
      </w:r>
      <w:r w:rsidRPr="00CA5F0A">
        <w:rPr>
          <w:rFonts w:asciiTheme="minorHAnsi" w:hAnsiTheme="minorHAnsi"/>
          <w:b/>
          <w:bCs/>
          <w:sz w:val="28"/>
          <w:szCs w:val="28"/>
        </w:rPr>
        <w:t>o</w:t>
      </w:r>
      <w:r w:rsidRPr="00CA5F0A">
        <w:rPr>
          <w:rFonts w:asciiTheme="minorHAnsi" w:hAnsiTheme="minorHAnsi"/>
          <w:b/>
          <w:bCs/>
          <w:sz w:val="28"/>
          <w:szCs w:val="28"/>
        </w:rPr>
        <w:t>dy.</w:t>
      </w:r>
    </w:p>
    <w:p w:rsidR="00AD25D5" w:rsidRPr="00CA5F0A" w:rsidRDefault="00AD25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C337A1" w:rsidRPr="00CA5F0A" w:rsidRDefault="00C337A1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D25D5" w:rsidRPr="00CA5F0A" w:rsidTr="00AD25D5">
        <w:tc>
          <w:tcPr>
            <w:tcW w:w="3070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Kod odebranych odp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a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dów komunalnych</w:t>
            </w:r>
          </w:p>
        </w:tc>
        <w:tc>
          <w:tcPr>
            <w:tcW w:w="3071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Rodzaj odebranych o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d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padów komunalnych</w:t>
            </w:r>
          </w:p>
        </w:tc>
        <w:tc>
          <w:tcPr>
            <w:tcW w:w="3071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Masa odebranych o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d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padów komunalnych</w:t>
            </w:r>
            <w:r w:rsidR="00F653F8"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w tonach</w:t>
            </w:r>
          </w:p>
        </w:tc>
      </w:tr>
      <w:tr w:rsidR="00AD25D5" w:rsidRPr="00CA5F0A" w:rsidTr="00AD25D5">
        <w:tc>
          <w:tcPr>
            <w:tcW w:w="3070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150101</w:t>
            </w:r>
          </w:p>
        </w:tc>
        <w:tc>
          <w:tcPr>
            <w:tcW w:w="3071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Opakowania z papieru i tektury</w:t>
            </w:r>
          </w:p>
        </w:tc>
        <w:tc>
          <w:tcPr>
            <w:tcW w:w="3071" w:type="dxa"/>
          </w:tcPr>
          <w:p w:rsidR="00AD25D5" w:rsidRPr="00CA5F0A" w:rsidRDefault="00B7408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536,8</w:t>
            </w:r>
          </w:p>
        </w:tc>
      </w:tr>
      <w:tr w:rsidR="00AD25D5" w:rsidRPr="00CA5F0A" w:rsidTr="00AD25D5">
        <w:tc>
          <w:tcPr>
            <w:tcW w:w="3070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150102</w:t>
            </w:r>
          </w:p>
        </w:tc>
        <w:tc>
          <w:tcPr>
            <w:tcW w:w="3071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Opakowania z tworzyw sztucznych</w:t>
            </w:r>
          </w:p>
        </w:tc>
        <w:tc>
          <w:tcPr>
            <w:tcW w:w="3071" w:type="dxa"/>
          </w:tcPr>
          <w:p w:rsidR="00AD25D5" w:rsidRPr="00CA5F0A" w:rsidRDefault="00B7408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427,2</w:t>
            </w:r>
          </w:p>
        </w:tc>
      </w:tr>
      <w:tr w:rsidR="00AD25D5" w:rsidRPr="00CA5F0A" w:rsidTr="00AD25D5">
        <w:tc>
          <w:tcPr>
            <w:tcW w:w="3070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150107</w:t>
            </w:r>
          </w:p>
        </w:tc>
        <w:tc>
          <w:tcPr>
            <w:tcW w:w="3071" w:type="dxa"/>
          </w:tcPr>
          <w:p w:rsidR="00AD25D5" w:rsidRPr="00CA5F0A" w:rsidRDefault="00AD25D5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Opakowania ze szkła</w:t>
            </w:r>
          </w:p>
        </w:tc>
        <w:tc>
          <w:tcPr>
            <w:tcW w:w="3071" w:type="dxa"/>
          </w:tcPr>
          <w:p w:rsidR="00AD25D5" w:rsidRPr="00CA5F0A" w:rsidRDefault="00B7408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406,3</w:t>
            </w:r>
          </w:p>
        </w:tc>
      </w:tr>
      <w:tr w:rsidR="00AD25D5" w:rsidRPr="00CA5F0A" w:rsidTr="00AD25D5">
        <w:tc>
          <w:tcPr>
            <w:tcW w:w="3070" w:type="dxa"/>
          </w:tcPr>
          <w:p w:rsidR="00AD25D5" w:rsidRPr="00CA5F0A" w:rsidRDefault="009C7D7C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200307</w:t>
            </w:r>
          </w:p>
        </w:tc>
        <w:tc>
          <w:tcPr>
            <w:tcW w:w="3071" w:type="dxa"/>
          </w:tcPr>
          <w:p w:rsidR="00AD25D5" w:rsidRPr="00CA5F0A" w:rsidRDefault="009C7D7C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Odpady wielkogabar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y</w:t>
            </w: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towe</w:t>
            </w:r>
          </w:p>
        </w:tc>
        <w:tc>
          <w:tcPr>
            <w:tcW w:w="3071" w:type="dxa"/>
          </w:tcPr>
          <w:p w:rsidR="00AD25D5" w:rsidRPr="00CA5F0A" w:rsidRDefault="00B7408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94,8</w:t>
            </w:r>
          </w:p>
        </w:tc>
      </w:tr>
      <w:tr w:rsidR="00AD25D5" w:rsidRPr="00CA5F0A" w:rsidTr="00AD25D5">
        <w:tc>
          <w:tcPr>
            <w:tcW w:w="3070" w:type="dxa"/>
          </w:tcPr>
          <w:p w:rsidR="00AD25D5" w:rsidRPr="00CA5F0A" w:rsidRDefault="009C7D7C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200301</w:t>
            </w:r>
          </w:p>
        </w:tc>
        <w:tc>
          <w:tcPr>
            <w:tcW w:w="3071" w:type="dxa"/>
          </w:tcPr>
          <w:p w:rsidR="00AD25D5" w:rsidRPr="00CA5F0A" w:rsidRDefault="009C7D7C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Niesegregowane (zmi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e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szane) odpady kom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u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nalne</w:t>
            </w:r>
          </w:p>
        </w:tc>
        <w:tc>
          <w:tcPr>
            <w:tcW w:w="3071" w:type="dxa"/>
          </w:tcPr>
          <w:p w:rsidR="00AD25D5" w:rsidRPr="00CA5F0A" w:rsidRDefault="00B7408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5138,2</w:t>
            </w:r>
          </w:p>
        </w:tc>
      </w:tr>
      <w:tr w:rsidR="009C7D7C" w:rsidRPr="00CA5F0A" w:rsidTr="00AD25D5">
        <w:tc>
          <w:tcPr>
            <w:tcW w:w="3070" w:type="dxa"/>
          </w:tcPr>
          <w:p w:rsidR="009C7D7C" w:rsidRPr="00CA5F0A" w:rsidRDefault="00331E4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150104</w:t>
            </w:r>
          </w:p>
        </w:tc>
        <w:tc>
          <w:tcPr>
            <w:tcW w:w="3071" w:type="dxa"/>
          </w:tcPr>
          <w:p w:rsidR="009C7D7C" w:rsidRPr="00CA5F0A" w:rsidRDefault="00331E4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Metale</w:t>
            </w:r>
          </w:p>
        </w:tc>
        <w:tc>
          <w:tcPr>
            <w:tcW w:w="3071" w:type="dxa"/>
          </w:tcPr>
          <w:p w:rsidR="009C7D7C" w:rsidRPr="00CA5F0A" w:rsidRDefault="00B7408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4,1</w:t>
            </w:r>
          </w:p>
        </w:tc>
      </w:tr>
      <w:tr w:rsidR="00331E41" w:rsidRPr="00CA5F0A" w:rsidTr="00AD25D5">
        <w:tc>
          <w:tcPr>
            <w:tcW w:w="3070" w:type="dxa"/>
          </w:tcPr>
          <w:p w:rsidR="00331E41" w:rsidRPr="00CA5F0A" w:rsidRDefault="00331E4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200135</w:t>
            </w:r>
            <w:r w:rsidR="002C780C">
              <w:rPr>
                <w:rFonts w:asciiTheme="minorHAnsi" w:hAnsiTheme="minorHAnsi"/>
                <w:b/>
                <w:bCs/>
                <w:sz w:val="28"/>
                <w:szCs w:val="28"/>
              </w:rPr>
              <w:t>, 200136</w:t>
            </w:r>
          </w:p>
        </w:tc>
        <w:tc>
          <w:tcPr>
            <w:tcW w:w="3071" w:type="dxa"/>
          </w:tcPr>
          <w:p w:rsidR="00331E41" w:rsidRPr="00CA5F0A" w:rsidRDefault="00331E4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Zużyte urządzenia ele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k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tryczne i elektroniczne</w:t>
            </w:r>
          </w:p>
        </w:tc>
        <w:tc>
          <w:tcPr>
            <w:tcW w:w="3071" w:type="dxa"/>
          </w:tcPr>
          <w:p w:rsidR="00331E41" w:rsidRPr="00CA5F0A" w:rsidRDefault="00B7408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lastRenderedPageBreak/>
              <w:t>28,1</w:t>
            </w:r>
          </w:p>
        </w:tc>
      </w:tr>
      <w:tr w:rsidR="00331E41" w:rsidRPr="00CA5F0A" w:rsidTr="00AD25D5">
        <w:tc>
          <w:tcPr>
            <w:tcW w:w="3070" w:type="dxa"/>
          </w:tcPr>
          <w:p w:rsidR="00331E41" w:rsidRPr="00CA5F0A" w:rsidRDefault="00331E4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lastRenderedPageBreak/>
              <w:t>200399</w:t>
            </w:r>
          </w:p>
        </w:tc>
        <w:tc>
          <w:tcPr>
            <w:tcW w:w="3071" w:type="dxa"/>
          </w:tcPr>
          <w:p w:rsidR="00331E41" w:rsidRPr="00CA5F0A" w:rsidRDefault="00331E4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Inne odpady komunalne</w:t>
            </w:r>
          </w:p>
        </w:tc>
        <w:tc>
          <w:tcPr>
            <w:tcW w:w="3071" w:type="dxa"/>
          </w:tcPr>
          <w:p w:rsidR="00331E41" w:rsidRPr="00CA5F0A" w:rsidRDefault="00B7408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17,8</w:t>
            </w:r>
          </w:p>
        </w:tc>
      </w:tr>
      <w:tr w:rsidR="00331E41" w:rsidRPr="00CA5F0A" w:rsidTr="00AD25D5">
        <w:tc>
          <w:tcPr>
            <w:tcW w:w="3070" w:type="dxa"/>
          </w:tcPr>
          <w:p w:rsidR="00331E41" w:rsidRPr="00CA5F0A" w:rsidRDefault="002C780C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200132</w:t>
            </w:r>
          </w:p>
        </w:tc>
        <w:tc>
          <w:tcPr>
            <w:tcW w:w="3071" w:type="dxa"/>
          </w:tcPr>
          <w:p w:rsidR="00331E41" w:rsidRPr="00CA5F0A" w:rsidRDefault="00367F0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Leki inne niż wymieni</w:t>
            </w: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o</w:t>
            </w:r>
            <w:r w:rsidR="002C780C">
              <w:rPr>
                <w:rFonts w:asciiTheme="minorHAnsi" w:hAnsiTheme="minorHAnsi"/>
                <w:b/>
                <w:sz w:val="28"/>
                <w:szCs w:val="28"/>
              </w:rPr>
              <w:t>ne w 200131</w:t>
            </w:r>
          </w:p>
        </w:tc>
        <w:tc>
          <w:tcPr>
            <w:tcW w:w="3071" w:type="dxa"/>
          </w:tcPr>
          <w:p w:rsidR="00331E41" w:rsidRPr="00CA5F0A" w:rsidRDefault="00B7408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1,2</w:t>
            </w:r>
          </w:p>
        </w:tc>
      </w:tr>
      <w:tr w:rsidR="0032761D" w:rsidRPr="00CA5F0A" w:rsidTr="00AD25D5">
        <w:tc>
          <w:tcPr>
            <w:tcW w:w="3070" w:type="dxa"/>
          </w:tcPr>
          <w:p w:rsidR="0032761D" w:rsidRPr="00CA5F0A" w:rsidRDefault="0032761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170405</w:t>
            </w:r>
          </w:p>
        </w:tc>
        <w:tc>
          <w:tcPr>
            <w:tcW w:w="3071" w:type="dxa"/>
          </w:tcPr>
          <w:p w:rsidR="0032761D" w:rsidRPr="00CA5F0A" w:rsidRDefault="0032761D" w:rsidP="00D91FD0">
            <w:pPr>
              <w:pStyle w:val="Default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sz w:val="28"/>
                <w:szCs w:val="28"/>
              </w:rPr>
              <w:t>Żelazo i stal</w:t>
            </w:r>
          </w:p>
        </w:tc>
        <w:tc>
          <w:tcPr>
            <w:tcW w:w="3071" w:type="dxa"/>
          </w:tcPr>
          <w:p w:rsidR="0032761D" w:rsidRPr="00CA5F0A" w:rsidRDefault="00B7408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2,9</w:t>
            </w:r>
          </w:p>
        </w:tc>
      </w:tr>
      <w:tr w:rsidR="0032761D" w:rsidRPr="00CA5F0A" w:rsidTr="00AD25D5">
        <w:tc>
          <w:tcPr>
            <w:tcW w:w="3070" w:type="dxa"/>
          </w:tcPr>
          <w:p w:rsidR="0032761D" w:rsidRPr="00CA5F0A" w:rsidRDefault="002C780C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170380</w:t>
            </w:r>
          </w:p>
        </w:tc>
        <w:tc>
          <w:tcPr>
            <w:tcW w:w="3071" w:type="dxa"/>
          </w:tcPr>
          <w:p w:rsidR="0032761D" w:rsidRPr="00CA5F0A" w:rsidRDefault="002C780C" w:rsidP="00D91FD0">
            <w:pPr>
              <w:pStyle w:val="Default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Odpadowa papa</w:t>
            </w:r>
          </w:p>
        </w:tc>
        <w:tc>
          <w:tcPr>
            <w:tcW w:w="3071" w:type="dxa"/>
          </w:tcPr>
          <w:p w:rsidR="0032761D" w:rsidRPr="00CA5F0A" w:rsidRDefault="00B7408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7,1</w:t>
            </w:r>
          </w:p>
        </w:tc>
      </w:tr>
      <w:tr w:rsidR="00331E41" w:rsidRPr="00CA5F0A" w:rsidTr="00AD25D5">
        <w:tc>
          <w:tcPr>
            <w:tcW w:w="3070" w:type="dxa"/>
          </w:tcPr>
          <w:p w:rsidR="00331E41" w:rsidRPr="00CA5F0A" w:rsidRDefault="00367F0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160103</w:t>
            </w:r>
          </w:p>
        </w:tc>
        <w:tc>
          <w:tcPr>
            <w:tcW w:w="3071" w:type="dxa"/>
          </w:tcPr>
          <w:p w:rsidR="00331E41" w:rsidRPr="00CA5F0A" w:rsidRDefault="00367F01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A5F0A">
              <w:rPr>
                <w:rFonts w:asciiTheme="minorHAnsi" w:hAnsiTheme="minorHAnsi"/>
                <w:b/>
                <w:bCs/>
                <w:sz w:val="28"/>
                <w:szCs w:val="28"/>
              </w:rPr>
              <w:t>Zużyte opony</w:t>
            </w:r>
          </w:p>
        </w:tc>
        <w:tc>
          <w:tcPr>
            <w:tcW w:w="3071" w:type="dxa"/>
          </w:tcPr>
          <w:p w:rsidR="00331E41" w:rsidRPr="00CA5F0A" w:rsidRDefault="00B7408D" w:rsidP="00D91FD0">
            <w:pPr>
              <w:pStyle w:val="Default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13,4</w:t>
            </w:r>
          </w:p>
        </w:tc>
      </w:tr>
    </w:tbl>
    <w:p w:rsidR="00AD25D5" w:rsidRPr="00CA5F0A" w:rsidRDefault="00AD25D5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96081C" w:rsidRPr="00CA5F0A" w:rsidRDefault="00676CD4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>Przedstawione wartości wynikają ze sprawozdań kwartalnych składanych przez podmioty odbi</w:t>
      </w:r>
      <w:r w:rsidRPr="00CA5F0A">
        <w:rPr>
          <w:rFonts w:asciiTheme="minorHAnsi" w:hAnsiTheme="minorHAnsi"/>
          <w:sz w:val="23"/>
          <w:szCs w:val="23"/>
        </w:rPr>
        <w:t>e</w:t>
      </w:r>
      <w:r w:rsidRPr="00CA5F0A">
        <w:rPr>
          <w:rFonts w:asciiTheme="minorHAnsi" w:hAnsiTheme="minorHAnsi"/>
          <w:sz w:val="23"/>
          <w:szCs w:val="23"/>
        </w:rPr>
        <w:t>rające odpady komunalne z terenu gminy</w:t>
      </w:r>
      <w:r w:rsidR="002C780C">
        <w:rPr>
          <w:rFonts w:asciiTheme="minorHAnsi" w:hAnsiTheme="minorHAnsi"/>
          <w:sz w:val="23"/>
          <w:szCs w:val="23"/>
        </w:rPr>
        <w:t xml:space="preserve"> i dotyczą łącznej ilości odpadów zebranych z nier</w:t>
      </w:r>
      <w:r w:rsidR="002C780C">
        <w:rPr>
          <w:rFonts w:asciiTheme="minorHAnsi" w:hAnsiTheme="minorHAnsi"/>
          <w:sz w:val="23"/>
          <w:szCs w:val="23"/>
        </w:rPr>
        <w:t>u</w:t>
      </w:r>
      <w:r w:rsidR="002C780C">
        <w:rPr>
          <w:rFonts w:asciiTheme="minorHAnsi" w:hAnsiTheme="minorHAnsi"/>
          <w:sz w:val="23"/>
          <w:szCs w:val="23"/>
        </w:rPr>
        <w:t>chomości zamieszkałych i niezamieszkałych</w:t>
      </w:r>
      <w:r w:rsidRPr="00CA5F0A">
        <w:rPr>
          <w:rFonts w:asciiTheme="minorHAnsi" w:hAnsiTheme="minorHAnsi"/>
          <w:sz w:val="23"/>
          <w:szCs w:val="23"/>
        </w:rPr>
        <w:t>.</w:t>
      </w:r>
    </w:p>
    <w:p w:rsidR="00DF5687" w:rsidRPr="00CA5F0A" w:rsidRDefault="00DF5687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</w:rPr>
      </w:pPr>
    </w:p>
    <w:p w:rsidR="008B3E9F" w:rsidRDefault="008B3E9F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8B3E9F" w:rsidRDefault="008B3E9F" w:rsidP="00D91FD0">
      <w:pPr>
        <w:pStyle w:val="Default"/>
        <w:jc w:val="both"/>
        <w:rPr>
          <w:rFonts w:asciiTheme="minorHAnsi" w:hAnsiTheme="minorHAnsi"/>
          <w:b/>
          <w:bCs/>
          <w:sz w:val="28"/>
          <w:szCs w:val="28"/>
        </w:rPr>
      </w:pP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>10. Poziomy recyklingu, przygotowania do ponownego użycia i odzysku inn</w:t>
      </w:r>
      <w:r w:rsidRPr="00CA5F0A">
        <w:rPr>
          <w:rFonts w:asciiTheme="minorHAnsi" w:hAnsiTheme="minorHAnsi"/>
          <w:b/>
          <w:bCs/>
          <w:sz w:val="28"/>
          <w:szCs w:val="28"/>
        </w:rPr>
        <w:t>y</w:t>
      </w:r>
      <w:r w:rsidRPr="00CA5F0A">
        <w:rPr>
          <w:rFonts w:asciiTheme="minorHAnsi" w:hAnsiTheme="minorHAnsi"/>
          <w:b/>
          <w:bCs/>
          <w:sz w:val="28"/>
          <w:szCs w:val="28"/>
        </w:rPr>
        <w:t>mi metodami niektórych frakcji odpadów komunalnych, osiągni</w:t>
      </w:r>
      <w:r w:rsidR="006B0C05">
        <w:rPr>
          <w:rFonts w:asciiTheme="minorHAnsi" w:hAnsiTheme="minorHAnsi"/>
          <w:b/>
          <w:bCs/>
          <w:sz w:val="28"/>
          <w:szCs w:val="28"/>
        </w:rPr>
        <w:t>ęte przez Gminę Suchy Las w 2017</w:t>
      </w:r>
      <w:r w:rsidRPr="00CA5F0A">
        <w:rPr>
          <w:rFonts w:asciiTheme="minorHAnsi" w:hAnsiTheme="minorHAnsi"/>
          <w:b/>
          <w:bCs/>
          <w:sz w:val="28"/>
          <w:szCs w:val="28"/>
        </w:rPr>
        <w:t xml:space="preserve"> r. </w:t>
      </w: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 xml:space="preserve">Zapisy art. 3b oraz 3c </w:t>
      </w:r>
      <w:proofErr w:type="spellStart"/>
      <w:r w:rsidRPr="00CA5F0A">
        <w:rPr>
          <w:rFonts w:asciiTheme="minorHAnsi" w:hAnsiTheme="minorHAnsi"/>
          <w:sz w:val="23"/>
          <w:szCs w:val="23"/>
        </w:rPr>
        <w:t>u.c.p.g</w:t>
      </w:r>
      <w:proofErr w:type="spellEnd"/>
      <w:r w:rsidRPr="00CA5F0A">
        <w:rPr>
          <w:rFonts w:asciiTheme="minorHAnsi" w:hAnsiTheme="minorHAnsi"/>
          <w:sz w:val="23"/>
          <w:szCs w:val="23"/>
        </w:rPr>
        <w:t>. obligują gminy do ograniczenia masy odpadów komunalnych uleg</w:t>
      </w:r>
      <w:r w:rsidRPr="00CA5F0A">
        <w:rPr>
          <w:rFonts w:asciiTheme="minorHAnsi" w:hAnsiTheme="minorHAnsi"/>
          <w:sz w:val="23"/>
          <w:szCs w:val="23"/>
        </w:rPr>
        <w:t>a</w:t>
      </w:r>
      <w:r w:rsidRPr="00CA5F0A">
        <w:rPr>
          <w:rFonts w:asciiTheme="minorHAnsi" w:hAnsiTheme="minorHAnsi"/>
          <w:sz w:val="23"/>
          <w:szCs w:val="23"/>
        </w:rPr>
        <w:t xml:space="preserve">jących biodegradacji przekazywanych do składowania, oraz do osiągnięcia poziomów recyklingu, przygotowania do ponownego użycia i odzysku innymi metodami niektórych frakcji odpadów komunalnych. </w:t>
      </w: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>Rozporządzenie Ministra Środowiska z dnia 25 maja 2012 r. w sprawie poziomów ograniczenia masy odpadów komunalnych ulegających biodegradacji przekazywanych do składowania oraz sposobu obliczania poziomu ograniczania masy tych odpadów (Dz. U. z 2012 r. poz. 676), określa poziomy ograniczenia masy odpadów komunalnych ulegających biodegradacji przekazywanych do składowania w stosunku do masy tych odpadów wytworzonych w 1995 r. Poziom, który m</w:t>
      </w:r>
      <w:r w:rsidRPr="00CA5F0A">
        <w:rPr>
          <w:rFonts w:asciiTheme="minorHAnsi" w:hAnsiTheme="minorHAnsi"/>
          <w:sz w:val="23"/>
          <w:szCs w:val="23"/>
        </w:rPr>
        <w:t>u</w:t>
      </w:r>
      <w:r w:rsidR="00EF1750">
        <w:rPr>
          <w:rFonts w:asciiTheme="minorHAnsi" w:hAnsiTheme="minorHAnsi"/>
          <w:sz w:val="23"/>
          <w:szCs w:val="23"/>
        </w:rPr>
        <w:t xml:space="preserve">siał zostać osiągnięty </w:t>
      </w:r>
      <w:r w:rsidR="00654CA3">
        <w:rPr>
          <w:rFonts w:asciiTheme="minorHAnsi" w:hAnsiTheme="minorHAnsi"/>
          <w:sz w:val="23"/>
          <w:szCs w:val="23"/>
        </w:rPr>
        <w:t xml:space="preserve">w </w:t>
      </w:r>
      <w:r w:rsidR="006B0C05">
        <w:rPr>
          <w:rFonts w:asciiTheme="minorHAnsi" w:hAnsiTheme="minorHAnsi"/>
          <w:sz w:val="23"/>
          <w:szCs w:val="23"/>
        </w:rPr>
        <w:t>roku 2017</w:t>
      </w:r>
      <w:r w:rsidR="00EF1750">
        <w:rPr>
          <w:rFonts w:asciiTheme="minorHAnsi" w:hAnsiTheme="minorHAnsi"/>
          <w:sz w:val="23"/>
          <w:szCs w:val="23"/>
        </w:rPr>
        <w:t xml:space="preserve"> wynosi 45</w:t>
      </w:r>
      <w:r w:rsidR="00662260" w:rsidRPr="00CA5F0A">
        <w:rPr>
          <w:rFonts w:asciiTheme="minorHAnsi" w:hAnsiTheme="minorHAnsi"/>
          <w:sz w:val="23"/>
          <w:szCs w:val="23"/>
        </w:rPr>
        <w:t>%. Gmina Suchy Las</w:t>
      </w:r>
      <w:r w:rsidRPr="00CA5F0A">
        <w:rPr>
          <w:rFonts w:asciiTheme="minorHAnsi" w:hAnsiTheme="minorHAnsi"/>
          <w:sz w:val="23"/>
          <w:szCs w:val="23"/>
        </w:rPr>
        <w:t xml:space="preserve"> osiągnęła poz</w:t>
      </w:r>
      <w:r w:rsidR="00662260" w:rsidRPr="00CA5F0A">
        <w:rPr>
          <w:rFonts w:asciiTheme="minorHAnsi" w:hAnsiTheme="minorHAnsi"/>
          <w:sz w:val="23"/>
          <w:szCs w:val="23"/>
        </w:rPr>
        <w:t>i</w:t>
      </w:r>
      <w:r w:rsidR="00F3340B">
        <w:rPr>
          <w:rFonts w:asciiTheme="minorHAnsi" w:hAnsiTheme="minorHAnsi"/>
          <w:sz w:val="23"/>
          <w:szCs w:val="23"/>
        </w:rPr>
        <w:t>om ograniczenia</w:t>
      </w:r>
      <w:r w:rsidR="0076368A">
        <w:rPr>
          <w:rFonts w:asciiTheme="minorHAnsi" w:hAnsiTheme="minorHAnsi"/>
          <w:sz w:val="23"/>
          <w:szCs w:val="23"/>
        </w:rPr>
        <w:t xml:space="preserve"> masy odpadów komunalnych ulegających biodegradacji, gdyż nie przekazywała powyższych o</w:t>
      </w:r>
      <w:r w:rsidR="0076368A">
        <w:rPr>
          <w:rFonts w:asciiTheme="minorHAnsi" w:hAnsiTheme="minorHAnsi"/>
          <w:sz w:val="23"/>
          <w:szCs w:val="23"/>
        </w:rPr>
        <w:t>d</w:t>
      </w:r>
      <w:r w:rsidR="0076368A">
        <w:rPr>
          <w:rFonts w:asciiTheme="minorHAnsi" w:hAnsiTheme="minorHAnsi"/>
          <w:sz w:val="23"/>
          <w:szCs w:val="23"/>
        </w:rPr>
        <w:t xml:space="preserve">padów do składowania. </w:t>
      </w:r>
      <w:r w:rsidRPr="00CA5F0A">
        <w:rPr>
          <w:rFonts w:asciiTheme="minorHAnsi" w:hAnsiTheme="minorHAnsi"/>
          <w:sz w:val="23"/>
          <w:szCs w:val="23"/>
        </w:rPr>
        <w:t>Jeżeli osiągnięty w roku rozliczeniowym poziom ograniczenia masy o</w:t>
      </w:r>
      <w:r w:rsidRPr="00CA5F0A">
        <w:rPr>
          <w:rFonts w:asciiTheme="minorHAnsi" w:hAnsiTheme="minorHAnsi"/>
          <w:sz w:val="23"/>
          <w:szCs w:val="23"/>
        </w:rPr>
        <w:t>d</w:t>
      </w:r>
      <w:r w:rsidRPr="00CA5F0A">
        <w:rPr>
          <w:rFonts w:asciiTheme="minorHAnsi" w:hAnsiTheme="minorHAnsi"/>
          <w:sz w:val="23"/>
          <w:szCs w:val="23"/>
        </w:rPr>
        <w:t>padów komunalnych ulegających biodegradacji przekazywanych do składowania jest równy bądź mniejszy niż poziom ograniczenia masy odpadów komunalnych ulegających biodegradacji prz</w:t>
      </w:r>
      <w:r w:rsidRPr="00CA5F0A">
        <w:rPr>
          <w:rFonts w:asciiTheme="minorHAnsi" w:hAnsiTheme="minorHAnsi"/>
          <w:sz w:val="23"/>
          <w:szCs w:val="23"/>
        </w:rPr>
        <w:t>e</w:t>
      </w:r>
      <w:r w:rsidRPr="00CA5F0A">
        <w:rPr>
          <w:rFonts w:asciiTheme="minorHAnsi" w:hAnsiTheme="minorHAnsi"/>
          <w:sz w:val="23"/>
          <w:szCs w:val="23"/>
        </w:rPr>
        <w:t>kazywanych do składowania wynikający z załącznika do ww. rozporządzenia, poziom ogranicz</w:t>
      </w:r>
      <w:r w:rsidRPr="00CA5F0A">
        <w:rPr>
          <w:rFonts w:asciiTheme="minorHAnsi" w:hAnsiTheme="minorHAnsi"/>
          <w:sz w:val="23"/>
          <w:szCs w:val="23"/>
        </w:rPr>
        <w:t>e</w:t>
      </w:r>
      <w:r w:rsidRPr="00CA5F0A">
        <w:rPr>
          <w:rFonts w:asciiTheme="minorHAnsi" w:hAnsiTheme="minorHAnsi"/>
          <w:sz w:val="23"/>
          <w:szCs w:val="23"/>
        </w:rPr>
        <w:t xml:space="preserve">nia masy odpadów komunalnych ulegających biodegradacji przekazywanych do składowania w roku rozliczeniowym został osiągnięty. </w:t>
      </w:r>
      <w:r w:rsidR="007D543C">
        <w:rPr>
          <w:rFonts w:asciiTheme="minorHAnsi" w:hAnsiTheme="minorHAnsi"/>
          <w:sz w:val="23"/>
          <w:szCs w:val="23"/>
        </w:rPr>
        <w:t>Dotrzymywanie w/</w:t>
      </w:r>
      <w:proofErr w:type="spellStart"/>
      <w:r w:rsidR="007D543C">
        <w:rPr>
          <w:rFonts w:asciiTheme="minorHAnsi" w:hAnsiTheme="minorHAnsi"/>
          <w:sz w:val="23"/>
          <w:szCs w:val="23"/>
        </w:rPr>
        <w:t>wym</w:t>
      </w:r>
      <w:proofErr w:type="spellEnd"/>
      <w:r w:rsidR="007D543C">
        <w:rPr>
          <w:rFonts w:asciiTheme="minorHAnsi" w:hAnsiTheme="minorHAnsi"/>
          <w:sz w:val="23"/>
          <w:szCs w:val="23"/>
        </w:rPr>
        <w:t xml:space="preserve"> poziomu jest o tyle ważne, że w przypadku jego przekroczenia, za każdą ponadnormatywną tonę odpadów naliczana jest gminie kara pieniężna.</w:t>
      </w:r>
    </w:p>
    <w:p w:rsidR="00676CD4" w:rsidRPr="00CA5F0A" w:rsidRDefault="00676CD4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>Zgodnie z Rozporządzeniem Ministra Środowiska z dnia 29 maja 2012 r. w sprawie poziomów recyklingu, przygotowania do ponownego użycia i odzysku innymi metodami niektórych frakcji odpadów komunalnych (Dz. U. z 2012 r. poz. 645), poziom recyklingu i przygotowania do p</w:t>
      </w:r>
      <w:r w:rsidRPr="00CA5F0A">
        <w:rPr>
          <w:rFonts w:asciiTheme="minorHAnsi" w:hAnsiTheme="minorHAnsi"/>
          <w:sz w:val="23"/>
          <w:szCs w:val="23"/>
        </w:rPr>
        <w:t>o</w:t>
      </w:r>
      <w:r w:rsidRPr="00CA5F0A">
        <w:rPr>
          <w:rFonts w:asciiTheme="minorHAnsi" w:hAnsiTheme="minorHAnsi"/>
          <w:sz w:val="23"/>
          <w:szCs w:val="23"/>
        </w:rPr>
        <w:t>nownego użycia papieru, metalu, tworzyw sztucznych i sz</w:t>
      </w:r>
      <w:r w:rsidR="006B0C05">
        <w:rPr>
          <w:rFonts w:asciiTheme="minorHAnsi" w:hAnsiTheme="minorHAnsi"/>
          <w:sz w:val="23"/>
          <w:szCs w:val="23"/>
        </w:rPr>
        <w:t>kła, dla 2017</w:t>
      </w:r>
      <w:r w:rsidR="00EF1750">
        <w:rPr>
          <w:rFonts w:asciiTheme="minorHAnsi" w:hAnsiTheme="minorHAnsi"/>
          <w:sz w:val="23"/>
          <w:szCs w:val="23"/>
        </w:rPr>
        <w:t xml:space="preserve"> roku wynosi</w:t>
      </w:r>
      <w:r w:rsidR="00654CA3">
        <w:rPr>
          <w:rFonts w:asciiTheme="minorHAnsi" w:hAnsiTheme="minorHAnsi"/>
          <w:sz w:val="23"/>
          <w:szCs w:val="23"/>
        </w:rPr>
        <w:t>ł</w:t>
      </w:r>
      <w:r w:rsidR="006B0C05">
        <w:rPr>
          <w:rFonts w:asciiTheme="minorHAnsi" w:hAnsiTheme="minorHAnsi"/>
          <w:sz w:val="23"/>
          <w:szCs w:val="23"/>
        </w:rPr>
        <w:t xml:space="preserve"> 20</w:t>
      </w:r>
      <w:r w:rsidRPr="00CA5F0A">
        <w:rPr>
          <w:rFonts w:asciiTheme="minorHAnsi" w:hAnsiTheme="minorHAnsi"/>
          <w:sz w:val="23"/>
          <w:szCs w:val="23"/>
        </w:rPr>
        <w:t>%.</w:t>
      </w:r>
      <w:r w:rsidR="0005334E" w:rsidRPr="00CA5F0A">
        <w:rPr>
          <w:rFonts w:asciiTheme="minorHAnsi" w:hAnsiTheme="minorHAnsi"/>
          <w:sz w:val="23"/>
          <w:szCs w:val="23"/>
        </w:rPr>
        <w:t xml:space="preserve"> Osi</w:t>
      </w:r>
      <w:r w:rsidR="0005334E" w:rsidRPr="00CA5F0A">
        <w:rPr>
          <w:rFonts w:asciiTheme="minorHAnsi" w:hAnsiTheme="minorHAnsi"/>
          <w:sz w:val="23"/>
          <w:szCs w:val="23"/>
        </w:rPr>
        <w:t>ą</w:t>
      </w:r>
      <w:r w:rsidR="0005334E" w:rsidRPr="00CA5F0A">
        <w:rPr>
          <w:rFonts w:asciiTheme="minorHAnsi" w:hAnsiTheme="minorHAnsi"/>
          <w:sz w:val="23"/>
          <w:szCs w:val="23"/>
        </w:rPr>
        <w:t>gnięty przez Gminę Suchy Las</w:t>
      </w:r>
      <w:r w:rsidRPr="00CA5F0A">
        <w:rPr>
          <w:rFonts w:asciiTheme="minorHAnsi" w:hAnsiTheme="minorHAnsi"/>
          <w:sz w:val="23"/>
          <w:szCs w:val="23"/>
        </w:rPr>
        <w:t xml:space="preserve"> poziom recyklingu i przygotowania do ponownego użycia</w:t>
      </w:r>
      <w:r w:rsidR="00A74766">
        <w:rPr>
          <w:rFonts w:asciiTheme="minorHAnsi" w:hAnsiTheme="minorHAnsi"/>
          <w:sz w:val="23"/>
          <w:szCs w:val="23"/>
        </w:rPr>
        <w:t xml:space="preserve"> </w:t>
      </w:r>
      <w:r w:rsidR="00654CA3">
        <w:rPr>
          <w:rFonts w:asciiTheme="minorHAnsi" w:hAnsiTheme="minorHAnsi"/>
          <w:sz w:val="23"/>
          <w:szCs w:val="23"/>
        </w:rPr>
        <w:t>ww. frakcji odpadów wyniósł</w:t>
      </w:r>
      <w:r w:rsidR="006B0C05">
        <w:rPr>
          <w:rFonts w:asciiTheme="minorHAnsi" w:hAnsiTheme="minorHAnsi"/>
          <w:sz w:val="23"/>
          <w:szCs w:val="23"/>
        </w:rPr>
        <w:t xml:space="preserve"> 73,66</w:t>
      </w:r>
      <w:r w:rsidRPr="00CA5F0A">
        <w:rPr>
          <w:rFonts w:asciiTheme="minorHAnsi" w:hAnsiTheme="minorHAnsi"/>
          <w:sz w:val="23"/>
          <w:szCs w:val="23"/>
        </w:rPr>
        <w:t xml:space="preserve">%. Natomiast w stosunku do odpadów innych niż niebezpieczne </w:t>
      </w:r>
      <w:r w:rsidRPr="00CA5F0A">
        <w:rPr>
          <w:rFonts w:asciiTheme="minorHAnsi" w:hAnsiTheme="minorHAnsi"/>
          <w:sz w:val="23"/>
          <w:szCs w:val="23"/>
        </w:rPr>
        <w:lastRenderedPageBreak/>
        <w:t xml:space="preserve">odpady budowlane i rozbiórkowe wymagany poziom recyklingu, przygotowania do ponownego użycia i </w:t>
      </w:r>
      <w:r w:rsidR="00B54B4D">
        <w:rPr>
          <w:rFonts w:asciiTheme="minorHAnsi" w:hAnsiTheme="minorHAnsi"/>
          <w:sz w:val="23"/>
          <w:szCs w:val="23"/>
        </w:rPr>
        <w:t>odzysku innymi metodami dla 2017</w:t>
      </w:r>
      <w:r w:rsidRPr="00CA5F0A">
        <w:rPr>
          <w:rFonts w:asciiTheme="minorHAnsi" w:hAnsiTheme="minorHAnsi"/>
          <w:sz w:val="23"/>
          <w:szCs w:val="23"/>
        </w:rPr>
        <w:t xml:space="preserve"> roku</w:t>
      </w:r>
      <w:r w:rsidR="0005334E" w:rsidRPr="00CA5F0A">
        <w:rPr>
          <w:rFonts w:asciiTheme="minorHAnsi" w:hAnsiTheme="minorHAnsi"/>
          <w:sz w:val="23"/>
          <w:szCs w:val="23"/>
        </w:rPr>
        <w:t xml:space="preserve"> został określony </w:t>
      </w:r>
      <w:r w:rsidR="006B0C05">
        <w:rPr>
          <w:rFonts w:asciiTheme="minorHAnsi" w:hAnsiTheme="minorHAnsi"/>
          <w:sz w:val="23"/>
          <w:szCs w:val="23"/>
        </w:rPr>
        <w:t>na poziomie 45</w:t>
      </w:r>
      <w:r w:rsidRPr="00CA5F0A">
        <w:rPr>
          <w:rFonts w:asciiTheme="minorHAnsi" w:hAnsiTheme="minorHAnsi"/>
          <w:sz w:val="23"/>
          <w:szCs w:val="23"/>
        </w:rPr>
        <w:t>%.</w:t>
      </w:r>
      <w:r w:rsidR="0005334E" w:rsidRPr="00CA5F0A">
        <w:rPr>
          <w:rFonts w:asciiTheme="minorHAnsi" w:hAnsiTheme="minorHAnsi"/>
          <w:sz w:val="23"/>
          <w:szCs w:val="23"/>
        </w:rPr>
        <w:t xml:space="preserve"> Osiągnięty przez Gminę Suchy Las</w:t>
      </w:r>
      <w:r w:rsidRPr="00CA5F0A">
        <w:rPr>
          <w:rFonts w:asciiTheme="minorHAnsi" w:hAnsiTheme="minorHAnsi"/>
          <w:sz w:val="23"/>
          <w:szCs w:val="23"/>
        </w:rPr>
        <w:t xml:space="preserve"> poziom recyklingu, przygotowania do ponownego użycia i odzysku innymi met</w:t>
      </w:r>
      <w:r w:rsidR="00654CA3">
        <w:rPr>
          <w:rFonts w:asciiTheme="minorHAnsi" w:hAnsiTheme="minorHAnsi"/>
          <w:sz w:val="23"/>
          <w:szCs w:val="23"/>
        </w:rPr>
        <w:t>odami ww. frakcji odpadów wyniósł</w:t>
      </w:r>
      <w:r w:rsidR="006B0C05">
        <w:rPr>
          <w:rFonts w:asciiTheme="minorHAnsi" w:hAnsiTheme="minorHAnsi"/>
          <w:sz w:val="23"/>
          <w:szCs w:val="23"/>
        </w:rPr>
        <w:t xml:space="preserve"> 33,14%</w:t>
      </w:r>
      <w:r w:rsidR="0005334E" w:rsidRPr="00CA5F0A">
        <w:rPr>
          <w:rFonts w:asciiTheme="minorHAnsi" w:hAnsiTheme="minorHAnsi"/>
          <w:sz w:val="23"/>
          <w:szCs w:val="23"/>
        </w:rPr>
        <w:t>.</w:t>
      </w:r>
      <w:r w:rsidRPr="00CA5F0A">
        <w:rPr>
          <w:rFonts w:asciiTheme="minorHAnsi" w:hAnsiTheme="minorHAnsi"/>
          <w:sz w:val="23"/>
          <w:szCs w:val="23"/>
        </w:rPr>
        <w:t xml:space="preserve"> </w:t>
      </w:r>
    </w:p>
    <w:p w:rsidR="00E25BDA" w:rsidRPr="00CA5F0A" w:rsidRDefault="00E25BDA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E25BDA" w:rsidRPr="00CA5F0A" w:rsidRDefault="00F738FC" w:rsidP="00D91FD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CA5F0A">
        <w:rPr>
          <w:rFonts w:asciiTheme="minorHAnsi" w:hAnsiTheme="minorHAnsi"/>
          <w:b/>
          <w:bCs/>
          <w:sz w:val="28"/>
          <w:szCs w:val="28"/>
        </w:rPr>
        <w:t>11</w:t>
      </w:r>
      <w:r w:rsidR="002131A3">
        <w:rPr>
          <w:rFonts w:asciiTheme="minorHAnsi" w:hAnsiTheme="minorHAnsi"/>
          <w:b/>
          <w:bCs/>
          <w:sz w:val="28"/>
          <w:szCs w:val="28"/>
        </w:rPr>
        <w:t>. Podsumowanie</w:t>
      </w:r>
    </w:p>
    <w:p w:rsidR="00E25BDA" w:rsidRPr="00CA5F0A" w:rsidRDefault="00E25BDA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05334E" w:rsidRDefault="00E25BDA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CA5F0A">
        <w:rPr>
          <w:rFonts w:asciiTheme="minorHAnsi" w:hAnsiTheme="minorHAnsi"/>
          <w:sz w:val="23"/>
          <w:szCs w:val="23"/>
        </w:rPr>
        <w:t xml:space="preserve">Na podstawie zebranych danych można jednoznacznie stwierdzić, że </w:t>
      </w:r>
      <w:r w:rsidR="007D543C">
        <w:rPr>
          <w:rFonts w:asciiTheme="minorHAnsi" w:hAnsiTheme="minorHAnsi"/>
          <w:sz w:val="23"/>
          <w:szCs w:val="23"/>
        </w:rPr>
        <w:t>pod względem organizacy</w:t>
      </w:r>
      <w:r w:rsidR="007D543C">
        <w:rPr>
          <w:rFonts w:asciiTheme="minorHAnsi" w:hAnsiTheme="minorHAnsi"/>
          <w:sz w:val="23"/>
          <w:szCs w:val="23"/>
        </w:rPr>
        <w:t>j</w:t>
      </w:r>
      <w:r w:rsidR="007D543C">
        <w:rPr>
          <w:rFonts w:asciiTheme="minorHAnsi" w:hAnsiTheme="minorHAnsi"/>
          <w:sz w:val="23"/>
          <w:szCs w:val="23"/>
        </w:rPr>
        <w:t xml:space="preserve">nym </w:t>
      </w:r>
      <w:r w:rsidRPr="00CA5F0A">
        <w:rPr>
          <w:rFonts w:asciiTheme="minorHAnsi" w:hAnsiTheme="minorHAnsi"/>
          <w:sz w:val="23"/>
          <w:szCs w:val="23"/>
        </w:rPr>
        <w:t>system gospodarki odpadami komunalnymi na terenie gminy Suchy Las funkcjonuje praw</w:t>
      </w:r>
      <w:r w:rsidRPr="00CA5F0A">
        <w:rPr>
          <w:rFonts w:asciiTheme="minorHAnsi" w:hAnsiTheme="minorHAnsi"/>
          <w:sz w:val="23"/>
          <w:szCs w:val="23"/>
        </w:rPr>
        <w:t>i</w:t>
      </w:r>
      <w:r w:rsidRPr="00CA5F0A">
        <w:rPr>
          <w:rFonts w:asciiTheme="minorHAnsi" w:hAnsiTheme="minorHAnsi"/>
          <w:sz w:val="23"/>
          <w:szCs w:val="23"/>
        </w:rPr>
        <w:t xml:space="preserve">dłowo. </w:t>
      </w:r>
      <w:r w:rsidR="007D543C">
        <w:rPr>
          <w:rFonts w:asciiTheme="minorHAnsi" w:hAnsiTheme="minorHAnsi"/>
          <w:sz w:val="23"/>
          <w:szCs w:val="23"/>
        </w:rPr>
        <w:t>Niestety wymóg finansowania systemu gospodarowania odpadami jedynie z opłat pon</w:t>
      </w:r>
      <w:r w:rsidR="007D543C">
        <w:rPr>
          <w:rFonts w:asciiTheme="minorHAnsi" w:hAnsiTheme="minorHAnsi"/>
          <w:sz w:val="23"/>
          <w:szCs w:val="23"/>
        </w:rPr>
        <w:t>o</w:t>
      </w:r>
      <w:r w:rsidR="007D543C">
        <w:rPr>
          <w:rFonts w:asciiTheme="minorHAnsi" w:hAnsiTheme="minorHAnsi"/>
          <w:sz w:val="23"/>
          <w:szCs w:val="23"/>
        </w:rPr>
        <w:t>szonych przez mieszkańców i ciągle rosnące kosz</w:t>
      </w:r>
      <w:r w:rsidR="00611F02">
        <w:rPr>
          <w:rFonts w:asciiTheme="minorHAnsi" w:hAnsiTheme="minorHAnsi"/>
          <w:sz w:val="23"/>
          <w:szCs w:val="23"/>
        </w:rPr>
        <w:t>ty funkcjonowania tego systemu powoduje, iż pobrane od mieszkańców opłaty nie wystarczają na pokrycie kosztów systemu oraz na wdrażanie rozwiązań mających na celu jego udoskonalenie</w:t>
      </w:r>
      <w:r w:rsidR="0076368A">
        <w:rPr>
          <w:rFonts w:asciiTheme="minorHAnsi" w:hAnsiTheme="minorHAnsi"/>
          <w:sz w:val="23"/>
          <w:szCs w:val="23"/>
        </w:rPr>
        <w:t xml:space="preserve">. </w:t>
      </w:r>
      <w:r w:rsidR="00611F02">
        <w:rPr>
          <w:rFonts w:asciiTheme="minorHAnsi" w:hAnsiTheme="minorHAnsi"/>
          <w:sz w:val="23"/>
          <w:szCs w:val="23"/>
        </w:rPr>
        <w:t>Pod koniec 2017</w:t>
      </w:r>
      <w:r w:rsidR="0076368A">
        <w:rPr>
          <w:rFonts w:asciiTheme="minorHAnsi" w:hAnsiTheme="minorHAnsi"/>
          <w:sz w:val="23"/>
          <w:szCs w:val="23"/>
        </w:rPr>
        <w:t xml:space="preserve"> roku Wójt przedłożył Radzie Gm</w:t>
      </w:r>
      <w:r w:rsidR="00D51C1B">
        <w:rPr>
          <w:rFonts w:asciiTheme="minorHAnsi" w:hAnsiTheme="minorHAnsi"/>
          <w:sz w:val="23"/>
          <w:szCs w:val="23"/>
        </w:rPr>
        <w:t>iny pro</w:t>
      </w:r>
      <w:r w:rsidR="00611F02">
        <w:rPr>
          <w:rFonts w:asciiTheme="minorHAnsi" w:hAnsiTheme="minorHAnsi"/>
          <w:sz w:val="23"/>
          <w:szCs w:val="23"/>
        </w:rPr>
        <w:t>pozycję nowej stawki – 18</w:t>
      </w:r>
      <w:r w:rsidR="00FE0377">
        <w:rPr>
          <w:rFonts w:asciiTheme="minorHAnsi" w:hAnsiTheme="minorHAnsi"/>
          <w:sz w:val="23"/>
          <w:szCs w:val="23"/>
        </w:rPr>
        <w:t xml:space="preserve"> </w:t>
      </w:r>
      <w:r w:rsidR="0076368A">
        <w:rPr>
          <w:rFonts w:asciiTheme="minorHAnsi" w:hAnsiTheme="minorHAnsi"/>
          <w:sz w:val="23"/>
          <w:szCs w:val="23"/>
        </w:rPr>
        <w:t>zł na osobę przy odpa</w:t>
      </w:r>
      <w:r w:rsidR="00D51C1B">
        <w:rPr>
          <w:rFonts w:asciiTheme="minorHAnsi" w:hAnsiTheme="minorHAnsi"/>
          <w:sz w:val="23"/>
          <w:szCs w:val="23"/>
        </w:rPr>
        <w:t>dach segregowanych i 25</w:t>
      </w:r>
      <w:r w:rsidR="0076368A">
        <w:rPr>
          <w:rFonts w:asciiTheme="minorHAnsi" w:hAnsiTheme="minorHAnsi"/>
          <w:sz w:val="23"/>
          <w:szCs w:val="23"/>
        </w:rPr>
        <w:t xml:space="preserve"> zł przy ni</w:t>
      </w:r>
      <w:r w:rsidR="0076368A">
        <w:rPr>
          <w:rFonts w:asciiTheme="minorHAnsi" w:hAnsiTheme="minorHAnsi"/>
          <w:sz w:val="23"/>
          <w:szCs w:val="23"/>
        </w:rPr>
        <w:t>e</w:t>
      </w:r>
      <w:r w:rsidR="0076368A">
        <w:rPr>
          <w:rFonts w:asciiTheme="minorHAnsi" w:hAnsiTheme="minorHAnsi"/>
          <w:sz w:val="23"/>
          <w:szCs w:val="23"/>
        </w:rPr>
        <w:t>segregowanych. Propozycja uwzględniała faktyczne koszty funkcjonowania</w:t>
      </w:r>
      <w:r w:rsidR="00E17CD1">
        <w:rPr>
          <w:rFonts w:asciiTheme="minorHAnsi" w:hAnsiTheme="minorHAnsi"/>
          <w:sz w:val="23"/>
          <w:szCs w:val="23"/>
        </w:rPr>
        <w:t xml:space="preserve"> systemu gospodarki odpa</w:t>
      </w:r>
      <w:r w:rsidR="00611F02">
        <w:rPr>
          <w:rFonts w:asciiTheme="minorHAnsi" w:hAnsiTheme="minorHAnsi"/>
          <w:sz w:val="23"/>
          <w:szCs w:val="23"/>
        </w:rPr>
        <w:t xml:space="preserve">dami. </w:t>
      </w:r>
      <w:r w:rsidR="00E17CD1">
        <w:rPr>
          <w:rFonts w:asciiTheme="minorHAnsi" w:hAnsiTheme="minorHAnsi"/>
          <w:sz w:val="23"/>
          <w:szCs w:val="23"/>
        </w:rPr>
        <w:t>Rada Gminy</w:t>
      </w:r>
      <w:r w:rsidR="00611F02">
        <w:rPr>
          <w:rFonts w:asciiTheme="minorHAnsi" w:hAnsiTheme="minorHAnsi"/>
          <w:sz w:val="23"/>
          <w:szCs w:val="23"/>
        </w:rPr>
        <w:t xml:space="preserve"> nie zdecydowała się jednak na podniesienie stawek w związku z czym pozostają one na poziomie – 13</w:t>
      </w:r>
      <w:r w:rsidR="00FE0377">
        <w:rPr>
          <w:rFonts w:asciiTheme="minorHAnsi" w:hAnsiTheme="minorHAnsi"/>
          <w:sz w:val="23"/>
          <w:szCs w:val="23"/>
        </w:rPr>
        <w:t xml:space="preserve"> </w:t>
      </w:r>
      <w:r w:rsidR="00611F02">
        <w:rPr>
          <w:rFonts w:asciiTheme="minorHAnsi" w:hAnsiTheme="minorHAnsi"/>
          <w:sz w:val="23"/>
          <w:szCs w:val="23"/>
        </w:rPr>
        <w:t>zł na osobę przy odpadach segregowanych i 25 zł przy niesegr</w:t>
      </w:r>
      <w:r w:rsidR="00611F02">
        <w:rPr>
          <w:rFonts w:asciiTheme="minorHAnsi" w:hAnsiTheme="minorHAnsi"/>
          <w:sz w:val="23"/>
          <w:szCs w:val="23"/>
        </w:rPr>
        <w:t>e</w:t>
      </w:r>
      <w:r w:rsidR="00611F02">
        <w:rPr>
          <w:rFonts w:asciiTheme="minorHAnsi" w:hAnsiTheme="minorHAnsi"/>
          <w:sz w:val="23"/>
          <w:szCs w:val="23"/>
        </w:rPr>
        <w:t>gowanych.</w:t>
      </w:r>
      <w:r w:rsidR="007D543C">
        <w:rPr>
          <w:rFonts w:asciiTheme="minorHAnsi" w:hAnsiTheme="minorHAnsi"/>
          <w:sz w:val="23"/>
          <w:szCs w:val="23"/>
        </w:rPr>
        <w:t xml:space="preserve"> </w:t>
      </w:r>
      <w:r w:rsidR="00D51C1B">
        <w:rPr>
          <w:rFonts w:asciiTheme="minorHAnsi" w:hAnsiTheme="minorHAnsi"/>
          <w:sz w:val="23"/>
          <w:szCs w:val="23"/>
        </w:rPr>
        <w:t>Jednocześnie Rada Gminy podjęła uchwałę o pozostawieniu stawek na obowiązuj</w:t>
      </w:r>
      <w:r w:rsidR="00D51C1B">
        <w:rPr>
          <w:rFonts w:asciiTheme="minorHAnsi" w:hAnsiTheme="minorHAnsi"/>
          <w:sz w:val="23"/>
          <w:szCs w:val="23"/>
        </w:rPr>
        <w:t>ą</w:t>
      </w:r>
      <w:r w:rsidR="00611F02">
        <w:rPr>
          <w:rFonts w:asciiTheme="minorHAnsi" w:hAnsiTheme="minorHAnsi"/>
          <w:sz w:val="23"/>
          <w:szCs w:val="23"/>
        </w:rPr>
        <w:t>cym w 2017</w:t>
      </w:r>
      <w:r w:rsidR="00D51C1B">
        <w:rPr>
          <w:rFonts w:asciiTheme="minorHAnsi" w:hAnsiTheme="minorHAnsi"/>
          <w:sz w:val="23"/>
          <w:szCs w:val="23"/>
        </w:rPr>
        <w:t xml:space="preserve"> roku poziomie tj. 11zł za osobę w przypadku rodzin wielodzietnych. </w:t>
      </w:r>
      <w:r w:rsidRPr="00CA5F0A">
        <w:rPr>
          <w:rFonts w:asciiTheme="minorHAnsi" w:hAnsiTheme="minorHAnsi"/>
          <w:sz w:val="23"/>
          <w:szCs w:val="23"/>
        </w:rPr>
        <w:t xml:space="preserve">System </w:t>
      </w:r>
      <w:r w:rsidR="007D543C">
        <w:rPr>
          <w:rFonts w:asciiTheme="minorHAnsi" w:hAnsiTheme="minorHAnsi"/>
          <w:sz w:val="23"/>
          <w:szCs w:val="23"/>
        </w:rPr>
        <w:t>gosp</w:t>
      </w:r>
      <w:r w:rsidR="007D543C">
        <w:rPr>
          <w:rFonts w:asciiTheme="minorHAnsi" w:hAnsiTheme="minorHAnsi"/>
          <w:sz w:val="23"/>
          <w:szCs w:val="23"/>
        </w:rPr>
        <w:t>o</w:t>
      </w:r>
      <w:r w:rsidR="007D543C">
        <w:rPr>
          <w:rFonts w:asciiTheme="minorHAnsi" w:hAnsiTheme="minorHAnsi"/>
          <w:sz w:val="23"/>
          <w:szCs w:val="23"/>
        </w:rPr>
        <w:t>darowania odpadami w gminie Suchy Las</w:t>
      </w:r>
      <w:r w:rsidRPr="00CA5F0A">
        <w:rPr>
          <w:rFonts w:asciiTheme="minorHAnsi" w:hAnsiTheme="minorHAnsi"/>
          <w:sz w:val="23"/>
          <w:szCs w:val="23"/>
        </w:rPr>
        <w:t xml:space="preserve"> działa zgodnie z obowiązującymi przepisami </w:t>
      </w:r>
      <w:r w:rsidR="002131A3">
        <w:rPr>
          <w:rFonts w:asciiTheme="minorHAnsi" w:hAnsiTheme="minorHAnsi"/>
          <w:sz w:val="23"/>
          <w:szCs w:val="23"/>
        </w:rPr>
        <w:t xml:space="preserve">w oparciu </w:t>
      </w:r>
      <w:r w:rsidRPr="00CA5F0A">
        <w:rPr>
          <w:rFonts w:asciiTheme="minorHAnsi" w:hAnsiTheme="minorHAnsi"/>
          <w:sz w:val="23"/>
          <w:szCs w:val="23"/>
        </w:rPr>
        <w:t>o akty normatywne różnego szczebla. Gmina Suchy Las osiąga wysoki poziom recyklingu i przyg</w:t>
      </w:r>
      <w:r w:rsidRPr="00CA5F0A">
        <w:rPr>
          <w:rFonts w:asciiTheme="minorHAnsi" w:hAnsiTheme="minorHAnsi"/>
          <w:sz w:val="23"/>
          <w:szCs w:val="23"/>
        </w:rPr>
        <w:t>o</w:t>
      </w:r>
      <w:r w:rsidRPr="00CA5F0A">
        <w:rPr>
          <w:rFonts w:asciiTheme="minorHAnsi" w:hAnsiTheme="minorHAnsi"/>
          <w:sz w:val="23"/>
          <w:szCs w:val="23"/>
        </w:rPr>
        <w:t>towania do ponownego użycia papieru, metali, tworzyw sztucznych i szkła ode</w:t>
      </w:r>
      <w:r w:rsidR="006F225F" w:rsidRPr="00CA5F0A">
        <w:rPr>
          <w:rFonts w:asciiTheme="minorHAnsi" w:hAnsiTheme="minorHAnsi"/>
          <w:sz w:val="23"/>
          <w:szCs w:val="23"/>
        </w:rPr>
        <w:t>branych z terenu gminy. Gmina Suchy Las</w:t>
      </w:r>
      <w:r w:rsidRPr="00CA5F0A">
        <w:rPr>
          <w:rFonts w:asciiTheme="minorHAnsi" w:hAnsiTheme="minorHAnsi"/>
          <w:sz w:val="23"/>
          <w:szCs w:val="23"/>
        </w:rPr>
        <w:t xml:space="preserve"> wywiązuje się z obowiązku narzuconego na gminę ustawowo osiągając wymagany prawem poziom recyklingu. Zdecydowana większość odpadów komunalnych jest poddawana innym niż składowanie procesom przetwarzania. Prioryte</w:t>
      </w:r>
      <w:r w:rsidR="006F225F" w:rsidRPr="00CA5F0A">
        <w:rPr>
          <w:rFonts w:asciiTheme="minorHAnsi" w:hAnsiTheme="minorHAnsi"/>
          <w:sz w:val="23"/>
          <w:szCs w:val="23"/>
        </w:rPr>
        <w:t>towym zadaniem dla Gm</w:t>
      </w:r>
      <w:r w:rsidR="006F225F" w:rsidRPr="00CA5F0A">
        <w:rPr>
          <w:rFonts w:asciiTheme="minorHAnsi" w:hAnsiTheme="minorHAnsi"/>
          <w:sz w:val="23"/>
          <w:szCs w:val="23"/>
        </w:rPr>
        <w:t>i</w:t>
      </w:r>
      <w:r w:rsidR="006F225F" w:rsidRPr="00CA5F0A">
        <w:rPr>
          <w:rFonts w:asciiTheme="minorHAnsi" w:hAnsiTheme="minorHAnsi"/>
          <w:sz w:val="23"/>
          <w:szCs w:val="23"/>
        </w:rPr>
        <w:t>ny Suchy Las</w:t>
      </w:r>
      <w:r w:rsidRPr="00CA5F0A">
        <w:rPr>
          <w:rFonts w:asciiTheme="minorHAnsi" w:hAnsiTheme="minorHAnsi"/>
          <w:sz w:val="23"/>
          <w:szCs w:val="23"/>
        </w:rPr>
        <w:t xml:space="preserve"> na lata następne jest </w:t>
      </w:r>
      <w:r w:rsidR="00B61136">
        <w:rPr>
          <w:rFonts w:asciiTheme="minorHAnsi" w:hAnsiTheme="minorHAnsi"/>
          <w:sz w:val="23"/>
          <w:szCs w:val="23"/>
        </w:rPr>
        <w:t>niezbędna rozbudowa infrastruktury poprzez utworzenie n</w:t>
      </w:r>
      <w:r w:rsidR="00B61136">
        <w:rPr>
          <w:rFonts w:asciiTheme="minorHAnsi" w:hAnsiTheme="minorHAnsi"/>
          <w:sz w:val="23"/>
          <w:szCs w:val="23"/>
        </w:rPr>
        <w:t>o</w:t>
      </w:r>
      <w:r w:rsidR="00B61136">
        <w:rPr>
          <w:rFonts w:asciiTheme="minorHAnsi" w:hAnsiTheme="minorHAnsi"/>
          <w:sz w:val="23"/>
          <w:szCs w:val="23"/>
        </w:rPr>
        <w:t>wego PSZOK-a w południowej części gminy, rozważe</w:t>
      </w:r>
      <w:r w:rsidR="00FE0377">
        <w:rPr>
          <w:rFonts w:asciiTheme="minorHAnsi" w:hAnsiTheme="minorHAnsi"/>
          <w:sz w:val="23"/>
          <w:szCs w:val="23"/>
        </w:rPr>
        <w:t>nie możliwości utworzenia PSZOK-a</w:t>
      </w:r>
      <w:r w:rsidR="00B61136">
        <w:rPr>
          <w:rFonts w:asciiTheme="minorHAnsi" w:hAnsiTheme="minorHAnsi"/>
          <w:sz w:val="23"/>
          <w:szCs w:val="23"/>
        </w:rPr>
        <w:t xml:space="preserve"> w sekt</w:t>
      </w:r>
      <w:r w:rsidR="00B61136">
        <w:rPr>
          <w:rFonts w:asciiTheme="minorHAnsi" w:hAnsiTheme="minorHAnsi"/>
          <w:sz w:val="23"/>
          <w:szCs w:val="23"/>
        </w:rPr>
        <w:t>o</w:t>
      </w:r>
      <w:r w:rsidR="00B61136">
        <w:rPr>
          <w:rFonts w:asciiTheme="minorHAnsi" w:hAnsiTheme="minorHAnsi"/>
          <w:sz w:val="23"/>
          <w:szCs w:val="23"/>
        </w:rPr>
        <w:t xml:space="preserve">rze I, </w:t>
      </w:r>
      <w:r w:rsidRPr="00CA5F0A">
        <w:rPr>
          <w:rFonts w:asciiTheme="minorHAnsi" w:hAnsiTheme="minorHAnsi"/>
          <w:sz w:val="23"/>
          <w:szCs w:val="23"/>
        </w:rPr>
        <w:t>dalsze uświadamianie mieszkańców gminy w zakresie gospodarki odpadami komunalnymi w celu ograniczenia ilości wytwarzanych odpadów komunalnych oraz racjonalnego sortowania o</w:t>
      </w:r>
      <w:r w:rsidRPr="00CA5F0A">
        <w:rPr>
          <w:rFonts w:asciiTheme="minorHAnsi" w:hAnsiTheme="minorHAnsi"/>
          <w:sz w:val="23"/>
          <w:szCs w:val="23"/>
        </w:rPr>
        <w:t>d</w:t>
      </w:r>
      <w:r w:rsidRPr="00CA5F0A">
        <w:rPr>
          <w:rFonts w:asciiTheme="minorHAnsi" w:hAnsiTheme="minorHAnsi"/>
          <w:sz w:val="23"/>
          <w:szCs w:val="23"/>
        </w:rPr>
        <w:t>padów komunalnych w celu osiągnięcia określonych przez Unię Europejską poziomów odzysku i recyklingu odpadów.</w:t>
      </w:r>
      <w:r w:rsidR="00D2298C">
        <w:rPr>
          <w:rFonts w:asciiTheme="minorHAnsi" w:hAnsiTheme="minorHAnsi"/>
          <w:sz w:val="23"/>
          <w:szCs w:val="23"/>
        </w:rPr>
        <w:t xml:space="preserve"> Przed gminą Suchy Las stają również nowe wyzwania związane z wejściem w życie rozporządzenia Ministra Środowiska z dnia 29 grudnia 2016 roku w sprawie szczegół</w:t>
      </w:r>
      <w:r w:rsidR="00D2298C">
        <w:rPr>
          <w:rFonts w:asciiTheme="minorHAnsi" w:hAnsiTheme="minorHAnsi"/>
          <w:sz w:val="23"/>
          <w:szCs w:val="23"/>
        </w:rPr>
        <w:t>o</w:t>
      </w:r>
      <w:r w:rsidR="00D2298C">
        <w:rPr>
          <w:rFonts w:asciiTheme="minorHAnsi" w:hAnsiTheme="minorHAnsi"/>
          <w:sz w:val="23"/>
          <w:szCs w:val="23"/>
        </w:rPr>
        <w:t>wego sposobu selektywnego zbierania wybranych frakcji odpadów</w:t>
      </w:r>
      <w:r w:rsidR="0078399B">
        <w:rPr>
          <w:rFonts w:asciiTheme="minorHAnsi" w:hAnsiTheme="minorHAnsi"/>
          <w:sz w:val="23"/>
          <w:szCs w:val="23"/>
        </w:rPr>
        <w:t>. Powyższe rozporządzenie spowoduje konieczność modyfikacji dobrze funkcjonującego w gminie systemu, przyczyni się również do zwiększenia obciążeń finansowych z uwagi na konieczność zakupu pojemników do tzw. „gniazd”, zakupu kolorowych worków do selektywnej zbiórki odpadów – droższych od d</w:t>
      </w:r>
      <w:r w:rsidR="0078399B">
        <w:rPr>
          <w:rFonts w:asciiTheme="minorHAnsi" w:hAnsiTheme="minorHAnsi"/>
          <w:sz w:val="23"/>
          <w:szCs w:val="23"/>
        </w:rPr>
        <w:t>o</w:t>
      </w:r>
      <w:r w:rsidR="0078399B">
        <w:rPr>
          <w:rFonts w:asciiTheme="minorHAnsi" w:hAnsiTheme="minorHAnsi"/>
          <w:sz w:val="23"/>
          <w:szCs w:val="23"/>
        </w:rPr>
        <w:t>tychczas wykorzystywanych przezroczystych, które zdawały doskonale egzamin</w:t>
      </w:r>
      <w:r w:rsidR="00FE0377">
        <w:rPr>
          <w:rFonts w:asciiTheme="minorHAnsi" w:hAnsiTheme="minorHAnsi"/>
          <w:sz w:val="23"/>
          <w:szCs w:val="23"/>
        </w:rPr>
        <w:t>,</w:t>
      </w:r>
      <w:r w:rsidR="0078399B">
        <w:rPr>
          <w:rFonts w:asciiTheme="minorHAnsi" w:hAnsiTheme="minorHAnsi"/>
          <w:sz w:val="23"/>
          <w:szCs w:val="23"/>
        </w:rPr>
        <w:t xml:space="preserve"> co pokazują m.in. osiągane przez gminę poziomy odzysku. </w:t>
      </w:r>
      <w:r w:rsidR="00D2298C">
        <w:rPr>
          <w:rFonts w:asciiTheme="minorHAnsi" w:hAnsiTheme="minorHAnsi"/>
          <w:sz w:val="23"/>
          <w:szCs w:val="23"/>
        </w:rPr>
        <w:t xml:space="preserve"> </w:t>
      </w:r>
    </w:p>
    <w:p w:rsidR="00AC4EAA" w:rsidRDefault="00AC4EAA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2131A3" w:rsidRPr="00CA5F0A" w:rsidRDefault="00B61136" w:rsidP="00D91FD0">
      <w:pPr>
        <w:pStyle w:val="Default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Na końcu n</w:t>
      </w:r>
      <w:r w:rsidR="002131A3">
        <w:rPr>
          <w:rFonts w:asciiTheme="minorHAnsi" w:hAnsiTheme="minorHAnsi"/>
          <w:sz w:val="23"/>
          <w:szCs w:val="23"/>
        </w:rPr>
        <w:t xml:space="preserve">ależy </w:t>
      </w:r>
      <w:r w:rsidR="00AC4EAA">
        <w:rPr>
          <w:rFonts w:asciiTheme="minorHAnsi" w:hAnsiTheme="minorHAnsi"/>
          <w:sz w:val="23"/>
          <w:szCs w:val="23"/>
        </w:rPr>
        <w:t>jednak</w:t>
      </w:r>
      <w:r w:rsidR="002131A3">
        <w:rPr>
          <w:rFonts w:asciiTheme="minorHAnsi" w:hAnsiTheme="minorHAnsi"/>
          <w:sz w:val="23"/>
          <w:szCs w:val="23"/>
        </w:rPr>
        <w:t xml:space="preserve"> zauważyć, że brak odpowiednich zmian w przepisach prawa stanowi</w:t>
      </w:r>
      <w:r w:rsidR="002131A3">
        <w:rPr>
          <w:rFonts w:asciiTheme="minorHAnsi" w:hAnsiTheme="minorHAnsi"/>
          <w:sz w:val="23"/>
          <w:szCs w:val="23"/>
        </w:rPr>
        <w:t>o</w:t>
      </w:r>
      <w:r w:rsidR="002131A3">
        <w:rPr>
          <w:rFonts w:asciiTheme="minorHAnsi" w:hAnsiTheme="minorHAnsi"/>
          <w:sz w:val="23"/>
          <w:szCs w:val="23"/>
        </w:rPr>
        <w:t xml:space="preserve">nych na szczeblu krajowym, jak również bez dokonania przez Marszałka niezbędnej korekty WPGO </w:t>
      </w:r>
      <w:r w:rsidR="007D543C">
        <w:rPr>
          <w:rFonts w:asciiTheme="minorHAnsi" w:hAnsiTheme="minorHAnsi"/>
          <w:sz w:val="23"/>
          <w:szCs w:val="23"/>
        </w:rPr>
        <w:t xml:space="preserve">zwiększającej ilość instalacji i w konsekwencji ich konkurencyjność </w:t>
      </w:r>
      <w:r w:rsidR="002131A3">
        <w:rPr>
          <w:rFonts w:asciiTheme="minorHAnsi" w:hAnsiTheme="minorHAnsi"/>
          <w:sz w:val="23"/>
          <w:szCs w:val="23"/>
        </w:rPr>
        <w:t>– system ten w bliskiej przyszłości może ulec znaczącemu pogorszeniu, co skutkować może obniżeniem jakości usług świadczonych przez gminę w ramach systemu i</w:t>
      </w:r>
      <w:bookmarkStart w:id="0" w:name="_GoBack"/>
      <w:bookmarkEnd w:id="0"/>
      <w:r w:rsidR="00B60D45">
        <w:rPr>
          <w:rFonts w:asciiTheme="minorHAnsi" w:hAnsiTheme="minorHAnsi"/>
          <w:sz w:val="23"/>
          <w:szCs w:val="23"/>
        </w:rPr>
        <w:t xml:space="preserve"> koniecznością </w:t>
      </w:r>
      <w:r w:rsidR="007D543C">
        <w:rPr>
          <w:rFonts w:asciiTheme="minorHAnsi" w:hAnsiTheme="minorHAnsi"/>
          <w:sz w:val="23"/>
          <w:szCs w:val="23"/>
        </w:rPr>
        <w:t xml:space="preserve">ponownego </w:t>
      </w:r>
      <w:r w:rsidR="00B60D45">
        <w:rPr>
          <w:rFonts w:asciiTheme="minorHAnsi" w:hAnsiTheme="minorHAnsi"/>
          <w:sz w:val="23"/>
          <w:szCs w:val="23"/>
        </w:rPr>
        <w:t>podni</w:t>
      </w:r>
      <w:r w:rsidR="00B60D45">
        <w:rPr>
          <w:rFonts w:asciiTheme="minorHAnsi" w:hAnsiTheme="minorHAnsi"/>
          <w:sz w:val="23"/>
          <w:szCs w:val="23"/>
        </w:rPr>
        <w:t>e</w:t>
      </w:r>
      <w:r w:rsidR="00B60D45">
        <w:rPr>
          <w:rFonts w:asciiTheme="minorHAnsi" w:hAnsiTheme="minorHAnsi"/>
          <w:sz w:val="23"/>
          <w:szCs w:val="23"/>
        </w:rPr>
        <w:t>sienia stawki opłaty ponoszonej przez mieszkańców.</w:t>
      </w:r>
      <w:r w:rsidR="0078399B">
        <w:rPr>
          <w:rFonts w:asciiTheme="minorHAnsi" w:hAnsiTheme="minorHAnsi"/>
          <w:sz w:val="23"/>
          <w:szCs w:val="23"/>
        </w:rPr>
        <w:t xml:space="preserve"> </w:t>
      </w:r>
      <w:r w:rsidR="00611F02">
        <w:rPr>
          <w:rFonts w:asciiTheme="minorHAnsi" w:hAnsiTheme="minorHAnsi"/>
          <w:sz w:val="23"/>
          <w:szCs w:val="23"/>
        </w:rPr>
        <w:t>Niekorzystne zjawiska zaobserwować mo</w:t>
      </w:r>
      <w:r w:rsidR="00611F02">
        <w:rPr>
          <w:rFonts w:asciiTheme="minorHAnsi" w:hAnsiTheme="minorHAnsi"/>
          <w:sz w:val="23"/>
          <w:szCs w:val="23"/>
        </w:rPr>
        <w:t>ż</w:t>
      </w:r>
      <w:r w:rsidR="00611F02">
        <w:rPr>
          <w:rFonts w:asciiTheme="minorHAnsi" w:hAnsiTheme="minorHAnsi"/>
          <w:sz w:val="23"/>
          <w:szCs w:val="23"/>
        </w:rPr>
        <w:t xml:space="preserve">na również w stosunku do odpadów zbieranych selektywnie, gdyż ciągle spada cena u </w:t>
      </w:r>
      <w:proofErr w:type="spellStart"/>
      <w:r w:rsidR="00611F02">
        <w:rPr>
          <w:rFonts w:asciiTheme="minorHAnsi" w:hAnsiTheme="minorHAnsi"/>
          <w:sz w:val="23"/>
          <w:szCs w:val="23"/>
        </w:rPr>
        <w:t>recyklerów</w:t>
      </w:r>
      <w:proofErr w:type="spellEnd"/>
      <w:r w:rsidR="00611F02">
        <w:rPr>
          <w:rFonts w:asciiTheme="minorHAnsi" w:hAnsiTheme="minorHAnsi"/>
          <w:sz w:val="23"/>
          <w:szCs w:val="23"/>
        </w:rPr>
        <w:t xml:space="preserve"> za odpady zbierane selektywnie, co również negatywnie rzutuje na koszty funkcjonowania systemu. </w:t>
      </w:r>
      <w:r w:rsidR="0078399B">
        <w:rPr>
          <w:rFonts w:asciiTheme="minorHAnsi" w:hAnsiTheme="minorHAnsi"/>
          <w:sz w:val="23"/>
          <w:szCs w:val="23"/>
        </w:rPr>
        <w:t>W sf</w:t>
      </w:r>
      <w:r w:rsidR="0078399B">
        <w:rPr>
          <w:rFonts w:asciiTheme="minorHAnsi" w:hAnsiTheme="minorHAnsi"/>
          <w:sz w:val="23"/>
          <w:szCs w:val="23"/>
        </w:rPr>
        <w:t>e</w:t>
      </w:r>
      <w:r w:rsidR="0078399B">
        <w:rPr>
          <w:rFonts w:asciiTheme="minorHAnsi" w:hAnsiTheme="minorHAnsi"/>
          <w:sz w:val="23"/>
          <w:szCs w:val="23"/>
        </w:rPr>
        <w:t xml:space="preserve">rze legislacyjnej niezbędna jest również zmiana rozporządzenia dotyczącego odpadów </w:t>
      </w:r>
      <w:proofErr w:type="spellStart"/>
      <w:r w:rsidR="0078399B">
        <w:rPr>
          <w:rFonts w:asciiTheme="minorHAnsi" w:hAnsiTheme="minorHAnsi"/>
          <w:sz w:val="23"/>
          <w:szCs w:val="23"/>
        </w:rPr>
        <w:t>bio</w:t>
      </w:r>
      <w:proofErr w:type="spellEnd"/>
      <w:r w:rsidR="0078399B">
        <w:rPr>
          <w:rFonts w:asciiTheme="minorHAnsi" w:hAnsiTheme="minorHAnsi"/>
          <w:sz w:val="23"/>
          <w:szCs w:val="23"/>
        </w:rPr>
        <w:t xml:space="preserve"> i </w:t>
      </w:r>
      <w:r w:rsidR="0078399B">
        <w:rPr>
          <w:rFonts w:asciiTheme="minorHAnsi" w:hAnsiTheme="minorHAnsi"/>
          <w:sz w:val="23"/>
          <w:szCs w:val="23"/>
        </w:rPr>
        <w:lastRenderedPageBreak/>
        <w:t xml:space="preserve">umożliwienie gminom zaliczenia do ograniczenia masy </w:t>
      </w:r>
      <w:proofErr w:type="spellStart"/>
      <w:r w:rsidR="0078399B">
        <w:rPr>
          <w:rFonts w:asciiTheme="minorHAnsi" w:hAnsiTheme="minorHAnsi"/>
          <w:sz w:val="23"/>
          <w:szCs w:val="23"/>
        </w:rPr>
        <w:t>bio</w:t>
      </w:r>
      <w:proofErr w:type="spellEnd"/>
      <w:r w:rsidR="0078399B">
        <w:rPr>
          <w:rFonts w:asciiTheme="minorHAnsi" w:hAnsiTheme="minorHAnsi"/>
          <w:sz w:val="23"/>
          <w:szCs w:val="23"/>
        </w:rPr>
        <w:t xml:space="preserve"> odpadów</w:t>
      </w:r>
      <w:r w:rsidR="00376A17">
        <w:rPr>
          <w:rFonts w:asciiTheme="minorHAnsi" w:hAnsiTheme="minorHAnsi"/>
          <w:sz w:val="23"/>
          <w:szCs w:val="23"/>
        </w:rPr>
        <w:t xml:space="preserve"> zielonych</w:t>
      </w:r>
      <w:r w:rsidR="00610429">
        <w:rPr>
          <w:rFonts w:asciiTheme="minorHAnsi" w:hAnsiTheme="minorHAnsi"/>
          <w:sz w:val="23"/>
          <w:szCs w:val="23"/>
        </w:rPr>
        <w:t>, które nie trafiają do systemu, gdyż są zagospodarowane w kompostownikach. Na powyższe zagadnienia i probl</w:t>
      </w:r>
      <w:r w:rsidR="00610429">
        <w:rPr>
          <w:rFonts w:asciiTheme="minorHAnsi" w:hAnsiTheme="minorHAnsi"/>
          <w:sz w:val="23"/>
          <w:szCs w:val="23"/>
        </w:rPr>
        <w:t>e</w:t>
      </w:r>
      <w:r w:rsidR="00610429">
        <w:rPr>
          <w:rFonts w:asciiTheme="minorHAnsi" w:hAnsiTheme="minorHAnsi"/>
          <w:sz w:val="23"/>
          <w:szCs w:val="23"/>
        </w:rPr>
        <w:t xml:space="preserve">my Urząd Gminy Suchy Las zwracał już kilkakrotnie uwagę w pismach kierowanych do organów </w:t>
      </w:r>
      <w:r w:rsidR="002F1EC8">
        <w:rPr>
          <w:rFonts w:asciiTheme="minorHAnsi" w:hAnsiTheme="minorHAnsi"/>
          <w:sz w:val="23"/>
          <w:szCs w:val="23"/>
        </w:rPr>
        <w:t>decyzyjnych.</w:t>
      </w:r>
    </w:p>
    <w:sectPr w:rsidR="002131A3" w:rsidRPr="00CA5F0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4E1" w:rsidRDefault="00B024E1" w:rsidP="00F12A8B">
      <w:pPr>
        <w:spacing w:after="0" w:line="240" w:lineRule="auto"/>
      </w:pPr>
      <w:r>
        <w:separator/>
      </w:r>
    </w:p>
  </w:endnote>
  <w:endnote w:type="continuationSeparator" w:id="0">
    <w:p w:rsidR="00B024E1" w:rsidRDefault="00B024E1" w:rsidP="00F1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D93" w:rsidRDefault="009C5D93">
    <w:pPr>
      <w:pStyle w:val="Stopk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pl-PL"/>
      </w:rPr>
      <w:drawing>
        <wp:inline distT="0" distB="0" distL="0" distR="0" wp14:anchorId="086B70EE" wp14:editId="1CD821B8">
          <wp:extent cx="285750" cy="3143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UXU3KLY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E0377" w:rsidRPr="00FE0377">
      <w:rPr>
        <w:rFonts w:asciiTheme="majorHAnsi" w:eastAsiaTheme="majorEastAsia" w:hAnsiTheme="majorHAnsi" w:cstheme="majorBidi"/>
        <w:noProof/>
      </w:rPr>
      <w:t>12</w:t>
    </w:r>
    <w:r>
      <w:rPr>
        <w:rFonts w:asciiTheme="majorHAnsi" w:eastAsiaTheme="majorEastAsia" w:hAnsiTheme="majorHAnsi" w:cstheme="majorBidi"/>
      </w:rPr>
      <w:fldChar w:fldCharType="end"/>
    </w:r>
  </w:p>
  <w:p w:rsidR="009C5D93" w:rsidRDefault="009C5D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4E1" w:rsidRDefault="00B024E1" w:rsidP="00F12A8B">
      <w:pPr>
        <w:spacing w:after="0" w:line="240" w:lineRule="auto"/>
      </w:pPr>
      <w:r>
        <w:separator/>
      </w:r>
    </w:p>
  </w:footnote>
  <w:footnote w:type="continuationSeparator" w:id="0">
    <w:p w:rsidR="00B024E1" w:rsidRDefault="00B024E1" w:rsidP="00F12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50C28"/>
    <w:multiLevelType w:val="hybridMultilevel"/>
    <w:tmpl w:val="C0FABA9E"/>
    <w:lvl w:ilvl="0" w:tplc="D48CA3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F58"/>
    <w:multiLevelType w:val="hybridMultilevel"/>
    <w:tmpl w:val="BE626678"/>
    <w:lvl w:ilvl="0" w:tplc="8FB6D84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AEB5953"/>
    <w:multiLevelType w:val="hybridMultilevel"/>
    <w:tmpl w:val="721E690A"/>
    <w:lvl w:ilvl="0" w:tplc="8890A6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67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7A"/>
    <w:rsid w:val="00011154"/>
    <w:rsid w:val="00011AA5"/>
    <w:rsid w:val="000337CB"/>
    <w:rsid w:val="0005334E"/>
    <w:rsid w:val="000553D6"/>
    <w:rsid w:val="00061E1A"/>
    <w:rsid w:val="00075130"/>
    <w:rsid w:val="00080D3A"/>
    <w:rsid w:val="00092ADF"/>
    <w:rsid w:val="000A01EF"/>
    <w:rsid w:val="000A654A"/>
    <w:rsid w:val="000B4815"/>
    <w:rsid w:val="000C7126"/>
    <w:rsid w:val="000D6DB5"/>
    <w:rsid w:val="000E6A3F"/>
    <w:rsid w:val="000F6CF0"/>
    <w:rsid w:val="00100F63"/>
    <w:rsid w:val="001345BB"/>
    <w:rsid w:val="00142B0C"/>
    <w:rsid w:val="00160207"/>
    <w:rsid w:val="00161D6D"/>
    <w:rsid w:val="00164F06"/>
    <w:rsid w:val="00172BED"/>
    <w:rsid w:val="00177330"/>
    <w:rsid w:val="00180A3A"/>
    <w:rsid w:val="0019676B"/>
    <w:rsid w:val="001A2585"/>
    <w:rsid w:val="001C2930"/>
    <w:rsid w:val="001C612F"/>
    <w:rsid w:val="001D6A92"/>
    <w:rsid w:val="00207C39"/>
    <w:rsid w:val="002131A3"/>
    <w:rsid w:val="00221EC1"/>
    <w:rsid w:val="0023042D"/>
    <w:rsid w:val="00243E98"/>
    <w:rsid w:val="00247B81"/>
    <w:rsid w:val="00252AAF"/>
    <w:rsid w:val="0026089B"/>
    <w:rsid w:val="00263BF8"/>
    <w:rsid w:val="00270901"/>
    <w:rsid w:val="0028006C"/>
    <w:rsid w:val="00294732"/>
    <w:rsid w:val="002A314A"/>
    <w:rsid w:val="002C780C"/>
    <w:rsid w:val="002E0A28"/>
    <w:rsid w:val="002E6925"/>
    <w:rsid w:val="002F1EC8"/>
    <w:rsid w:val="00302AC6"/>
    <w:rsid w:val="00314D93"/>
    <w:rsid w:val="003161D1"/>
    <w:rsid w:val="0032761D"/>
    <w:rsid w:val="003306B2"/>
    <w:rsid w:val="00331E41"/>
    <w:rsid w:val="00363348"/>
    <w:rsid w:val="00367F01"/>
    <w:rsid w:val="00373A45"/>
    <w:rsid w:val="00374EB7"/>
    <w:rsid w:val="00376A17"/>
    <w:rsid w:val="00396220"/>
    <w:rsid w:val="003A4837"/>
    <w:rsid w:val="003B351F"/>
    <w:rsid w:val="003D253B"/>
    <w:rsid w:val="003E2398"/>
    <w:rsid w:val="003E577A"/>
    <w:rsid w:val="003F39A6"/>
    <w:rsid w:val="00415E40"/>
    <w:rsid w:val="00427876"/>
    <w:rsid w:val="00436873"/>
    <w:rsid w:val="004408EE"/>
    <w:rsid w:val="004449CF"/>
    <w:rsid w:val="004469D5"/>
    <w:rsid w:val="0048336C"/>
    <w:rsid w:val="00485534"/>
    <w:rsid w:val="00486C62"/>
    <w:rsid w:val="00493C89"/>
    <w:rsid w:val="00495E04"/>
    <w:rsid w:val="00497AFC"/>
    <w:rsid w:val="004C0883"/>
    <w:rsid w:val="004C45C7"/>
    <w:rsid w:val="004D4E36"/>
    <w:rsid w:val="004E14D1"/>
    <w:rsid w:val="004E39C8"/>
    <w:rsid w:val="005234EF"/>
    <w:rsid w:val="00542CAF"/>
    <w:rsid w:val="00556946"/>
    <w:rsid w:val="00560E56"/>
    <w:rsid w:val="005654DA"/>
    <w:rsid w:val="0057219A"/>
    <w:rsid w:val="00574A3E"/>
    <w:rsid w:val="0058282B"/>
    <w:rsid w:val="00592ECF"/>
    <w:rsid w:val="00594418"/>
    <w:rsid w:val="005C20F0"/>
    <w:rsid w:val="005C3680"/>
    <w:rsid w:val="005C4031"/>
    <w:rsid w:val="005C773C"/>
    <w:rsid w:val="005E16C8"/>
    <w:rsid w:val="005F1E98"/>
    <w:rsid w:val="00610429"/>
    <w:rsid w:val="00611440"/>
    <w:rsid w:val="00611D33"/>
    <w:rsid w:val="00611F02"/>
    <w:rsid w:val="00613286"/>
    <w:rsid w:val="00627EA3"/>
    <w:rsid w:val="0063720A"/>
    <w:rsid w:val="0064015A"/>
    <w:rsid w:val="00644B7F"/>
    <w:rsid w:val="006464F7"/>
    <w:rsid w:val="00646E99"/>
    <w:rsid w:val="0065127B"/>
    <w:rsid w:val="00654CA3"/>
    <w:rsid w:val="00662260"/>
    <w:rsid w:val="006662DF"/>
    <w:rsid w:val="00676CD4"/>
    <w:rsid w:val="006801B9"/>
    <w:rsid w:val="0069785E"/>
    <w:rsid w:val="006B0C05"/>
    <w:rsid w:val="006B58AC"/>
    <w:rsid w:val="006D3940"/>
    <w:rsid w:val="006E369F"/>
    <w:rsid w:val="006F15B4"/>
    <w:rsid w:val="006F225F"/>
    <w:rsid w:val="00711A2A"/>
    <w:rsid w:val="00721CA2"/>
    <w:rsid w:val="00722695"/>
    <w:rsid w:val="007376DC"/>
    <w:rsid w:val="00737B2E"/>
    <w:rsid w:val="007448C1"/>
    <w:rsid w:val="00751710"/>
    <w:rsid w:val="007542AA"/>
    <w:rsid w:val="00754CF7"/>
    <w:rsid w:val="00756F9A"/>
    <w:rsid w:val="0075775D"/>
    <w:rsid w:val="007603EC"/>
    <w:rsid w:val="00761584"/>
    <w:rsid w:val="00763467"/>
    <w:rsid w:val="0076368A"/>
    <w:rsid w:val="0078399B"/>
    <w:rsid w:val="007870DD"/>
    <w:rsid w:val="007907A9"/>
    <w:rsid w:val="007939C9"/>
    <w:rsid w:val="007A3F1A"/>
    <w:rsid w:val="007A4AD5"/>
    <w:rsid w:val="007A7323"/>
    <w:rsid w:val="007B0CA2"/>
    <w:rsid w:val="007C039B"/>
    <w:rsid w:val="007D543C"/>
    <w:rsid w:val="007E45EE"/>
    <w:rsid w:val="007E4718"/>
    <w:rsid w:val="007F1C45"/>
    <w:rsid w:val="007F7C75"/>
    <w:rsid w:val="00804DE5"/>
    <w:rsid w:val="00805ACD"/>
    <w:rsid w:val="008229FF"/>
    <w:rsid w:val="008358A5"/>
    <w:rsid w:val="008400E1"/>
    <w:rsid w:val="008439C2"/>
    <w:rsid w:val="0086076F"/>
    <w:rsid w:val="008623BF"/>
    <w:rsid w:val="0087013F"/>
    <w:rsid w:val="008866F1"/>
    <w:rsid w:val="008A0DC4"/>
    <w:rsid w:val="008B3E9F"/>
    <w:rsid w:val="008C51B8"/>
    <w:rsid w:val="008E584F"/>
    <w:rsid w:val="008F0CA9"/>
    <w:rsid w:val="00902F6D"/>
    <w:rsid w:val="00905DB1"/>
    <w:rsid w:val="00915421"/>
    <w:rsid w:val="009170AC"/>
    <w:rsid w:val="0092670A"/>
    <w:rsid w:val="009313FA"/>
    <w:rsid w:val="00933B3D"/>
    <w:rsid w:val="009479E4"/>
    <w:rsid w:val="009544BD"/>
    <w:rsid w:val="00954E91"/>
    <w:rsid w:val="0096081C"/>
    <w:rsid w:val="009628E5"/>
    <w:rsid w:val="00971960"/>
    <w:rsid w:val="009878F2"/>
    <w:rsid w:val="009B5501"/>
    <w:rsid w:val="009B60A3"/>
    <w:rsid w:val="009C3CE7"/>
    <w:rsid w:val="009C5D93"/>
    <w:rsid w:val="009C7D7C"/>
    <w:rsid w:val="009D47A1"/>
    <w:rsid w:val="009E0B20"/>
    <w:rsid w:val="009F554F"/>
    <w:rsid w:val="00A175F6"/>
    <w:rsid w:val="00A274F2"/>
    <w:rsid w:val="00A36640"/>
    <w:rsid w:val="00A42C60"/>
    <w:rsid w:val="00A43D79"/>
    <w:rsid w:val="00A45798"/>
    <w:rsid w:val="00A52935"/>
    <w:rsid w:val="00A55B3C"/>
    <w:rsid w:val="00A61F27"/>
    <w:rsid w:val="00A74766"/>
    <w:rsid w:val="00A80203"/>
    <w:rsid w:val="00A90487"/>
    <w:rsid w:val="00A90562"/>
    <w:rsid w:val="00A93BE1"/>
    <w:rsid w:val="00AA5121"/>
    <w:rsid w:val="00AB070D"/>
    <w:rsid w:val="00AC4EAA"/>
    <w:rsid w:val="00AC713E"/>
    <w:rsid w:val="00AD25D5"/>
    <w:rsid w:val="00AE46CC"/>
    <w:rsid w:val="00AE69B6"/>
    <w:rsid w:val="00B00146"/>
    <w:rsid w:val="00B00A19"/>
    <w:rsid w:val="00B024E1"/>
    <w:rsid w:val="00B1090C"/>
    <w:rsid w:val="00B20AE0"/>
    <w:rsid w:val="00B524F4"/>
    <w:rsid w:val="00B54B4D"/>
    <w:rsid w:val="00B60D45"/>
    <w:rsid w:val="00B61136"/>
    <w:rsid w:val="00B65D1F"/>
    <w:rsid w:val="00B72CB1"/>
    <w:rsid w:val="00B7408D"/>
    <w:rsid w:val="00B76503"/>
    <w:rsid w:val="00B82C67"/>
    <w:rsid w:val="00B8589B"/>
    <w:rsid w:val="00B85BE1"/>
    <w:rsid w:val="00B91284"/>
    <w:rsid w:val="00B9291E"/>
    <w:rsid w:val="00B94140"/>
    <w:rsid w:val="00BA7BAE"/>
    <w:rsid w:val="00BC49FA"/>
    <w:rsid w:val="00BD1510"/>
    <w:rsid w:val="00BD3529"/>
    <w:rsid w:val="00C03650"/>
    <w:rsid w:val="00C1284F"/>
    <w:rsid w:val="00C1574C"/>
    <w:rsid w:val="00C16891"/>
    <w:rsid w:val="00C337A1"/>
    <w:rsid w:val="00C34B28"/>
    <w:rsid w:val="00C35F56"/>
    <w:rsid w:val="00C733C6"/>
    <w:rsid w:val="00C77E77"/>
    <w:rsid w:val="00C94E02"/>
    <w:rsid w:val="00CA2A50"/>
    <w:rsid w:val="00CA5F0A"/>
    <w:rsid w:val="00CA7927"/>
    <w:rsid w:val="00CB1DA1"/>
    <w:rsid w:val="00CB678A"/>
    <w:rsid w:val="00CC7962"/>
    <w:rsid w:val="00CD46EE"/>
    <w:rsid w:val="00CE01F8"/>
    <w:rsid w:val="00CF2BF2"/>
    <w:rsid w:val="00D06491"/>
    <w:rsid w:val="00D06C50"/>
    <w:rsid w:val="00D157C8"/>
    <w:rsid w:val="00D2298C"/>
    <w:rsid w:val="00D4301F"/>
    <w:rsid w:val="00D433D1"/>
    <w:rsid w:val="00D51C1B"/>
    <w:rsid w:val="00D6098F"/>
    <w:rsid w:val="00D84998"/>
    <w:rsid w:val="00D91FD0"/>
    <w:rsid w:val="00DA6963"/>
    <w:rsid w:val="00DB1563"/>
    <w:rsid w:val="00DD1964"/>
    <w:rsid w:val="00DF5687"/>
    <w:rsid w:val="00E0724A"/>
    <w:rsid w:val="00E17CD1"/>
    <w:rsid w:val="00E23F36"/>
    <w:rsid w:val="00E25BDA"/>
    <w:rsid w:val="00E6211A"/>
    <w:rsid w:val="00E8125F"/>
    <w:rsid w:val="00E85426"/>
    <w:rsid w:val="00E9278B"/>
    <w:rsid w:val="00EA48AD"/>
    <w:rsid w:val="00EA5FCA"/>
    <w:rsid w:val="00EB2C6C"/>
    <w:rsid w:val="00EB62D7"/>
    <w:rsid w:val="00EC2C98"/>
    <w:rsid w:val="00EC5CEF"/>
    <w:rsid w:val="00EE7156"/>
    <w:rsid w:val="00EF1750"/>
    <w:rsid w:val="00F01055"/>
    <w:rsid w:val="00F02681"/>
    <w:rsid w:val="00F12A8B"/>
    <w:rsid w:val="00F12E8E"/>
    <w:rsid w:val="00F20FCE"/>
    <w:rsid w:val="00F21A88"/>
    <w:rsid w:val="00F25C66"/>
    <w:rsid w:val="00F3340B"/>
    <w:rsid w:val="00F34035"/>
    <w:rsid w:val="00F36BA5"/>
    <w:rsid w:val="00F41EDE"/>
    <w:rsid w:val="00F653F8"/>
    <w:rsid w:val="00F738FC"/>
    <w:rsid w:val="00F9116E"/>
    <w:rsid w:val="00FA26BC"/>
    <w:rsid w:val="00FA6B06"/>
    <w:rsid w:val="00FA737E"/>
    <w:rsid w:val="00FB5A33"/>
    <w:rsid w:val="00FC4A05"/>
    <w:rsid w:val="00FD05D6"/>
    <w:rsid w:val="00FE0377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5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7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4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A8B"/>
  </w:style>
  <w:style w:type="paragraph" w:styleId="Stopka">
    <w:name w:val="footer"/>
    <w:basedOn w:val="Normalny"/>
    <w:link w:val="StopkaZnak"/>
    <w:uiPriority w:val="99"/>
    <w:unhideWhenUsed/>
    <w:rsid w:val="00F1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A8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1E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1E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1E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0B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0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0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0B2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C77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5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7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43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1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2A8B"/>
  </w:style>
  <w:style w:type="paragraph" w:styleId="Stopka">
    <w:name w:val="footer"/>
    <w:basedOn w:val="Normalny"/>
    <w:link w:val="StopkaZnak"/>
    <w:uiPriority w:val="99"/>
    <w:unhideWhenUsed/>
    <w:rsid w:val="00F1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A8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1E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1E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1E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0B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0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0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0B2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C77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zej.adamski\Documents\raport%20roczny%20ZGK201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zej.adamski\Documents\raport%20roczny%20ZGK2016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drzej.adamski\Documents\raport%20roczny%20ZGK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8646062992125987"/>
          <c:y val="7.4548702245552628E-2"/>
          <c:w val="0.56397025371828524"/>
          <c:h val="0.83261956838728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Arkusz1!$A$185</c:f>
              <c:strCache>
                <c:ptCount val="1"/>
                <c:pt idx="0">
                  <c:v>Ilość osób zameldowanych</c:v>
                </c:pt>
              </c:strCache>
            </c:strRef>
          </c:tx>
          <c:invertIfNegative val="0"/>
          <c:cat>
            <c:numRef>
              <c:f>Arkusz1!$B$184:$E$184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Arkusz1!$B$185:$E$185</c:f>
              <c:numCache>
                <c:formatCode>General</c:formatCode>
                <c:ptCount val="4"/>
                <c:pt idx="0">
                  <c:v>15497</c:v>
                </c:pt>
                <c:pt idx="1">
                  <c:v>15797</c:v>
                </c:pt>
                <c:pt idx="2">
                  <c:v>16002</c:v>
                </c:pt>
                <c:pt idx="3">
                  <c:v>16350</c:v>
                </c:pt>
              </c:numCache>
            </c:numRef>
          </c:val>
        </c:ser>
        <c:ser>
          <c:idx val="1"/>
          <c:order val="1"/>
          <c:tx>
            <c:strRef>
              <c:f>Arkusz1!$A$186</c:f>
              <c:strCache>
                <c:ptCount val="1"/>
                <c:pt idx="0">
                  <c:v>Ilość osób ujętych w deklaracjach</c:v>
                </c:pt>
              </c:strCache>
            </c:strRef>
          </c:tx>
          <c:invertIfNegative val="0"/>
          <c:cat>
            <c:numRef>
              <c:f>Arkusz1!$B$184:$E$184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Arkusz1!$B$186:$E$186</c:f>
              <c:numCache>
                <c:formatCode>General</c:formatCode>
                <c:ptCount val="4"/>
                <c:pt idx="0">
                  <c:v>15221</c:v>
                </c:pt>
                <c:pt idx="1">
                  <c:v>15568</c:v>
                </c:pt>
                <c:pt idx="2">
                  <c:v>15928</c:v>
                </c:pt>
                <c:pt idx="3">
                  <c:v>16240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2849536"/>
        <c:axId val="103904000"/>
      </c:barChart>
      <c:catAx>
        <c:axId val="102849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3904000"/>
        <c:crosses val="autoZero"/>
        <c:auto val="1"/>
        <c:lblAlgn val="ctr"/>
        <c:lblOffset val="100"/>
        <c:noMultiLvlLbl val="0"/>
      </c:catAx>
      <c:valAx>
        <c:axId val="103904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2849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4396057635652688E-2"/>
          <c:y val="4.156179717577748E-2"/>
          <c:w val="0.78257474958487327"/>
          <c:h val="0.900504522019396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Arkusz1!$A$5</c:f>
              <c:strCache>
                <c:ptCount val="1"/>
                <c:pt idx="0">
                  <c:v>Zmieszane</c:v>
                </c:pt>
              </c:strCache>
            </c:strRef>
          </c:tx>
          <c:invertIfNegative val="0"/>
          <c:cat>
            <c:strRef>
              <c:f>Arkusz1!$B$4:$M$4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Arkusz1!$B$5:$M$5</c:f>
              <c:numCache>
                <c:formatCode>General</c:formatCode>
                <c:ptCount val="12"/>
                <c:pt idx="0">
                  <c:v>279.60000000000002</c:v>
                </c:pt>
                <c:pt idx="1">
                  <c:v>256.7</c:v>
                </c:pt>
                <c:pt idx="2">
                  <c:v>374.9</c:v>
                </c:pt>
                <c:pt idx="3">
                  <c:v>321</c:v>
                </c:pt>
                <c:pt idx="4">
                  <c:v>363.3</c:v>
                </c:pt>
                <c:pt idx="5">
                  <c:v>326.3</c:v>
                </c:pt>
                <c:pt idx="6">
                  <c:v>318.8</c:v>
                </c:pt>
                <c:pt idx="7">
                  <c:v>355.2</c:v>
                </c:pt>
                <c:pt idx="8">
                  <c:v>342.2</c:v>
                </c:pt>
                <c:pt idx="9">
                  <c:v>371.3</c:v>
                </c:pt>
                <c:pt idx="10">
                  <c:v>348.1</c:v>
                </c:pt>
                <c:pt idx="11">
                  <c:v>362.5</c:v>
                </c:pt>
              </c:numCache>
            </c:numRef>
          </c:val>
        </c:ser>
        <c:ser>
          <c:idx val="1"/>
          <c:order val="1"/>
          <c:tx>
            <c:strRef>
              <c:f>Arkusz1!$A$6</c:f>
              <c:strCache>
                <c:ptCount val="1"/>
                <c:pt idx="0">
                  <c:v>Segregowane</c:v>
                </c:pt>
              </c:strCache>
            </c:strRef>
          </c:tx>
          <c:invertIfNegative val="0"/>
          <c:cat>
            <c:strRef>
              <c:f>Arkusz1!$B$4:$M$4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Arkusz1!$B$6:$M$6</c:f>
              <c:numCache>
                <c:formatCode>General</c:formatCode>
                <c:ptCount val="12"/>
                <c:pt idx="0">
                  <c:v>50.6</c:v>
                </c:pt>
                <c:pt idx="1">
                  <c:v>110.2</c:v>
                </c:pt>
                <c:pt idx="2">
                  <c:v>43.6</c:v>
                </c:pt>
                <c:pt idx="3">
                  <c:v>108.6</c:v>
                </c:pt>
                <c:pt idx="4">
                  <c:v>89.3</c:v>
                </c:pt>
                <c:pt idx="5">
                  <c:v>111.9</c:v>
                </c:pt>
                <c:pt idx="6">
                  <c:v>93.3</c:v>
                </c:pt>
                <c:pt idx="7">
                  <c:v>118.9</c:v>
                </c:pt>
                <c:pt idx="8">
                  <c:v>61.2</c:v>
                </c:pt>
                <c:pt idx="9">
                  <c:v>74.400000000000006</c:v>
                </c:pt>
                <c:pt idx="10">
                  <c:v>103.3</c:v>
                </c:pt>
                <c:pt idx="11">
                  <c:v>114.6</c:v>
                </c:pt>
              </c:numCache>
            </c:numRef>
          </c:val>
        </c:ser>
        <c:ser>
          <c:idx val="2"/>
          <c:order val="2"/>
          <c:tx>
            <c:strRef>
              <c:f>Arkusz1!$A$7</c:f>
              <c:strCache>
                <c:ptCount val="1"/>
                <c:pt idx="0">
                  <c:v>PSZOK</c:v>
                </c:pt>
              </c:strCache>
            </c:strRef>
          </c:tx>
          <c:invertIfNegative val="0"/>
          <c:cat>
            <c:strRef>
              <c:f>Arkusz1!$B$4:$M$4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Arkusz1!$B$7:$M$7</c:f>
              <c:numCache>
                <c:formatCode>General</c:formatCode>
                <c:ptCount val="12"/>
                <c:pt idx="0">
                  <c:v>11.1</c:v>
                </c:pt>
                <c:pt idx="1">
                  <c:v>8.6999999999999993</c:v>
                </c:pt>
                <c:pt idx="2">
                  <c:v>14.7</c:v>
                </c:pt>
                <c:pt idx="3">
                  <c:v>24.9</c:v>
                </c:pt>
                <c:pt idx="4">
                  <c:v>25</c:v>
                </c:pt>
                <c:pt idx="5">
                  <c:v>35.799999999999997</c:v>
                </c:pt>
                <c:pt idx="6">
                  <c:v>65.400000000000006</c:v>
                </c:pt>
                <c:pt idx="7">
                  <c:v>15.1</c:v>
                </c:pt>
                <c:pt idx="8">
                  <c:v>25.9</c:v>
                </c:pt>
                <c:pt idx="9">
                  <c:v>47.1</c:v>
                </c:pt>
                <c:pt idx="10">
                  <c:v>45.2</c:v>
                </c:pt>
                <c:pt idx="11">
                  <c:v>17.7</c:v>
                </c:pt>
              </c:numCache>
            </c:numRef>
          </c:val>
        </c:ser>
        <c:ser>
          <c:idx val="3"/>
          <c:order val="3"/>
          <c:tx>
            <c:strRef>
              <c:f>Arkusz1!#REF!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Arkusz1!$B$4:$M$4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3880960"/>
        <c:axId val="103911424"/>
        <c:axId val="0"/>
      </c:bar3DChart>
      <c:catAx>
        <c:axId val="103880960"/>
        <c:scaling>
          <c:orientation val="minMax"/>
        </c:scaling>
        <c:delete val="0"/>
        <c:axPos val="b"/>
        <c:majorTickMark val="out"/>
        <c:minorTickMark val="none"/>
        <c:tickLblPos val="nextTo"/>
        <c:crossAx val="103911424"/>
        <c:crosses val="autoZero"/>
        <c:auto val="1"/>
        <c:lblAlgn val="ctr"/>
        <c:lblOffset val="100"/>
        <c:noMultiLvlLbl val="0"/>
      </c:catAx>
      <c:valAx>
        <c:axId val="103911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880960"/>
        <c:crosses val="autoZero"/>
        <c:crossBetween val="between"/>
      </c:valAx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82384330057916311"/>
          <c:y val="0.40322432106868611"/>
          <c:w val="0.16761151383854797"/>
          <c:h val="0.3460556405419525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Arkusz1!$A$134</c:f>
              <c:strCache>
                <c:ptCount val="1"/>
                <c:pt idx="0">
                  <c:v>Zmieszane</c:v>
                </c:pt>
              </c:strCache>
            </c:strRef>
          </c:tx>
          <c:invertIfNegative val="0"/>
          <c:cat>
            <c:numRef>
              <c:f>Arkusz1!$B$133:$E$133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Arkusz1!$B$134:$E$134</c:f>
              <c:numCache>
                <c:formatCode>General</c:formatCode>
                <c:ptCount val="4"/>
                <c:pt idx="0">
                  <c:v>3163.1</c:v>
                </c:pt>
                <c:pt idx="1">
                  <c:v>3306.3</c:v>
                </c:pt>
                <c:pt idx="2">
                  <c:v>3361.1</c:v>
                </c:pt>
                <c:pt idx="3">
                  <c:v>4019.9</c:v>
                </c:pt>
              </c:numCache>
            </c:numRef>
          </c:val>
        </c:ser>
        <c:ser>
          <c:idx val="1"/>
          <c:order val="1"/>
          <c:tx>
            <c:strRef>
              <c:f>Arkusz1!$A$135</c:f>
              <c:strCache>
                <c:ptCount val="1"/>
                <c:pt idx="0">
                  <c:v>Segregowane</c:v>
                </c:pt>
              </c:strCache>
            </c:strRef>
          </c:tx>
          <c:invertIfNegative val="0"/>
          <c:cat>
            <c:numRef>
              <c:f>Arkusz1!$B$133:$E$133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Arkusz1!$B$135:$E$135</c:f>
              <c:numCache>
                <c:formatCode>General</c:formatCode>
                <c:ptCount val="4"/>
                <c:pt idx="0">
                  <c:v>1233.5999999999999</c:v>
                </c:pt>
                <c:pt idx="1">
                  <c:v>1091.5</c:v>
                </c:pt>
                <c:pt idx="2">
                  <c:v>1290.7</c:v>
                </c:pt>
                <c:pt idx="3">
                  <c:v>1079.9000000000001</c:v>
                </c:pt>
              </c:numCache>
            </c:numRef>
          </c:val>
        </c:ser>
        <c:ser>
          <c:idx val="2"/>
          <c:order val="2"/>
          <c:tx>
            <c:strRef>
              <c:f>Arkusz1!$A$136</c:f>
              <c:strCache>
                <c:ptCount val="1"/>
                <c:pt idx="0">
                  <c:v>PSZOK</c:v>
                </c:pt>
              </c:strCache>
            </c:strRef>
          </c:tx>
          <c:invertIfNegative val="0"/>
          <c:cat>
            <c:numRef>
              <c:f>Arkusz1!$B$133:$E$133</c:f>
              <c:numCache>
                <c:formatCode>General</c:formatCode>
                <c:ptCount val="4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Arkusz1!$B$136:$E$136</c:f>
              <c:numCache>
                <c:formatCode>General</c:formatCode>
                <c:ptCount val="4"/>
                <c:pt idx="0">
                  <c:v>117.8</c:v>
                </c:pt>
                <c:pt idx="1">
                  <c:v>215.7</c:v>
                </c:pt>
                <c:pt idx="2">
                  <c:v>368.5</c:v>
                </c:pt>
                <c:pt idx="3">
                  <c:v>336.6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921152"/>
        <c:axId val="103922688"/>
      </c:barChart>
      <c:catAx>
        <c:axId val="103921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3922688"/>
        <c:crosses val="autoZero"/>
        <c:auto val="1"/>
        <c:lblAlgn val="ctr"/>
        <c:lblOffset val="100"/>
        <c:noMultiLvlLbl val="0"/>
      </c:catAx>
      <c:valAx>
        <c:axId val="103922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9211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Arkusz1!$A$77</c:f>
              <c:strCache>
                <c:ptCount val="1"/>
                <c:pt idx="0">
                  <c:v>Papier i tektura</c:v>
                </c:pt>
              </c:strCache>
            </c:strRef>
          </c:tx>
          <c:invertIfNegative val="0"/>
          <c:cat>
            <c:strRef>
              <c:f>Arkusz1!$B$76:$M$76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Arkusz1!$B$77:$M$77</c:f>
              <c:numCache>
                <c:formatCode>General</c:formatCode>
                <c:ptCount val="12"/>
                <c:pt idx="0">
                  <c:v>17.2</c:v>
                </c:pt>
                <c:pt idx="1">
                  <c:v>37.700000000000003</c:v>
                </c:pt>
                <c:pt idx="2">
                  <c:v>24.9</c:v>
                </c:pt>
                <c:pt idx="3">
                  <c:v>22.4</c:v>
                </c:pt>
                <c:pt idx="4">
                  <c:v>23.8</c:v>
                </c:pt>
                <c:pt idx="5">
                  <c:v>47.6</c:v>
                </c:pt>
                <c:pt idx="6">
                  <c:v>32.299999999999997</c:v>
                </c:pt>
                <c:pt idx="7">
                  <c:v>31.6</c:v>
                </c:pt>
                <c:pt idx="8">
                  <c:v>39</c:v>
                </c:pt>
                <c:pt idx="9">
                  <c:v>28.2</c:v>
                </c:pt>
                <c:pt idx="10">
                  <c:v>30.3</c:v>
                </c:pt>
                <c:pt idx="11">
                  <c:v>33.9</c:v>
                </c:pt>
              </c:numCache>
            </c:numRef>
          </c:val>
        </c:ser>
        <c:ser>
          <c:idx val="1"/>
          <c:order val="1"/>
          <c:tx>
            <c:strRef>
              <c:f>Arkusz1!$A$78</c:f>
              <c:strCache>
                <c:ptCount val="1"/>
                <c:pt idx="0">
                  <c:v>Tworzywa sztuczne</c:v>
                </c:pt>
              </c:strCache>
            </c:strRef>
          </c:tx>
          <c:invertIfNegative val="0"/>
          <c:cat>
            <c:strRef>
              <c:f>Arkusz1!$B$76:$M$76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Arkusz1!$B$78:$M$78</c:f>
              <c:numCache>
                <c:formatCode>General</c:formatCode>
                <c:ptCount val="12"/>
                <c:pt idx="0">
                  <c:v>12.5</c:v>
                </c:pt>
                <c:pt idx="1">
                  <c:v>20.5</c:v>
                </c:pt>
                <c:pt idx="2">
                  <c:v>18.600000000000001</c:v>
                </c:pt>
                <c:pt idx="3">
                  <c:v>35.5</c:v>
                </c:pt>
                <c:pt idx="4">
                  <c:v>39.1</c:v>
                </c:pt>
                <c:pt idx="5">
                  <c:v>35.5</c:v>
                </c:pt>
                <c:pt idx="6">
                  <c:v>34.1</c:v>
                </c:pt>
                <c:pt idx="7">
                  <c:v>34.6</c:v>
                </c:pt>
                <c:pt idx="8">
                  <c:v>22.2</c:v>
                </c:pt>
                <c:pt idx="9">
                  <c:v>24.9</c:v>
                </c:pt>
                <c:pt idx="10">
                  <c:v>22.9</c:v>
                </c:pt>
                <c:pt idx="11">
                  <c:v>18.899999999999999</c:v>
                </c:pt>
              </c:numCache>
            </c:numRef>
          </c:val>
        </c:ser>
        <c:ser>
          <c:idx val="2"/>
          <c:order val="2"/>
          <c:tx>
            <c:strRef>
              <c:f>Arkusz1!$A$79</c:f>
              <c:strCache>
                <c:ptCount val="1"/>
                <c:pt idx="0">
                  <c:v>Szkło</c:v>
                </c:pt>
              </c:strCache>
            </c:strRef>
          </c:tx>
          <c:invertIfNegative val="0"/>
          <c:cat>
            <c:strRef>
              <c:f>Arkusz1!$B$76:$M$76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Arkusz1!$B$79:$M$79</c:f>
              <c:numCache>
                <c:formatCode>General</c:formatCode>
                <c:ptCount val="12"/>
                <c:pt idx="0">
                  <c:v>20.9</c:v>
                </c:pt>
                <c:pt idx="1">
                  <c:v>52</c:v>
                </c:pt>
                <c:pt idx="2">
                  <c:v>0</c:v>
                </c:pt>
                <c:pt idx="3">
                  <c:v>50.7</c:v>
                </c:pt>
                <c:pt idx="4">
                  <c:v>26.4</c:v>
                </c:pt>
                <c:pt idx="5">
                  <c:v>28.8</c:v>
                </c:pt>
                <c:pt idx="6">
                  <c:v>26.9</c:v>
                </c:pt>
                <c:pt idx="7">
                  <c:v>52.8</c:v>
                </c:pt>
                <c:pt idx="8">
                  <c:v>0</c:v>
                </c:pt>
                <c:pt idx="9">
                  <c:v>20.6</c:v>
                </c:pt>
                <c:pt idx="10">
                  <c:v>50.1</c:v>
                </c:pt>
                <c:pt idx="11">
                  <c:v>61.8</c:v>
                </c:pt>
              </c:numCache>
            </c:numRef>
          </c:val>
        </c:ser>
        <c:ser>
          <c:idx val="3"/>
          <c:order val="3"/>
          <c:tx>
            <c:strRef>
              <c:f>Arkusz1!#REF!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Arkusz1!$B$76:$M$76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Arkusz1!#REF!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3982208"/>
        <c:axId val="103983744"/>
        <c:axId val="0"/>
      </c:bar3DChart>
      <c:catAx>
        <c:axId val="103982208"/>
        <c:scaling>
          <c:orientation val="minMax"/>
        </c:scaling>
        <c:delete val="0"/>
        <c:axPos val="b"/>
        <c:majorTickMark val="out"/>
        <c:minorTickMark val="none"/>
        <c:tickLblPos val="nextTo"/>
        <c:crossAx val="103983744"/>
        <c:crosses val="autoZero"/>
        <c:auto val="1"/>
        <c:lblAlgn val="ctr"/>
        <c:lblOffset val="100"/>
        <c:noMultiLvlLbl val="0"/>
      </c:catAx>
      <c:valAx>
        <c:axId val="103983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982208"/>
        <c:crosses val="autoZero"/>
        <c:crossBetween val="between"/>
      </c:valAx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9DE4-2887-4460-B93C-7E95FCE5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13</Pages>
  <Words>3305</Words>
  <Characters>19831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Adamski</dc:creator>
  <cp:lastModifiedBy>Andrzej Adamski</cp:lastModifiedBy>
  <cp:revision>31</cp:revision>
  <cp:lastPrinted>2017-04-27T08:51:00Z</cp:lastPrinted>
  <dcterms:created xsi:type="dcterms:W3CDTF">2018-04-23T08:32:00Z</dcterms:created>
  <dcterms:modified xsi:type="dcterms:W3CDTF">2018-04-30T15:06:00Z</dcterms:modified>
</cp:coreProperties>
</file>