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B8DB" w14:textId="77777777" w:rsidR="00900FCD" w:rsidRDefault="00900FCD" w:rsidP="00C6415E"/>
    <w:p w14:paraId="6C1B5FCE" w14:textId="34CE2C81" w:rsidR="00C6415E" w:rsidRPr="00B86735" w:rsidRDefault="00C6415E" w:rsidP="00B86735">
      <w:pPr>
        <w:jc w:val="center"/>
        <w:rPr>
          <w:b/>
          <w:bCs/>
        </w:rPr>
      </w:pPr>
      <w:r w:rsidRPr="00B86735">
        <w:rPr>
          <w:b/>
          <w:bCs/>
        </w:rPr>
        <w:t>Plan pracy Komisji Rewizyjnej na 20</w:t>
      </w:r>
      <w:r w:rsidR="00567E71" w:rsidRPr="00B86735">
        <w:rPr>
          <w:b/>
          <w:bCs/>
        </w:rPr>
        <w:t>20</w:t>
      </w:r>
      <w:r w:rsidRPr="00B86735">
        <w:rPr>
          <w:b/>
          <w:bCs/>
        </w:rPr>
        <w:t xml:space="preserve"> r.</w:t>
      </w:r>
    </w:p>
    <w:p w14:paraId="71374F27" w14:textId="77777777" w:rsidR="00C6415E" w:rsidRDefault="00C6415E" w:rsidP="00C6415E">
      <w:r>
        <w:t xml:space="preserve"> </w:t>
      </w:r>
    </w:p>
    <w:p w14:paraId="71E48BF8" w14:textId="77777777" w:rsidR="00C6415E" w:rsidRDefault="00C6415E" w:rsidP="00C6415E">
      <w:r>
        <w:t xml:space="preserve"> </w:t>
      </w:r>
    </w:p>
    <w:p w14:paraId="67DA8C39" w14:textId="77777777" w:rsidR="00C6415E" w:rsidRDefault="00C6415E" w:rsidP="00C6415E">
      <w:r>
        <w:t xml:space="preserve">I kwartał </w:t>
      </w:r>
    </w:p>
    <w:p w14:paraId="46424C89" w14:textId="77777777" w:rsidR="00A35026" w:rsidRDefault="00C6415E" w:rsidP="00C6415E">
      <w:r>
        <w:t xml:space="preserve">- </w:t>
      </w:r>
      <w:r w:rsidR="00544DC9">
        <w:t xml:space="preserve">kontrola zamówień </w:t>
      </w:r>
      <w:r w:rsidR="00342D3F">
        <w:t>publicznych po 2 postępowania z każdego trybu</w:t>
      </w:r>
      <w:r w:rsidR="00A35026">
        <w:t>.</w:t>
      </w:r>
    </w:p>
    <w:p w14:paraId="787EF7D6" w14:textId="77777777" w:rsidR="00342D3F" w:rsidRDefault="00A35026" w:rsidP="00C6415E">
      <w:r>
        <w:t xml:space="preserve">  Według</w:t>
      </w:r>
      <w:r w:rsidR="00342D3F">
        <w:t xml:space="preserve"> </w:t>
      </w:r>
      <w:r>
        <w:t>s</w:t>
      </w:r>
      <w:r w:rsidR="00342D3F">
        <w:t>prawozdania z udzielonych zamówień publicznych.</w:t>
      </w:r>
    </w:p>
    <w:p w14:paraId="39F6C54D" w14:textId="77777777" w:rsidR="00C6415E" w:rsidRDefault="00342D3F" w:rsidP="00C6415E">
      <w:r>
        <w:t xml:space="preserve"> </w:t>
      </w:r>
      <w:r w:rsidR="00C6415E">
        <w:t xml:space="preserve">- </w:t>
      </w:r>
      <w:r w:rsidR="00A35026">
        <w:t>dokończenie kontroli</w:t>
      </w:r>
      <w:r w:rsidR="00C6415E">
        <w:t xml:space="preserve"> Referatu Promocji, </w:t>
      </w:r>
    </w:p>
    <w:p w14:paraId="4AFBFEDA" w14:textId="77777777" w:rsidR="00900FCD" w:rsidRDefault="00900FCD" w:rsidP="00C6415E"/>
    <w:p w14:paraId="406CCFE8" w14:textId="77777777" w:rsidR="00C6415E" w:rsidRDefault="00C6415E" w:rsidP="00C6415E">
      <w:r>
        <w:t xml:space="preserve">II kwartał  </w:t>
      </w:r>
    </w:p>
    <w:p w14:paraId="2970C189" w14:textId="77777777" w:rsidR="00C6415E" w:rsidRDefault="00C6415E" w:rsidP="00C6415E">
      <w:r>
        <w:t>-  analiza sprawozdania z wykonania budżetu za rok 201</w:t>
      </w:r>
      <w:r w:rsidR="00A35026">
        <w:t>9,</w:t>
      </w:r>
      <w:r>
        <w:t xml:space="preserve"> </w:t>
      </w:r>
    </w:p>
    <w:p w14:paraId="65BD7ED5" w14:textId="77777777" w:rsidR="00C6415E" w:rsidRDefault="00C6415E" w:rsidP="00C6415E">
      <w:r>
        <w:t>-  analiza sprawozdań finansow</w:t>
      </w:r>
      <w:r w:rsidR="00A35026">
        <w:t>ych za rok 2019</w:t>
      </w:r>
      <w:r>
        <w:t xml:space="preserve"> </w:t>
      </w:r>
    </w:p>
    <w:p w14:paraId="31B797F5" w14:textId="77777777" w:rsidR="00C6415E" w:rsidRDefault="00C6415E" w:rsidP="00C6415E">
      <w:r>
        <w:t>- wydanie opinii o wykonaniu budżetu i sporządzenie wniosku o udzielenie wójtowi absolutorium</w:t>
      </w:r>
    </w:p>
    <w:p w14:paraId="6B4D5F07" w14:textId="77777777" w:rsidR="00567E71" w:rsidRDefault="00567E71" w:rsidP="00C6415E"/>
    <w:p w14:paraId="12438542" w14:textId="77777777" w:rsidR="00C6415E" w:rsidRDefault="00C6415E" w:rsidP="00C6415E">
      <w:r>
        <w:t xml:space="preserve">III kwartał </w:t>
      </w:r>
    </w:p>
    <w:p w14:paraId="435BF63D" w14:textId="77777777" w:rsidR="00C6415E" w:rsidRDefault="00C6415E" w:rsidP="00C6415E">
      <w:r>
        <w:t xml:space="preserve">- </w:t>
      </w:r>
      <w:r w:rsidR="00A35026">
        <w:t>analiza zadłużenia Gminy, wykaz umów, kredyty, pożyczki, obligacje wraz z oprocentowaniem,</w:t>
      </w:r>
    </w:p>
    <w:p w14:paraId="3A026404" w14:textId="77777777" w:rsidR="00A35026" w:rsidRDefault="00A35026" w:rsidP="00C6415E">
      <w:r>
        <w:t xml:space="preserve">-analiza wskaźnika zadłużenia Gminy. </w:t>
      </w:r>
    </w:p>
    <w:p w14:paraId="08C3CFD6" w14:textId="77777777" w:rsidR="00A35026" w:rsidRDefault="00A35026" w:rsidP="00C6415E">
      <w:r>
        <w:t>-wykupy i odszkodowania za grunty</w:t>
      </w:r>
    </w:p>
    <w:p w14:paraId="5B090B2C" w14:textId="77777777" w:rsidR="00567E71" w:rsidRDefault="00567E71" w:rsidP="00C6415E"/>
    <w:p w14:paraId="04FE8D4D" w14:textId="77777777" w:rsidR="00C6415E" w:rsidRDefault="00C6415E" w:rsidP="00C6415E">
      <w:r>
        <w:t xml:space="preserve"> IV kwartał </w:t>
      </w:r>
    </w:p>
    <w:p w14:paraId="347F6F2E" w14:textId="1F220628" w:rsidR="00C6415E" w:rsidRDefault="00C6415E" w:rsidP="00C6415E">
      <w:r>
        <w:t>- podsumowanie działalności, opracowanie sprawozdania z działalności w roku 20</w:t>
      </w:r>
      <w:r w:rsidR="00A35026">
        <w:t>20</w:t>
      </w:r>
      <w:r>
        <w:t xml:space="preserve"> i opr</w:t>
      </w:r>
      <w:r w:rsidR="00A35026">
        <w:t>acowanie planu pracy na rok 2021</w:t>
      </w:r>
      <w:r>
        <w:t xml:space="preserve">. </w:t>
      </w:r>
    </w:p>
    <w:p w14:paraId="7752E360" w14:textId="41E9D894" w:rsidR="00934D58" w:rsidRDefault="00934D58" w:rsidP="00C6415E"/>
    <w:p w14:paraId="43268599" w14:textId="37E024A3" w:rsidR="00934D58" w:rsidRDefault="00934D58" w:rsidP="00C6415E"/>
    <w:p w14:paraId="2CEA43D4" w14:textId="03754E0E" w:rsidR="00934D58" w:rsidRDefault="00934D58" w:rsidP="00934D58">
      <w:pPr>
        <w:ind w:left="4248" w:firstLine="708"/>
      </w:pPr>
      <w:r>
        <w:t>Przewodniczący Komisji Rewizyjnej</w:t>
      </w:r>
    </w:p>
    <w:p w14:paraId="46402C74" w14:textId="42F6C19F" w:rsidR="00934D58" w:rsidRDefault="00934D58" w:rsidP="00934D58">
      <w:pPr>
        <w:ind w:left="4956" w:firstLine="708"/>
      </w:pPr>
      <w:bookmarkStart w:id="0" w:name="_GoBack"/>
      <w:bookmarkEnd w:id="0"/>
      <w:r>
        <w:t>Maciej Jankowiak</w:t>
      </w:r>
    </w:p>
    <w:p w14:paraId="17D917FF" w14:textId="77777777" w:rsidR="00C6415E" w:rsidRDefault="00C6415E" w:rsidP="00C6415E">
      <w:r>
        <w:t xml:space="preserve"> </w:t>
      </w:r>
    </w:p>
    <w:p w14:paraId="7E7A54C5" w14:textId="77777777" w:rsidR="006001BF" w:rsidRDefault="006001BF"/>
    <w:sectPr w:rsidR="00600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A2"/>
    <w:rsid w:val="00342D3F"/>
    <w:rsid w:val="00544DC9"/>
    <w:rsid w:val="005460A2"/>
    <w:rsid w:val="00567E71"/>
    <w:rsid w:val="006001BF"/>
    <w:rsid w:val="00900FCD"/>
    <w:rsid w:val="00934D58"/>
    <w:rsid w:val="00A35026"/>
    <w:rsid w:val="00B86735"/>
    <w:rsid w:val="00C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ACDF"/>
  <w15:chartTrackingRefBased/>
  <w15:docId w15:val="{88932F01-95DC-4847-BC89-5D1B7D55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Dorota Majchrzak</cp:lastModifiedBy>
  <cp:revision>3</cp:revision>
  <cp:lastPrinted>2019-12-09T08:32:00Z</cp:lastPrinted>
  <dcterms:created xsi:type="dcterms:W3CDTF">2019-12-09T08:32:00Z</dcterms:created>
  <dcterms:modified xsi:type="dcterms:W3CDTF">2019-12-09T08:37:00Z</dcterms:modified>
</cp:coreProperties>
</file>