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84379" w14:textId="77777777" w:rsidR="006825E9" w:rsidRPr="00265727" w:rsidRDefault="000311C0">
      <w:pPr>
        <w:pStyle w:val="Bezodstpw"/>
        <w:jc w:val="center"/>
        <w:rPr>
          <w:rFonts w:ascii="Times New Roman" w:hAnsi="Times New Roman" w:cs="Times New Roman"/>
          <w:b/>
          <w:sz w:val="24"/>
          <w:u w:val="single"/>
        </w:rPr>
      </w:pPr>
      <w:bookmarkStart w:id="0" w:name="_GoBack"/>
      <w:r w:rsidRPr="00265727">
        <w:rPr>
          <w:rFonts w:ascii="Times New Roman" w:hAnsi="Times New Roman" w:cs="Times New Roman"/>
          <w:b/>
          <w:sz w:val="24"/>
          <w:u w:val="single"/>
        </w:rPr>
        <w:t>Protokół z posiedzenia</w:t>
      </w:r>
      <w:r w:rsidRPr="00265727">
        <w:rPr>
          <w:rFonts w:ascii="Times New Roman" w:hAnsi="Times New Roman" w:cs="Times New Roman"/>
          <w:b/>
          <w:sz w:val="24"/>
          <w:u w:val="single"/>
        </w:rPr>
        <w:br/>
        <w:t>Komisji Budżetu, Finansów i Rozwoju Gospodarczego</w:t>
      </w:r>
      <w:r w:rsidRPr="00265727">
        <w:rPr>
          <w:rFonts w:ascii="Times New Roman" w:hAnsi="Times New Roman" w:cs="Times New Roman"/>
          <w:b/>
          <w:sz w:val="24"/>
          <w:u w:val="single"/>
        </w:rPr>
        <w:br/>
        <w:t>Rady Gminy Suchy Las, dnia 21.10.2019 r., godz. 16:30</w:t>
      </w:r>
    </w:p>
    <w:p w14:paraId="6A7174A9" w14:textId="77777777" w:rsidR="006825E9" w:rsidRPr="00265727" w:rsidRDefault="006825E9">
      <w:pPr>
        <w:pStyle w:val="Bezodstpw"/>
        <w:rPr>
          <w:rFonts w:ascii="Times New Roman" w:hAnsi="Times New Roman" w:cs="Times New Roman"/>
        </w:rPr>
      </w:pPr>
    </w:p>
    <w:p w14:paraId="1D957367" w14:textId="77777777" w:rsidR="006825E9" w:rsidRPr="00265727" w:rsidRDefault="006825E9">
      <w:pPr>
        <w:pStyle w:val="Bezodstpw"/>
        <w:rPr>
          <w:rFonts w:ascii="Times New Roman" w:hAnsi="Times New Roman" w:cs="Times New Roman"/>
        </w:rPr>
      </w:pPr>
    </w:p>
    <w:p w14:paraId="09790180" w14:textId="77777777" w:rsidR="006825E9" w:rsidRPr="00265727" w:rsidRDefault="000311C0">
      <w:pPr>
        <w:pStyle w:val="Bezodstpw"/>
        <w:rPr>
          <w:rFonts w:ascii="Times New Roman" w:hAnsi="Times New Roman" w:cs="Times New Roman"/>
        </w:rPr>
      </w:pPr>
      <w:r w:rsidRPr="00265727">
        <w:rPr>
          <w:rFonts w:ascii="Times New Roman" w:hAnsi="Times New Roman" w:cs="Times New Roman"/>
        </w:rPr>
        <w:t>Porządek posiedzenia:</w:t>
      </w:r>
    </w:p>
    <w:p w14:paraId="023B3F21" w14:textId="77777777" w:rsidR="006825E9" w:rsidRPr="00265727" w:rsidRDefault="000311C0">
      <w:pPr>
        <w:pStyle w:val="Bezodstpw"/>
        <w:numPr>
          <w:ilvl w:val="0"/>
          <w:numId w:val="2"/>
        </w:numPr>
        <w:rPr>
          <w:rFonts w:ascii="Times New Roman" w:hAnsi="Times New Roman" w:cs="Times New Roman"/>
        </w:rPr>
      </w:pPr>
      <w:r w:rsidRPr="00265727">
        <w:rPr>
          <w:rFonts w:ascii="Times New Roman" w:hAnsi="Times New Roman" w:cs="Times New Roman"/>
        </w:rPr>
        <w:t>Otwarcie posiedzenia,</w:t>
      </w:r>
    </w:p>
    <w:p w14:paraId="35F18E3C" w14:textId="77777777" w:rsidR="006825E9" w:rsidRPr="00265727" w:rsidRDefault="000311C0">
      <w:pPr>
        <w:pStyle w:val="Bezodstpw"/>
        <w:numPr>
          <w:ilvl w:val="0"/>
          <w:numId w:val="2"/>
        </w:numPr>
        <w:rPr>
          <w:rFonts w:ascii="Times New Roman" w:hAnsi="Times New Roman" w:cs="Times New Roman"/>
        </w:rPr>
      </w:pPr>
      <w:r w:rsidRPr="00265727">
        <w:rPr>
          <w:rFonts w:ascii="Times New Roman" w:hAnsi="Times New Roman" w:cs="Times New Roman"/>
        </w:rPr>
        <w:t>Powitanie gości oraz członków Komisji,</w:t>
      </w:r>
    </w:p>
    <w:p w14:paraId="0EEA64F3" w14:textId="77777777" w:rsidR="006825E9" w:rsidRPr="00265727" w:rsidRDefault="000311C0">
      <w:pPr>
        <w:pStyle w:val="Bezodstpw"/>
        <w:numPr>
          <w:ilvl w:val="0"/>
          <w:numId w:val="2"/>
        </w:numPr>
        <w:rPr>
          <w:rFonts w:ascii="Times New Roman" w:hAnsi="Times New Roman" w:cs="Times New Roman"/>
        </w:rPr>
      </w:pPr>
      <w:r w:rsidRPr="00265727">
        <w:rPr>
          <w:rFonts w:ascii="Times New Roman" w:hAnsi="Times New Roman" w:cs="Times New Roman"/>
        </w:rPr>
        <w:t>Stwierdzenie prawomocności posiedzenia na podstawie listy obecności,</w:t>
      </w:r>
    </w:p>
    <w:p w14:paraId="512F7DE4" w14:textId="77777777" w:rsidR="006825E9" w:rsidRPr="00265727" w:rsidRDefault="000311C0">
      <w:pPr>
        <w:pStyle w:val="Bezodstpw"/>
        <w:numPr>
          <w:ilvl w:val="0"/>
          <w:numId w:val="2"/>
        </w:numPr>
        <w:rPr>
          <w:rFonts w:ascii="Times New Roman" w:hAnsi="Times New Roman" w:cs="Times New Roman"/>
        </w:rPr>
      </w:pPr>
      <w:r w:rsidRPr="00265727">
        <w:rPr>
          <w:rFonts w:ascii="Times New Roman" w:hAnsi="Times New Roman" w:cs="Times New Roman"/>
        </w:rPr>
        <w:t>Przyjęcie porządku posiedzenia,</w:t>
      </w:r>
    </w:p>
    <w:p w14:paraId="25FD75D6" w14:textId="77777777" w:rsidR="006825E9" w:rsidRPr="00265727" w:rsidRDefault="000311C0">
      <w:pPr>
        <w:pStyle w:val="Bezodstpw"/>
        <w:numPr>
          <w:ilvl w:val="0"/>
          <w:numId w:val="2"/>
        </w:numPr>
        <w:spacing w:line="276" w:lineRule="auto"/>
        <w:rPr>
          <w:rFonts w:ascii="Times New Roman" w:hAnsi="Times New Roman" w:cs="Times New Roman"/>
        </w:rPr>
      </w:pPr>
      <w:r w:rsidRPr="00265727">
        <w:rPr>
          <w:rFonts w:ascii="Times New Roman" w:hAnsi="Times New Roman" w:cs="Times New Roman"/>
        </w:rPr>
        <w:t>Opiniowanie projektów uchwał,</w:t>
      </w:r>
    </w:p>
    <w:p w14:paraId="079E5CB3" w14:textId="77777777" w:rsidR="006825E9" w:rsidRPr="00265727" w:rsidRDefault="000311C0">
      <w:pPr>
        <w:pStyle w:val="Bezodstpw"/>
        <w:numPr>
          <w:ilvl w:val="0"/>
          <w:numId w:val="2"/>
        </w:numPr>
        <w:spacing w:line="276" w:lineRule="auto"/>
        <w:rPr>
          <w:rFonts w:ascii="Times New Roman" w:hAnsi="Times New Roman" w:cs="Times New Roman"/>
        </w:rPr>
      </w:pPr>
      <w:r w:rsidRPr="00265727">
        <w:rPr>
          <w:rFonts w:ascii="Times New Roman" w:hAnsi="Times New Roman" w:cs="Times New Roman"/>
        </w:rPr>
        <w:t>Wolne głosy i wnioski,</w:t>
      </w:r>
    </w:p>
    <w:p w14:paraId="6156FD37" w14:textId="77777777" w:rsidR="006825E9" w:rsidRPr="00265727" w:rsidRDefault="000311C0">
      <w:pPr>
        <w:pStyle w:val="Bezodstpw"/>
        <w:numPr>
          <w:ilvl w:val="0"/>
          <w:numId w:val="2"/>
        </w:numPr>
        <w:spacing w:line="276" w:lineRule="auto"/>
        <w:rPr>
          <w:rFonts w:ascii="Times New Roman" w:hAnsi="Times New Roman" w:cs="Times New Roman"/>
        </w:rPr>
      </w:pPr>
      <w:r w:rsidRPr="00265727">
        <w:rPr>
          <w:rFonts w:ascii="Times New Roman" w:hAnsi="Times New Roman" w:cs="Times New Roman"/>
        </w:rPr>
        <w:t xml:space="preserve">Przyjęcie protokołu z posiedzenia Komisji, </w:t>
      </w:r>
    </w:p>
    <w:p w14:paraId="613D1E0A" w14:textId="77777777" w:rsidR="006825E9" w:rsidRPr="00265727" w:rsidRDefault="000311C0">
      <w:pPr>
        <w:pStyle w:val="Bezodstpw"/>
        <w:numPr>
          <w:ilvl w:val="0"/>
          <w:numId w:val="2"/>
        </w:numPr>
        <w:rPr>
          <w:rFonts w:ascii="Times New Roman" w:hAnsi="Times New Roman" w:cs="Times New Roman"/>
        </w:rPr>
      </w:pPr>
      <w:r w:rsidRPr="00265727">
        <w:rPr>
          <w:rFonts w:ascii="Times New Roman" w:hAnsi="Times New Roman" w:cs="Times New Roman"/>
        </w:rPr>
        <w:t>Zakończenie.</w:t>
      </w:r>
    </w:p>
    <w:p w14:paraId="00B65787" w14:textId="77777777" w:rsidR="006825E9" w:rsidRPr="00265727" w:rsidRDefault="006825E9">
      <w:pPr>
        <w:pStyle w:val="Bezodstpw"/>
        <w:rPr>
          <w:rFonts w:ascii="Times New Roman" w:hAnsi="Times New Roman" w:cs="Times New Roman"/>
        </w:rPr>
      </w:pPr>
    </w:p>
    <w:p w14:paraId="6E488D1D" w14:textId="77777777" w:rsidR="006825E9" w:rsidRPr="00265727" w:rsidRDefault="000311C0">
      <w:pPr>
        <w:pStyle w:val="Bezodstpw"/>
        <w:rPr>
          <w:rFonts w:ascii="Times New Roman" w:hAnsi="Times New Roman" w:cs="Times New Roman"/>
        </w:rPr>
      </w:pPr>
      <w:r w:rsidRPr="00265727">
        <w:rPr>
          <w:rFonts w:ascii="Times New Roman" w:hAnsi="Times New Roman" w:cs="Times New Roman"/>
        </w:rPr>
        <w:t>Ad. 1 – 3.</w:t>
      </w:r>
    </w:p>
    <w:p w14:paraId="705A7EC7"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xml:space="preserve">Przewodnicząca Komisji Budżetu, Finansów i Rozwoju Gospodarczego J. Pągowska otworzyła posiedzenie Komisji w dniu 21.10.2019 r. o godz. 16:30, witając członków Komisji oraz zgromadzonych gości. Następnie Przewodnicząca stwierdziła prawomocność posiedzenia na podstawie listy obecności - 5 członków komisji obecnych, 2 radnych nieobecnych (jeden usprawiedliwiony). W posiedzeniu uczestniczyli również Skarbnik Gminy Suchy Las M. Wojtaszewska, Kierownik Referatu Budowlano-Inwestycyjnego p. A. Szczęsna oraz mieszkaniec Suchego Lasu M. </w:t>
      </w:r>
      <w:proofErr w:type="spellStart"/>
      <w:r w:rsidRPr="00265727">
        <w:rPr>
          <w:rFonts w:ascii="Times New Roman" w:hAnsi="Times New Roman" w:cs="Times New Roman"/>
        </w:rPr>
        <w:t>Korpik</w:t>
      </w:r>
      <w:proofErr w:type="spellEnd"/>
      <w:r w:rsidRPr="00265727">
        <w:rPr>
          <w:rFonts w:ascii="Times New Roman" w:hAnsi="Times New Roman" w:cs="Times New Roman"/>
        </w:rPr>
        <w:t xml:space="preserve">. </w:t>
      </w:r>
    </w:p>
    <w:p w14:paraId="5ABE9D97" w14:textId="77777777" w:rsidR="006825E9" w:rsidRPr="00265727" w:rsidRDefault="006825E9">
      <w:pPr>
        <w:pStyle w:val="Bezodstpw"/>
        <w:rPr>
          <w:rFonts w:ascii="Times New Roman" w:hAnsi="Times New Roman" w:cs="Times New Roman"/>
        </w:rPr>
      </w:pPr>
    </w:p>
    <w:p w14:paraId="5DB08916" w14:textId="77777777" w:rsidR="006825E9" w:rsidRPr="00265727" w:rsidRDefault="000311C0">
      <w:pPr>
        <w:pStyle w:val="Bezodstpw"/>
        <w:spacing w:line="276" w:lineRule="auto"/>
        <w:rPr>
          <w:rFonts w:ascii="Times New Roman" w:hAnsi="Times New Roman" w:cs="Times New Roman"/>
        </w:rPr>
      </w:pPr>
      <w:r w:rsidRPr="00265727">
        <w:rPr>
          <w:rFonts w:ascii="Times New Roman" w:hAnsi="Times New Roman" w:cs="Times New Roman"/>
        </w:rPr>
        <w:t>Ad. 4.</w:t>
      </w:r>
      <w:r w:rsidRPr="00265727">
        <w:rPr>
          <w:rFonts w:ascii="Times New Roman" w:hAnsi="Times New Roman" w:cs="Times New Roman"/>
        </w:rPr>
        <w:br/>
        <w:t>Komisja jednogłośnie, pięcioma głosami za, przyjęła porządek posiedzenia.</w:t>
      </w:r>
    </w:p>
    <w:p w14:paraId="58880C06" w14:textId="77777777" w:rsidR="006825E9" w:rsidRPr="00265727" w:rsidRDefault="006825E9">
      <w:pPr>
        <w:pStyle w:val="Bezodstpw"/>
        <w:spacing w:line="276" w:lineRule="auto"/>
        <w:jc w:val="both"/>
        <w:rPr>
          <w:rFonts w:ascii="Times New Roman" w:hAnsi="Times New Roman" w:cs="Times New Roman"/>
        </w:rPr>
      </w:pPr>
    </w:p>
    <w:p w14:paraId="764225C2"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Ad. 5.</w:t>
      </w:r>
    </w:p>
    <w:p w14:paraId="62AF6CAD" w14:textId="77777777" w:rsidR="006825E9" w:rsidRPr="00265727" w:rsidRDefault="000311C0">
      <w:pPr>
        <w:pStyle w:val="Bezodstpw"/>
        <w:numPr>
          <w:ilvl w:val="0"/>
          <w:numId w:val="1"/>
        </w:numPr>
        <w:spacing w:line="276" w:lineRule="auto"/>
        <w:jc w:val="both"/>
        <w:rPr>
          <w:rFonts w:ascii="Times New Roman" w:hAnsi="Times New Roman" w:cs="Times New Roman"/>
          <w:b/>
        </w:rPr>
      </w:pPr>
      <w:r w:rsidRPr="00265727">
        <w:rPr>
          <w:rFonts w:ascii="Times New Roman" w:hAnsi="Times New Roman" w:cs="Times New Roman"/>
          <w:b/>
        </w:rPr>
        <w:t>Podjęcie uchwały w sprawie udzielenia pomocy finansowej Województwu Wielkopolskiemu.</w:t>
      </w:r>
    </w:p>
    <w:p w14:paraId="7EE90395"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Przewodnicząca </w:t>
      </w:r>
      <w:proofErr w:type="spellStart"/>
      <w:r w:rsidRPr="00265727">
        <w:rPr>
          <w:rFonts w:ascii="Times New Roman" w:hAnsi="Times New Roman" w:cs="Times New Roman"/>
          <w:b/>
        </w:rPr>
        <w:t>KBFiRG</w:t>
      </w:r>
      <w:proofErr w:type="spellEnd"/>
      <w:r w:rsidRPr="00265727">
        <w:rPr>
          <w:rFonts w:ascii="Times New Roman" w:hAnsi="Times New Roman" w:cs="Times New Roman"/>
          <w:b/>
        </w:rPr>
        <w:t xml:space="preserve"> J. Pągowska</w:t>
      </w:r>
      <w:r w:rsidRPr="00265727">
        <w:rPr>
          <w:rFonts w:ascii="Times New Roman" w:hAnsi="Times New Roman" w:cs="Times New Roman"/>
        </w:rPr>
        <w:t xml:space="preserve"> poinformowała, że pomoc finansowa związana jest z wydłużeniem trasy linii kolei metropolitarnej na trasie Poznań Główny – Rogoźno. Przewodnicząca podkreśliła, że w związku z końcówką remontu trasy samorządy muszą się dołożyć środki. </w:t>
      </w:r>
    </w:p>
    <w:p w14:paraId="4C3B6A0F"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Radny T. Sztolcman</w:t>
      </w:r>
      <w:r w:rsidRPr="00265727">
        <w:rPr>
          <w:rFonts w:ascii="Times New Roman" w:hAnsi="Times New Roman" w:cs="Times New Roman"/>
        </w:rPr>
        <w:t xml:space="preserve"> spytał dlaczego w poszczególnych latach kwoty się różnią.</w:t>
      </w:r>
    </w:p>
    <w:p w14:paraId="1E608FE7"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Skarbnik Gminy Suchy Las M. Wojtaszewska</w:t>
      </w:r>
      <w:r w:rsidRPr="00265727">
        <w:rPr>
          <w:rFonts w:ascii="Times New Roman" w:hAnsi="Times New Roman" w:cs="Times New Roman"/>
        </w:rPr>
        <w:t xml:space="preserve"> odpowiedziała, że jest to pytanie do Referatu Komunalnego.  </w:t>
      </w:r>
    </w:p>
    <w:p w14:paraId="797D4B36"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Na posiedzenie Komisji przybył Radny G. Słowiński o godzinie 16:36.</w:t>
      </w:r>
    </w:p>
    <w:p w14:paraId="56BB3C98"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Komisja przystąpiła do wydania pozytywnej opinii w sprawie podjęcia omawianej uchwały:</w:t>
      </w:r>
    </w:p>
    <w:p w14:paraId="6810754C"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jednogłośnie 6 głosów za.</w:t>
      </w:r>
    </w:p>
    <w:p w14:paraId="5A70DBE5" w14:textId="77777777" w:rsidR="006825E9" w:rsidRPr="00265727" w:rsidRDefault="006825E9">
      <w:pPr>
        <w:pStyle w:val="Bezodstpw"/>
        <w:spacing w:line="276" w:lineRule="auto"/>
        <w:jc w:val="both"/>
        <w:rPr>
          <w:rFonts w:ascii="Times New Roman" w:hAnsi="Times New Roman" w:cs="Times New Roman"/>
          <w:highlight w:val="white"/>
        </w:rPr>
      </w:pPr>
    </w:p>
    <w:p w14:paraId="36B0C0A0" w14:textId="77777777" w:rsidR="006825E9" w:rsidRPr="00265727" w:rsidRDefault="000311C0">
      <w:pPr>
        <w:pStyle w:val="Bezodstpw"/>
        <w:numPr>
          <w:ilvl w:val="0"/>
          <w:numId w:val="1"/>
        </w:numPr>
        <w:spacing w:line="276" w:lineRule="auto"/>
        <w:jc w:val="both"/>
        <w:rPr>
          <w:rFonts w:ascii="Times New Roman" w:hAnsi="Times New Roman" w:cs="Times New Roman"/>
          <w:b/>
        </w:rPr>
      </w:pPr>
      <w:r w:rsidRPr="00265727">
        <w:rPr>
          <w:rFonts w:ascii="Times New Roman" w:hAnsi="Times New Roman" w:cs="Times New Roman"/>
          <w:b/>
          <w:shd w:val="clear" w:color="auto" w:fill="FFFFFF"/>
        </w:rPr>
        <w:t>Podjęcie uchwały w sprawie zmiany Wieloletniej Prognozy Finansowej Gminy Suchy Las na lata 2019-2031</w:t>
      </w:r>
    </w:p>
    <w:p w14:paraId="35DA8B33"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Skarbnik Gminy Suchy Las M. Wojtaszewska</w:t>
      </w:r>
      <w:r w:rsidRPr="00265727">
        <w:rPr>
          <w:rFonts w:ascii="Times New Roman" w:hAnsi="Times New Roman" w:cs="Times New Roman"/>
        </w:rPr>
        <w:t xml:space="preserve"> przedstawiła zmiany w Wieloletniej Prognozie Finansowej:</w:t>
      </w:r>
    </w:p>
    <w:p w14:paraId="1C1AEB89"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Przedsięwzięcia – wprowadzenie zadania finansowania kolei metropolitarnej, tak by porozumienie podpisać na okres 3 lat</w:t>
      </w:r>
    </w:p>
    <w:p w14:paraId="4FCAAF99"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xml:space="preserve">- Wydatki majątkowe – zwiększenie o 1 mln 300 tys. zł na zadanie rewitalizacji stacji kolejowych w Golęczewie i Chludowie na rok 2020, ze względu na zmianę terminu zakończenia inwestycji. Prace rozpoczną się już w 2019 r., a środki na 2020 r. zwiększane są na podstawie dokumentacji projektowej, pozwoleń i zgłoszeń. </w:t>
      </w:r>
    </w:p>
    <w:p w14:paraId="2DBF6FB4"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lastRenderedPageBreak/>
        <w:t xml:space="preserve">- Wydatki na wykupy i infrastrukturę drogową – łączne nakłady zwiększone o 1 mln zł, po 500 tys. zł na lata 2020 i 2021. Skarbnik podkreśliła, że limity, które są w WPF są na wykończeniu i zmiana pozwoli na zawarcie porozumień jeszcze w tym roku. </w:t>
      </w:r>
    </w:p>
    <w:p w14:paraId="242D0E2E"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Przewodnicząca </w:t>
      </w:r>
      <w:proofErr w:type="spellStart"/>
      <w:r w:rsidRPr="00265727">
        <w:rPr>
          <w:rFonts w:ascii="Times New Roman" w:hAnsi="Times New Roman" w:cs="Times New Roman"/>
          <w:b/>
        </w:rPr>
        <w:t>KBFiRG</w:t>
      </w:r>
      <w:proofErr w:type="spellEnd"/>
      <w:r w:rsidRPr="00265727">
        <w:rPr>
          <w:rFonts w:ascii="Times New Roman" w:hAnsi="Times New Roman" w:cs="Times New Roman"/>
          <w:b/>
        </w:rPr>
        <w:t xml:space="preserve"> J. Pągowska</w:t>
      </w:r>
      <w:r w:rsidRPr="00265727">
        <w:rPr>
          <w:rFonts w:ascii="Times New Roman" w:hAnsi="Times New Roman" w:cs="Times New Roman"/>
        </w:rPr>
        <w:t xml:space="preserve"> spytała o kwotę na rok 2019. </w:t>
      </w:r>
    </w:p>
    <w:p w14:paraId="6F85C09E"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Skarbnik Gminy Suchy Las M. Wojtaszewska</w:t>
      </w:r>
      <w:r w:rsidRPr="00265727">
        <w:rPr>
          <w:rFonts w:ascii="Times New Roman" w:hAnsi="Times New Roman" w:cs="Times New Roman"/>
        </w:rPr>
        <w:t xml:space="preserve"> odpowiedziała, że zaplanowano 861 </w:t>
      </w:r>
      <w:proofErr w:type="spellStart"/>
      <w:r w:rsidRPr="00265727">
        <w:rPr>
          <w:rFonts w:ascii="Times New Roman" w:hAnsi="Times New Roman" w:cs="Times New Roman"/>
        </w:rPr>
        <w:t>tys</w:t>
      </w:r>
      <w:proofErr w:type="spellEnd"/>
      <w:r w:rsidRPr="00265727">
        <w:rPr>
          <w:rFonts w:ascii="Times New Roman" w:hAnsi="Times New Roman" w:cs="Times New Roman"/>
        </w:rPr>
        <w:t xml:space="preserve"> zł na 2019 r.</w:t>
      </w:r>
    </w:p>
    <w:p w14:paraId="793B594B"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Radny T. Sztolcman</w:t>
      </w:r>
      <w:r w:rsidRPr="00265727">
        <w:rPr>
          <w:rFonts w:ascii="Times New Roman" w:hAnsi="Times New Roman" w:cs="Times New Roman"/>
        </w:rPr>
        <w:t xml:space="preserve"> spytał czy w wydatkach są zaplanowane konkretne lokalizacje czy będzie to pełen worek bez dna. </w:t>
      </w:r>
    </w:p>
    <w:p w14:paraId="74DD81A9"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Skarbnik Gminy Suchy Las M. Wojtaszewska</w:t>
      </w:r>
      <w:r w:rsidRPr="00265727">
        <w:rPr>
          <w:rFonts w:ascii="Times New Roman" w:hAnsi="Times New Roman" w:cs="Times New Roman"/>
        </w:rPr>
        <w:t xml:space="preserve"> odpowiedziała, że na część są już umowy podpisane, jednak nie zna pełnej analityki i może przygotować wiadomość mailową.</w:t>
      </w:r>
    </w:p>
    <w:p w14:paraId="70C4347E"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Radny T. Sztolcman</w:t>
      </w:r>
      <w:r w:rsidRPr="00265727">
        <w:rPr>
          <w:rFonts w:ascii="Times New Roman" w:hAnsi="Times New Roman" w:cs="Times New Roman"/>
        </w:rPr>
        <w:t xml:space="preserve"> spytał czy kwota 1 mln 300 tys. zł na zadanie rewitalizacji dworców pochodzi ze środków gminnych czy zewnętrznych.  </w:t>
      </w:r>
    </w:p>
    <w:p w14:paraId="321EA89B"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Skarbnik Gminy Suchy Las M. Wojtaszewska</w:t>
      </w:r>
      <w:r w:rsidRPr="00265727">
        <w:rPr>
          <w:rFonts w:ascii="Times New Roman" w:hAnsi="Times New Roman" w:cs="Times New Roman"/>
        </w:rPr>
        <w:t xml:space="preserve"> odpowiedziała, że są to gminne środki – wydatki kwalifikowane bez możliwości zwiększenia dofinasowania. Skarbnik podkreśliła, że poprosi Kierownika Referatu Budowlano – Inwestycyjnego by przedstawił Radnym szczegóły zadania. </w:t>
      </w:r>
    </w:p>
    <w:p w14:paraId="5D370C43"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xml:space="preserve">Komisja dyskutowała o zadaniach rewitalizacji dworców. </w:t>
      </w:r>
    </w:p>
    <w:p w14:paraId="23DE4AE5"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Radny T. Sztolcman </w:t>
      </w:r>
      <w:r w:rsidRPr="00265727">
        <w:rPr>
          <w:rFonts w:ascii="Times New Roman" w:hAnsi="Times New Roman" w:cs="Times New Roman"/>
        </w:rPr>
        <w:t xml:space="preserve">stwierdził, że najprawdopodobniej ujęto zadania budowy kanalizacji deszczowej w Zielątkowie.  </w:t>
      </w:r>
    </w:p>
    <w:p w14:paraId="21EC03E4"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Komisja przystąpiła do wydania pozytywnej opinii w sprawie podjęcia omawianej uchwały:</w:t>
      </w:r>
    </w:p>
    <w:p w14:paraId="765E0D5A"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jednogłośnie 6 głosów za.</w:t>
      </w:r>
    </w:p>
    <w:p w14:paraId="1133397F" w14:textId="77777777" w:rsidR="006825E9" w:rsidRPr="00265727" w:rsidRDefault="006825E9">
      <w:pPr>
        <w:pStyle w:val="Bezodstpw"/>
        <w:spacing w:line="276" w:lineRule="auto"/>
        <w:jc w:val="both"/>
        <w:rPr>
          <w:rFonts w:ascii="Times New Roman" w:hAnsi="Times New Roman" w:cs="Times New Roman"/>
        </w:rPr>
      </w:pPr>
    </w:p>
    <w:p w14:paraId="75318417" w14:textId="77777777" w:rsidR="006825E9" w:rsidRPr="00265727" w:rsidRDefault="000311C0">
      <w:pPr>
        <w:pStyle w:val="Bezodstpw"/>
        <w:numPr>
          <w:ilvl w:val="0"/>
          <w:numId w:val="1"/>
        </w:numPr>
        <w:spacing w:line="276" w:lineRule="auto"/>
        <w:jc w:val="both"/>
        <w:rPr>
          <w:rFonts w:ascii="Times New Roman" w:hAnsi="Times New Roman" w:cs="Times New Roman"/>
          <w:b/>
        </w:rPr>
      </w:pPr>
      <w:r w:rsidRPr="00265727">
        <w:rPr>
          <w:rFonts w:ascii="Times New Roman" w:hAnsi="Times New Roman" w:cs="Times New Roman"/>
          <w:b/>
        </w:rPr>
        <w:t>Podjęcie uchwały zmieniającej uchwałę w sprawie uchwalenia budżetu Gminy Suchy Las na 2019 r.</w:t>
      </w:r>
    </w:p>
    <w:p w14:paraId="07A56716"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Skarbnik Gminy Suchy Las M. Wojtaszewska</w:t>
      </w:r>
      <w:r w:rsidRPr="00265727">
        <w:rPr>
          <w:rFonts w:ascii="Times New Roman" w:hAnsi="Times New Roman" w:cs="Times New Roman"/>
        </w:rPr>
        <w:t xml:space="preserve"> przedstawiła zmiany w budżecie gminy:</w:t>
      </w:r>
    </w:p>
    <w:p w14:paraId="6F706CDD"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xml:space="preserve">- Dochody – zmiana pozytywna ze względu na uzyskanie dofinansowania na doposażenie OSP w Suchym Lesie, Zielątkowie, Golęczewie i Chludowie – kwota 78 400 zł. Wkład własny zaplanowany na 33 ty 600 zł. Łączna kwota wydatków 112 tys. zł. </w:t>
      </w:r>
    </w:p>
    <w:p w14:paraId="470D4B21"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Subwencja oświatowa wzrost ponad 400 tys. zł na podwyżki dla nauczycieli. Urzędu Marszałkowskiego gmina otrzymała wiadomość o finansowaniu zadania szatnia na medal – ponad 99 tys. zł. Zadanie zostało wykonane w tym miesiącu i umowa jest finalizowana. Prace wykonane i zapłacone w 50% wkładem własnym.</w:t>
      </w:r>
    </w:p>
    <w:p w14:paraId="6407F9BE"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xml:space="preserve">- Zmniejszenie 400 </w:t>
      </w:r>
      <w:proofErr w:type="spellStart"/>
      <w:r w:rsidRPr="00265727">
        <w:rPr>
          <w:rFonts w:ascii="Times New Roman" w:hAnsi="Times New Roman" w:cs="Times New Roman"/>
        </w:rPr>
        <w:t>tys</w:t>
      </w:r>
      <w:proofErr w:type="spellEnd"/>
      <w:r w:rsidRPr="00265727">
        <w:rPr>
          <w:rFonts w:ascii="Times New Roman" w:hAnsi="Times New Roman" w:cs="Times New Roman"/>
        </w:rPr>
        <w:t xml:space="preserve"> zł ze względu na brak dofinansowania na teren aktywnej edukacji i sportu w Suchym Lesie. </w:t>
      </w:r>
    </w:p>
    <w:p w14:paraId="2104D62D"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Wydatki bieżące – Zwiększenie dotacji dla ZTM w związku z mniejszym wpływem z biletów.</w:t>
      </w:r>
    </w:p>
    <w:p w14:paraId="51994241"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Zwiększenie wydatków na doposażenie OSP.</w:t>
      </w:r>
    </w:p>
    <w:p w14:paraId="7F8FA382"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Skarbnik podkreśliła, że z rezerwy ogólnej nie można finansować podwyżek dla nauczycieli. Skarbnik dodała, że należało przywrócić rezerwę do stanu przed wrześniowym zarządzeniem Wójta. Skarbnik podkreśliła, że jest to kompetencja Rady Gminy i należy zatwierdzić ponad 1 mln 700 tys. zł oraz z okazji dnia edukacji narodowej dodatek dla wszystkich nauczycieli ustalony przez Wójta.</w:t>
      </w:r>
    </w:p>
    <w:p w14:paraId="4480A1A5"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Wydatki majątkowe – kwota 70 tys. zł na budowę dworca w Golęczewie, środki zostały rozdysponowane na trzy paragrafy, a po rozstrzygnięciu przetargu na oświetlenie można otworzyć środki na Biedrusko, Golęczewo i Zielątkowo.</w:t>
      </w:r>
    </w:p>
    <w:p w14:paraId="15C614AE"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Radny G. Słowiński </w:t>
      </w:r>
      <w:r w:rsidRPr="00265727">
        <w:rPr>
          <w:rFonts w:ascii="Times New Roman" w:hAnsi="Times New Roman" w:cs="Times New Roman"/>
        </w:rPr>
        <w:t>spytał o przyczynę umniejszenia o 3 tys. zł zadania budowy drogi serwisowej na terenie osiedla Złotniki. Radny spytał czy jest to wynik przetargu czy umniejszenia i zmiany w planie wydatków majątkowych.</w:t>
      </w:r>
    </w:p>
    <w:p w14:paraId="6B14139A"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Skarbnik Gminy Suchy Las M. Wojtaszewska</w:t>
      </w:r>
      <w:r w:rsidRPr="00265727">
        <w:rPr>
          <w:rFonts w:ascii="Times New Roman" w:hAnsi="Times New Roman" w:cs="Times New Roman"/>
        </w:rPr>
        <w:t xml:space="preserve"> odpowiedziała, że jest to wynik zakończonego postepowania przetargowego obejmującego cztery pozycje: budowa drogi serwisowej, budowa drogi ul. Kukułczej, budowa kanalizacji sanitarnej oraz budowa chodnika przy ul. Krańcowej – łączna kwota ponad 23 tys. zł została przeniesiona na budowę chodnika przy ul. Obornickiej.</w:t>
      </w:r>
    </w:p>
    <w:p w14:paraId="7C40E437"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lastRenderedPageBreak/>
        <w:t xml:space="preserve">Przewodnicząca </w:t>
      </w:r>
      <w:proofErr w:type="spellStart"/>
      <w:r w:rsidRPr="00265727">
        <w:rPr>
          <w:rFonts w:ascii="Times New Roman" w:hAnsi="Times New Roman" w:cs="Times New Roman"/>
          <w:b/>
        </w:rPr>
        <w:t>KBFiRG</w:t>
      </w:r>
      <w:proofErr w:type="spellEnd"/>
      <w:r w:rsidRPr="00265727">
        <w:rPr>
          <w:rFonts w:ascii="Times New Roman" w:hAnsi="Times New Roman" w:cs="Times New Roman"/>
          <w:b/>
        </w:rPr>
        <w:t xml:space="preserve"> J. Pągowska </w:t>
      </w:r>
      <w:r w:rsidRPr="00265727">
        <w:rPr>
          <w:rFonts w:ascii="Times New Roman" w:hAnsi="Times New Roman" w:cs="Times New Roman"/>
        </w:rPr>
        <w:t xml:space="preserve">poinformowała, że chodnik będzie budowany na działce 253/1 w Suchym Lesie. Przewodnicząca spytała o konkretną lokalizację.  </w:t>
      </w:r>
    </w:p>
    <w:p w14:paraId="60801A20" w14:textId="6498D694" w:rsidR="006825E9" w:rsidRPr="00265727" w:rsidRDefault="000311C0">
      <w:pPr>
        <w:pStyle w:val="Bezodstpw"/>
        <w:spacing w:line="276" w:lineRule="auto"/>
        <w:jc w:val="both"/>
      </w:pPr>
      <w:r w:rsidRPr="00265727">
        <w:rPr>
          <w:rFonts w:ascii="Times New Roman" w:hAnsi="Times New Roman" w:cs="Times New Roman"/>
          <w:b/>
        </w:rPr>
        <w:t xml:space="preserve">Przewodnicząca Rady Gminy Suchy Las A. Ankiewicz </w:t>
      </w:r>
      <w:r w:rsidRPr="00265727">
        <w:rPr>
          <w:rFonts w:ascii="Times New Roman" w:hAnsi="Times New Roman" w:cs="Times New Roman"/>
        </w:rPr>
        <w:t xml:space="preserve">poinformowała, że krótki kawałek chodnika będzie budowany na wysokości Toyoty. Przewodnicząca podkreśliła, że tylko w tym tygodniu miały miejsce 2 wypadki na tym odcinku, a chodzi tam bardzo wielu mieszkańców do KFC, salonu Toyoty i szkoły na Konwaliowej. </w:t>
      </w:r>
    </w:p>
    <w:p w14:paraId="2D77191D"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Komisja dyskutowała o koncepcji uregulowania ruchu na ul. Obornickiej.</w:t>
      </w:r>
    </w:p>
    <w:p w14:paraId="4D0B3F0F"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Przewodnicząca </w:t>
      </w:r>
      <w:proofErr w:type="spellStart"/>
      <w:r w:rsidRPr="00265727">
        <w:rPr>
          <w:rFonts w:ascii="Times New Roman" w:hAnsi="Times New Roman" w:cs="Times New Roman"/>
          <w:b/>
        </w:rPr>
        <w:t>KBFiRG</w:t>
      </w:r>
      <w:proofErr w:type="spellEnd"/>
      <w:r w:rsidRPr="00265727">
        <w:rPr>
          <w:rFonts w:ascii="Times New Roman" w:hAnsi="Times New Roman" w:cs="Times New Roman"/>
          <w:b/>
        </w:rPr>
        <w:t xml:space="preserve"> J. Pągowska </w:t>
      </w:r>
      <w:r w:rsidRPr="00265727">
        <w:rPr>
          <w:rFonts w:ascii="Times New Roman" w:hAnsi="Times New Roman" w:cs="Times New Roman"/>
        </w:rPr>
        <w:t xml:space="preserve">stwierdziła, że w planie dochodów zadania dotyczące rewitalizacji dworców mają wpisane takie same numery zadań. </w:t>
      </w:r>
    </w:p>
    <w:p w14:paraId="437EEDE7"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Skarbnik Gminy Suchy Las M. Wojtaszewska</w:t>
      </w:r>
      <w:r w:rsidRPr="00265727">
        <w:rPr>
          <w:rFonts w:ascii="Times New Roman" w:hAnsi="Times New Roman" w:cs="Times New Roman"/>
        </w:rPr>
        <w:t xml:space="preserve"> odpowiedziała, że niestety ze względu na przepisy każdą inwestycję należy szatkować. Każda z nich wpisana jest w rozdział 3 i pierwsze trzy cyfry paragrafu są takie same natomiast należy dookreślić czy zadanie jest inwestycyjne, uwzględnić środki niekwalifikowane, wkład własny oraz dofinansowanie dla każdego z zadań.  </w:t>
      </w:r>
    </w:p>
    <w:p w14:paraId="77798D62"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xml:space="preserve">Skarbnik podkreśliła, że zmiany wydatków odbywają się między kwalifikowanymi, a w załącznikach unijnych trzeba to wykazać. </w:t>
      </w:r>
    </w:p>
    <w:p w14:paraId="0D31D9F9"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xml:space="preserve">Komisja dyskutowała nad obudową Starego Baru w Chludowie oraz dotacją celową na zakup wyposażenia Baru. Następnie podjęto dyskusję o projektach rewitalizacyjnych na terenie całej gminy.  </w:t>
      </w:r>
    </w:p>
    <w:p w14:paraId="4C83D230"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xml:space="preserve">Komisja dyskutowała o kwotach przeznaczonych na rewitalizację dworca w Złotnikach. </w:t>
      </w:r>
    </w:p>
    <w:p w14:paraId="78236622"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Radny T. Sztolcman</w:t>
      </w:r>
      <w:r w:rsidRPr="00265727">
        <w:rPr>
          <w:rFonts w:ascii="Times New Roman" w:hAnsi="Times New Roman" w:cs="Times New Roman"/>
        </w:rPr>
        <w:t xml:space="preserve"> stwierdził, że kwota jest bardzo duża biorąc pod uwagę finansowania budowy peronów przez Urząd Marszałkowski.</w:t>
      </w:r>
    </w:p>
    <w:p w14:paraId="0112195F"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Skarbnik Gminy Suchy Las M. Wojtaszewska</w:t>
      </w:r>
      <w:r w:rsidRPr="00265727">
        <w:rPr>
          <w:rFonts w:ascii="Times New Roman" w:hAnsi="Times New Roman" w:cs="Times New Roman"/>
        </w:rPr>
        <w:t xml:space="preserve"> poinformowała, że gmina za zadanie rewitalizacji dworca płaci 11 mln zł. </w:t>
      </w:r>
    </w:p>
    <w:p w14:paraId="2E63FE18"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xml:space="preserve">Komisja stwierdziła, że należy spytać Kierownika Referatu Budowlano – Inwestycyjnego o tak dużą kwotę. </w:t>
      </w:r>
    </w:p>
    <w:p w14:paraId="4D17BB7B"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xml:space="preserve">Na posiedzenie Komisji przybyła Dyrektor GOS K. Kustoń o godzinie 17:00. </w:t>
      </w:r>
    </w:p>
    <w:p w14:paraId="22803E15"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xml:space="preserve">Ponadto Komisja dyskutowała o inwestycji budowy ścieżek rowerowych na terenie Chludowa, Golęczewa i Zielątkowa.  </w:t>
      </w:r>
    </w:p>
    <w:p w14:paraId="2CDA6613"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Komisja przystąpiła do wydania pozytywnej opinii w sprawie podjęcia omawianej uchwały:</w:t>
      </w:r>
    </w:p>
    <w:p w14:paraId="518AB474"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jednogłośnie 5 głosów za.</w:t>
      </w:r>
    </w:p>
    <w:p w14:paraId="51399FE7"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W głosowaniu nie uczestniczyła Przewodnicząca rady Gminy Suchy Las. A. Ankiewicz.</w:t>
      </w:r>
    </w:p>
    <w:p w14:paraId="2AB851FD" w14:textId="77777777" w:rsidR="006825E9" w:rsidRPr="00265727" w:rsidRDefault="006825E9">
      <w:pPr>
        <w:pStyle w:val="Bezodstpw"/>
        <w:spacing w:line="276" w:lineRule="auto"/>
        <w:jc w:val="both"/>
        <w:rPr>
          <w:rFonts w:ascii="Times New Roman" w:hAnsi="Times New Roman" w:cs="Times New Roman"/>
        </w:rPr>
      </w:pPr>
    </w:p>
    <w:p w14:paraId="7C2E0E0E"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Na posiedzenie Komisji przybyła p. Kierownik Referatu Budowlano-Inwestycyjnego A. Szczęsna o godzinie 17:06.</w:t>
      </w:r>
    </w:p>
    <w:p w14:paraId="0DDE234E"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Przewodnicząca </w:t>
      </w:r>
      <w:proofErr w:type="spellStart"/>
      <w:r w:rsidRPr="00265727">
        <w:rPr>
          <w:rFonts w:ascii="Times New Roman" w:hAnsi="Times New Roman" w:cs="Times New Roman"/>
          <w:b/>
        </w:rPr>
        <w:t>KBFiRG</w:t>
      </w:r>
      <w:proofErr w:type="spellEnd"/>
      <w:r w:rsidRPr="00265727">
        <w:rPr>
          <w:rFonts w:ascii="Times New Roman" w:hAnsi="Times New Roman" w:cs="Times New Roman"/>
          <w:b/>
        </w:rPr>
        <w:t xml:space="preserve"> J. Pągowska </w:t>
      </w:r>
      <w:r w:rsidRPr="00265727">
        <w:rPr>
          <w:rFonts w:ascii="Times New Roman" w:hAnsi="Times New Roman" w:cs="Times New Roman"/>
        </w:rPr>
        <w:t xml:space="preserve">spytała co wchodzi w zakres projektu 11 mln zł na rewitalizację stacji kolejowych i węzłów przesiadkowych w Golęczewie i Chludowie. </w:t>
      </w:r>
    </w:p>
    <w:p w14:paraId="1DFD1053"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Kierownik BI A. Szczęsna </w:t>
      </w:r>
      <w:r w:rsidRPr="00265727">
        <w:rPr>
          <w:rFonts w:ascii="Times New Roman" w:hAnsi="Times New Roman" w:cs="Times New Roman"/>
        </w:rPr>
        <w:t xml:space="preserve">odpowiedziała, że w Golęczewie środki zostaną wykorzystane na budowę węzła przesiadkowego za budynkiem dworca, ponadto doprowadzona będzie droga oraz utworzone miejsca postojowe z pełną infrastrukturą. Następnie Kierownik wskazała na wykonanie łącznika pieszo rowerowego między węzłem, a ulicą Dworcową. Kierownik dodała, że wzdłuż ulic Dworcowej i Golczewskiej w miejscowościach Golęczewo i Chludowo utworzone zostaną ciągi pieszo rowerowe z łącznikiem. Kierownik wskazała, że budynek dworca jest odrębną pozycją budżetową, a kwota 11 mln zł dotyczy wyłącznie inwestycji drogowych związanych z rewitalizacją dworców. </w:t>
      </w:r>
    </w:p>
    <w:p w14:paraId="10680158"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Przewodnicząca </w:t>
      </w:r>
      <w:proofErr w:type="spellStart"/>
      <w:r w:rsidRPr="00265727">
        <w:rPr>
          <w:rFonts w:ascii="Times New Roman" w:hAnsi="Times New Roman" w:cs="Times New Roman"/>
          <w:b/>
        </w:rPr>
        <w:t>KBFiRG</w:t>
      </w:r>
      <w:proofErr w:type="spellEnd"/>
      <w:r w:rsidRPr="00265727">
        <w:rPr>
          <w:rFonts w:ascii="Times New Roman" w:hAnsi="Times New Roman" w:cs="Times New Roman"/>
          <w:b/>
        </w:rPr>
        <w:t xml:space="preserve"> J. Pągowska </w:t>
      </w:r>
      <w:r w:rsidRPr="00265727">
        <w:rPr>
          <w:rFonts w:ascii="Times New Roman" w:hAnsi="Times New Roman" w:cs="Times New Roman"/>
        </w:rPr>
        <w:t xml:space="preserve">stwierdziła, że wkład władny jest bardzo duży. </w:t>
      </w:r>
    </w:p>
    <w:p w14:paraId="0108417F"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Kierownik BI A. Szczęsna</w:t>
      </w:r>
      <w:r w:rsidRPr="00265727">
        <w:rPr>
          <w:rFonts w:ascii="Times New Roman" w:hAnsi="Times New Roman" w:cs="Times New Roman"/>
        </w:rPr>
        <w:t xml:space="preserve"> poinformowała, że dwukrotnie odbył się przetarg, w którym oferty wpłynęły na znacznie wyższe kwoty niż szacowano. </w:t>
      </w:r>
    </w:p>
    <w:p w14:paraId="34C56547"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Radny T. Sztolcman </w:t>
      </w:r>
      <w:r w:rsidRPr="00265727">
        <w:rPr>
          <w:rFonts w:ascii="Times New Roman" w:hAnsi="Times New Roman" w:cs="Times New Roman"/>
        </w:rPr>
        <w:t>spytał o wzrost kwoty o 1 mln 300 tys. zł. Radny spytał czy zwiększenie dotyczy budowy kanalizacji deszczowej w Zielątkowie.</w:t>
      </w:r>
    </w:p>
    <w:p w14:paraId="13CB1ADB"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lastRenderedPageBreak/>
        <w:t>Kierownik BI A. Szczęsna</w:t>
      </w:r>
      <w:r w:rsidRPr="00265727">
        <w:rPr>
          <w:rFonts w:ascii="Times New Roman" w:hAnsi="Times New Roman" w:cs="Times New Roman"/>
        </w:rPr>
        <w:t xml:space="preserve"> poinformowała, że jest to przetarg zaprojektuj wybuduj, na postawie koncepcji z gminy, na etapie projektu wystąpiły rozbieżności plus doszła od nowa do zrobienia ulica Dworcowa od drogi krajowej do stacji kolejowej. Kierownik podkreśliła, że zwiększenie związane jest z robotami drogowymi, a nie z kanalizacją deszczową. </w:t>
      </w:r>
    </w:p>
    <w:p w14:paraId="71D1FC2A"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xml:space="preserve">Komisja dyskutowała nad brakiem kompatybilności łącznika między ulicami Dworcową, a </w:t>
      </w:r>
      <w:proofErr w:type="spellStart"/>
      <w:r w:rsidRPr="00265727">
        <w:rPr>
          <w:rFonts w:ascii="Times New Roman" w:hAnsi="Times New Roman" w:cs="Times New Roman"/>
        </w:rPr>
        <w:t>Golęczewską</w:t>
      </w:r>
      <w:proofErr w:type="spellEnd"/>
      <w:r w:rsidRPr="00265727">
        <w:rPr>
          <w:rFonts w:ascii="Times New Roman" w:hAnsi="Times New Roman" w:cs="Times New Roman"/>
        </w:rPr>
        <w:t>, który zaprojektowano na planowanym korytarzu drogi S-11. Kierownik BI A. Szczęsna stwierdziła, ze nie znany jest termin realizacji przebiegu S11, a łącznik jest w zakresie projektu na dofinansowane więc musi zostać zrealizowany.</w:t>
      </w:r>
    </w:p>
    <w:p w14:paraId="1FC3CD16" w14:textId="77777777" w:rsidR="006825E9" w:rsidRPr="00265727" w:rsidRDefault="006825E9">
      <w:pPr>
        <w:pStyle w:val="Bezodstpw"/>
        <w:spacing w:line="276" w:lineRule="auto"/>
        <w:jc w:val="both"/>
        <w:rPr>
          <w:rFonts w:ascii="Times New Roman" w:hAnsi="Times New Roman" w:cs="Times New Roman"/>
        </w:rPr>
      </w:pPr>
    </w:p>
    <w:p w14:paraId="359F7D90"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Radny G. Słowiński </w:t>
      </w:r>
      <w:r w:rsidRPr="00265727">
        <w:rPr>
          <w:rFonts w:ascii="Times New Roman" w:hAnsi="Times New Roman" w:cs="Times New Roman"/>
        </w:rPr>
        <w:t xml:space="preserve">spytał czy w nazwie zadania budowy drogi serwisowej  - ulice Radosna i Łagiewnicka nie powinien być zapis o ulicach Tulipanowej i Łagiewnickiej. Radny spytał czy jest to być może drugi odcinek inwestycji, gdyż obecnie realizuje się odcinek od Tulipanowej do Pawłowickiej. </w:t>
      </w:r>
    </w:p>
    <w:p w14:paraId="42A0DC79"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Kierownik BI A. Szczęsna</w:t>
      </w:r>
      <w:r w:rsidRPr="00265727">
        <w:rPr>
          <w:rFonts w:ascii="Times New Roman" w:hAnsi="Times New Roman" w:cs="Times New Roman"/>
        </w:rPr>
        <w:t xml:space="preserve"> poinformowała, że od ulicy Tulipanowej do Radosnej jest projekt. Teraz realizowana jest inwestycja od ulicy Tulipanowej do sklepu z otoczeniem.</w:t>
      </w:r>
    </w:p>
    <w:p w14:paraId="3036DBA9"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xml:space="preserve">Zebrani stwierdzili, że wystąpił błąd w nazewnictwie. Kierownik BI A. Szczęsna wskazała, że zmienią nazwę. </w:t>
      </w:r>
    </w:p>
    <w:p w14:paraId="4395A3BB"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Skarbnik Gminy Suchy Las M. Wojtaszewska oraz Kierownik BI A. Szczęsna opuściły posiedzenie Komisji o godzinie 17:15.</w:t>
      </w:r>
    </w:p>
    <w:p w14:paraId="5EB725C2" w14:textId="77777777" w:rsidR="006825E9" w:rsidRPr="00265727" w:rsidRDefault="006825E9">
      <w:pPr>
        <w:pStyle w:val="Bezodstpw"/>
        <w:spacing w:line="276" w:lineRule="auto"/>
        <w:jc w:val="both"/>
        <w:rPr>
          <w:rFonts w:ascii="Times New Roman" w:hAnsi="Times New Roman" w:cs="Times New Roman"/>
        </w:rPr>
      </w:pPr>
    </w:p>
    <w:p w14:paraId="333061BD" w14:textId="77777777" w:rsidR="006825E9" w:rsidRPr="00265727" w:rsidRDefault="006825E9">
      <w:pPr>
        <w:jc w:val="both"/>
        <w:rPr>
          <w:rFonts w:ascii="Times New Roman" w:hAnsi="Times New Roman" w:cs="Times New Roman"/>
        </w:rPr>
      </w:pPr>
    </w:p>
    <w:p w14:paraId="62225677" w14:textId="77777777" w:rsidR="006825E9" w:rsidRPr="00265727" w:rsidRDefault="006825E9">
      <w:pPr>
        <w:jc w:val="both"/>
        <w:rPr>
          <w:rFonts w:ascii="Times New Roman" w:hAnsi="Times New Roman" w:cs="Times New Roman"/>
        </w:rPr>
      </w:pPr>
    </w:p>
    <w:p w14:paraId="5A5C0605" w14:textId="77777777" w:rsidR="006825E9" w:rsidRPr="00265727" w:rsidRDefault="000311C0">
      <w:pPr>
        <w:pStyle w:val="Bezodstpw"/>
        <w:numPr>
          <w:ilvl w:val="0"/>
          <w:numId w:val="1"/>
        </w:numPr>
        <w:spacing w:line="276" w:lineRule="auto"/>
        <w:jc w:val="both"/>
        <w:rPr>
          <w:rFonts w:ascii="Times New Roman" w:hAnsi="Times New Roman" w:cs="Times New Roman"/>
          <w:b/>
        </w:rPr>
      </w:pPr>
      <w:r w:rsidRPr="00265727">
        <w:rPr>
          <w:rFonts w:ascii="Times New Roman" w:hAnsi="Times New Roman" w:cs="Times New Roman"/>
          <w:b/>
          <w:shd w:val="clear" w:color="auto" w:fill="FFFFFF"/>
        </w:rPr>
        <w:t>Podjęcie uchwały w sprawie stawek dotacji przedmiotowych na rok 2020 dla gminnego zakładu budżetowego.</w:t>
      </w:r>
      <w:r w:rsidRPr="00265727">
        <w:rPr>
          <w:rFonts w:ascii="Times New Roman" w:hAnsi="Times New Roman" w:cs="Times New Roman"/>
          <w:b/>
        </w:rPr>
        <w:t xml:space="preserve"> </w:t>
      </w:r>
    </w:p>
    <w:p w14:paraId="175FD226"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Przewodnicząca </w:t>
      </w:r>
      <w:proofErr w:type="spellStart"/>
      <w:r w:rsidRPr="00265727">
        <w:rPr>
          <w:rFonts w:ascii="Times New Roman" w:hAnsi="Times New Roman" w:cs="Times New Roman"/>
          <w:b/>
        </w:rPr>
        <w:t>KBFiRG</w:t>
      </w:r>
      <w:proofErr w:type="spellEnd"/>
      <w:r w:rsidRPr="00265727">
        <w:rPr>
          <w:rFonts w:ascii="Times New Roman" w:hAnsi="Times New Roman" w:cs="Times New Roman"/>
          <w:b/>
        </w:rPr>
        <w:t xml:space="preserve"> J. Pągowska </w:t>
      </w:r>
      <w:r w:rsidRPr="00265727">
        <w:rPr>
          <w:rFonts w:ascii="Times New Roman" w:hAnsi="Times New Roman" w:cs="Times New Roman"/>
        </w:rPr>
        <w:t xml:space="preserve">podziękowała za przygotowanie materiałów dla członków Komisji, a następnie oddała głos p. K. Kustoń. </w:t>
      </w:r>
    </w:p>
    <w:p w14:paraId="520DB799"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Dyrektor GOS K. Kustoń</w:t>
      </w:r>
      <w:r w:rsidRPr="00265727">
        <w:rPr>
          <w:rFonts w:ascii="Times New Roman" w:hAnsi="Times New Roman" w:cs="Times New Roman"/>
        </w:rPr>
        <w:t xml:space="preserve"> przedstawiła Komisji plan finansowy na rok 2020. Wskazała, że dotacje na 2020 r. będą sumarycznie niższe niż w 2019 r. – zmniejszenia spowodowane mniejszym wynagrodzeniem emerytalnym i jubileuszowym. Dyrektor dodała, że planowane są wyższe przychody – większe zapotrzebowanie na rezerwację hali na turnieje, imprezy sportowe. Dyrektor wskazała, że zgodnie z wytycznymi z urzędu zaplanowano wskaźnik na 2,5% inflacji i wzrost kosztów wynagrodzeń o 3%, tym samym hala ponad 770 tys. zł przychodu o 94 tys. zł mniej niż w 2019 r. Dyrektor wskazała na zwiększenie zapotrzebowania ze szkół i innych jednostek gminnych na udostepnienie hali. Park wodny otrzyma dotację na 2020 r. w wysokości 1 mln 600 tys. zł. Dyrektor poinformowała, o wniosku do gminy o dotację celową w kwocie 80 tys. zł na remont pomieszczeń szatni w parku wodnym oraz 120 tys. zł na remont i częściową przebudowę klubu fitness. Dyrektor dodała, że suma dotacji na utrzymanie boisk sportowych na 2020 r. w niewielkim stopniu wzrosła co jest związane głównie z wyższą ceną wywozu nieczystości, koszty pracy oraz media.</w:t>
      </w:r>
    </w:p>
    <w:p w14:paraId="73494078"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Radny T. Sztolcman</w:t>
      </w:r>
      <w:r w:rsidRPr="00265727">
        <w:rPr>
          <w:rFonts w:ascii="Times New Roman" w:hAnsi="Times New Roman" w:cs="Times New Roman"/>
        </w:rPr>
        <w:t xml:space="preserve"> spytał o przyczynę różnic w utrzymaniu boisk sportowych na terenie gminy.</w:t>
      </w:r>
    </w:p>
    <w:p w14:paraId="5C3B3E44"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Dyrektor GOS K. Kustoń</w:t>
      </w:r>
      <w:r w:rsidRPr="00265727">
        <w:rPr>
          <w:rFonts w:ascii="Times New Roman" w:hAnsi="Times New Roman" w:cs="Times New Roman"/>
        </w:rPr>
        <w:t xml:space="preserve"> odpowiedziała, że boiska budowane były w innych latach jedno starsze jedno młodsze, nawierzchnie są rożne oraz położone są na różnych terenach co może wiązać się z podkaszaniem.  </w:t>
      </w:r>
    </w:p>
    <w:p w14:paraId="67D0AE83"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Radny T. Sztolcman</w:t>
      </w:r>
      <w:r w:rsidRPr="00265727">
        <w:rPr>
          <w:rFonts w:ascii="Times New Roman" w:hAnsi="Times New Roman" w:cs="Times New Roman"/>
        </w:rPr>
        <w:t xml:space="preserve"> spytał czy p. Dyrektor sporządziła analizy wyboru technologii do budowy nowych boiska, które z nich są tańsze w utrzymaniu. </w:t>
      </w:r>
    </w:p>
    <w:p w14:paraId="4BC3C270"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Dyrektor GOS K. Kustoń</w:t>
      </w:r>
      <w:r w:rsidRPr="00265727">
        <w:rPr>
          <w:rFonts w:ascii="Times New Roman" w:hAnsi="Times New Roman" w:cs="Times New Roman"/>
        </w:rPr>
        <w:t xml:space="preserve"> poinformowała, że z przeprowadzonych analiz wynika, że najbardziej korzystnym boiskiem jest boisko o powierzchni wykonanej z granulatu, ze względu na najnowszą </w:t>
      </w:r>
      <w:r w:rsidRPr="00265727">
        <w:rPr>
          <w:rFonts w:ascii="Times New Roman" w:hAnsi="Times New Roman" w:cs="Times New Roman"/>
        </w:rPr>
        <w:lastRenderedPageBreak/>
        <w:t xml:space="preserve">technologię wykonania, łatwość w utrzymaniu i pielęgnacji. Dyrektor podkreśliła, że dużo funduszy przeznacza się na boiska m.in. kompleks boisk w Suchym Lesie, gdzie również GOS dba o chodniki. </w:t>
      </w:r>
    </w:p>
    <w:p w14:paraId="30071D47"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xml:space="preserve">Dyrektor dodała, że w Złotkowie nie ma wywozu skoszonej trawy, ze względu na układ z rolnikiem z okolicznego pola, który bierze sobie skoszoną trawę i nią gospodaruje. </w:t>
      </w:r>
    </w:p>
    <w:p w14:paraId="1BFAF76D"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Radny G. Słowiński </w:t>
      </w:r>
      <w:r w:rsidRPr="00265727">
        <w:rPr>
          <w:rFonts w:ascii="Times New Roman" w:hAnsi="Times New Roman" w:cs="Times New Roman"/>
        </w:rPr>
        <w:t>poinformował, o rozmowie z p. Dobrzykowskim, który wskazał, że dwa boiska w Złotkowie nie są wykorzystywane nawet w 80%, zaproponował by jedno boisko zlikwidować pod plac zabaw, a na mniejszej części z likwidowanego boiska zrobić boisko do koszykówki.</w:t>
      </w:r>
    </w:p>
    <w:p w14:paraId="05F2C0C8"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Dyrektor GOS K. Kustoń</w:t>
      </w:r>
      <w:r w:rsidRPr="00265727">
        <w:rPr>
          <w:rFonts w:ascii="Times New Roman" w:hAnsi="Times New Roman" w:cs="Times New Roman"/>
        </w:rPr>
        <w:t xml:space="preserve"> poinformowała, że są inne plany co do boiska, a sam p. Dobrzykowski złożył wniosę o dofinansowanie dla Złotych Złotkowo na dostosowanie boiska do wymagań gry w lidze. Dyrektor dodała, że boisko jest niewymiarowe i należy je powiększyć o jedno z boisk.  </w:t>
      </w:r>
    </w:p>
    <w:p w14:paraId="4CDA6444"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Komisja dyskutowała o zasadności utrzymywania boiska do koszykówki na ul. Meteorytowej w Suchym Lesie.</w:t>
      </w:r>
    </w:p>
    <w:p w14:paraId="7145539A"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Przewodnicząca </w:t>
      </w:r>
      <w:proofErr w:type="spellStart"/>
      <w:r w:rsidRPr="00265727">
        <w:rPr>
          <w:rFonts w:ascii="Times New Roman" w:hAnsi="Times New Roman" w:cs="Times New Roman"/>
          <w:b/>
        </w:rPr>
        <w:t>KBFiRG</w:t>
      </w:r>
      <w:proofErr w:type="spellEnd"/>
      <w:r w:rsidRPr="00265727">
        <w:rPr>
          <w:rFonts w:ascii="Times New Roman" w:hAnsi="Times New Roman" w:cs="Times New Roman"/>
          <w:b/>
        </w:rPr>
        <w:t xml:space="preserve"> J. Pągowska</w:t>
      </w:r>
      <w:r w:rsidRPr="00265727">
        <w:rPr>
          <w:rFonts w:ascii="Times New Roman" w:hAnsi="Times New Roman" w:cs="Times New Roman"/>
        </w:rPr>
        <w:t xml:space="preserve"> spytała dlaczego w Biedrusku na ul. Zjednoczenia są dwa boiska do siatkówki. </w:t>
      </w:r>
    </w:p>
    <w:p w14:paraId="0BA51F0E"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Dyrektor GOS K. Kustoń</w:t>
      </w:r>
      <w:r w:rsidRPr="00265727">
        <w:rPr>
          <w:rFonts w:ascii="Times New Roman" w:hAnsi="Times New Roman" w:cs="Times New Roman"/>
        </w:rPr>
        <w:t xml:space="preserve"> odpowiedziała, że jedno boisko jest do siatkówki, a drugie do tenisa i koszykówki.</w:t>
      </w:r>
    </w:p>
    <w:p w14:paraId="58A502F9"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Przewodnicząca </w:t>
      </w:r>
      <w:proofErr w:type="spellStart"/>
      <w:r w:rsidRPr="00265727">
        <w:rPr>
          <w:rFonts w:ascii="Times New Roman" w:hAnsi="Times New Roman" w:cs="Times New Roman"/>
          <w:b/>
        </w:rPr>
        <w:t>KBFiRG</w:t>
      </w:r>
      <w:proofErr w:type="spellEnd"/>
      <w:r w:rsidRPr="00265727">
        <w:rPr>
          <w:rFonts w:ascii="Times New Roman" w:hAnsi="Times New Roman" w:cs="Times New Roman"/>
          <w:b/>
        </w:rPr>
        <w:t xml:space="preserve"> J. Pągowska </w:t>
      </w:r>
      <w:r w:rsidRPr="00265727">
        <w:rPr>
          <w:rFonts w:ascii="Times New Roman" w:hAnsi="Times New Roman" w:cs="Times New Roman"/>
        </w:rPr>
        <w:t xml:space="preserve">spytała czy do GOS wpłynęła informacja o wniosku Rady Rodziców ze szkoły na ul. Konwaliowej w Suchym Lesie o wyciszenie sali gimnastycznej. </w:t>
      </w:r>
    </w:p>
    <w:p w14:paraId="4D6FEEB6"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Dyrektor GOS K. Kustoń</w:t>
      </w:r>
      <w:r w:rsidRPr="00265727">
        <w:rPr>
          <w:rFonts w:ascii="Times New Roman" w:hAnsi="Times New Roman" w:cs="Times New Roman"/>
        </w:rPr>
        <w:t xml:space="preserve"> nie dostała informacji. </w:t>
      </w:r>
    </w:p>
    <w:p w14:paraId="5A25974E"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Przewodnicząca </w:t>
      </w:r>
      <w:proofErr w:type="spellStart"/>
      <w:r w:rsidRPr="00265727">
        <w:rPr>
          <w:rFonts w:ascii="Times New Roman" w:hAnsi="Times New Roman" w:cs="Times New Roman"/>
          <w:b/>
        </w:rPr>
        <w:t>KBFiRG</w:t>
      </w:r>
      <w:proofErr w:type="spellEnd"/>
      <w:r w:rsidRPr="00265727">
        <w:rPr>
          <w:rFonts w:ascii="Times New Roman" w:hAnsi="Times New Roman" w:cs="Times New Roman"/>
          <w:b/>
        </w:rPr>
        <w:t xml:space="preserve"> J. Pągowska </w:t>
      </w:r>
      <w:r w:rsidRPr="00265727">
        <w:rPr>
          <w:rFonts w:ascii="Times New Roman" w:hAnsi="Times New Roman" w:cs="Times New Roman"/>
        </w:rPr>
        <w:t xml:space="preserve">poinformowała, że wniosek dotyczył zmiany akustyki sali, która po godzinie 15 przechodzi pod administrację GOS.  </w:t>
      </w:r>
    </w:p>
    <w:p w14:paraId="6F2A6758"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Przewodnicząca Rady Gminy Suchy Las A. Ankiewicz</w:t>
      </w:r>
      <w:r w:rsidRPr="00265727">
        <w:rPr>
          <w:rFonts w:ascii="Times New Roman" w:hAnsi="Times New Roman" w:cs="Times New Roman"/>
        </w:rPr>
        <w:t xml:space="preserve"> poinformowała o kwocie 20 tys. zł na ekrany dźwiękoszczelne, by odgrodzić boisko od okolicznych domów, jednak mieszkańcy stwierdzili, że nie należy tego nie robić. </w:t>
      </w:r>
    </w:p>
    <w:p w14:paraId="48CB9D45"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Komisja przystąpiła do wydania pozytywnej opinii w sprawie podjęcia omawianej uchwały:</w:t>
      </w:r>
    </w:p>
    <w:p w14:paraId="465D351C"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jednogłośnie 6 głosów za.</w:t>
      </w:r>
    </w:p>
    <w:p w14:paraId="00CB533C" w14:textId="77777777" w:rsidR="006825E9" w:rsidRPr="00265727" w:rsidRDefault="006825E9">
      <w:pPr>
        <w:pStyle w:val="Bezodstpw"/>
        <w:spacing w:line="276" w:lineRule="auto"/>
        <w:jc w:val="both"/>
        <w:rPr>
          <w:rFonts w:ascii="Times New Roman" w:hAnsi="Times New Roman" w:cs="Times New Roman"/>
        </w:rPr>
      </w:pPr>
    </w:p>
    <w:p w14:paraId="1344D308" w14:textId="77777777" w:rsidR="006825E9" w:rsidRPr="00265727" w:rsidRDefault="006825E9">
      <w:pPr>
        <w:pStyle w:val="Bezodstpw"/>
        <w:spacing w:line="276" w:lineRule="auto"/>
        <w:jc w:val="both"/>
        <w:rPr>
          <w:rFonts w:ascii="Times New Roman" w:hAnsi="Times New Roman" w:cs="Times New Roman"/>
        </w:rPr>
      </w:pPr>
    </w:p>
    <w:p w14:paraId="52609028" w14:textId="77777777" w:rsidR="006825E9" w:rsidRPr="00265727" w:rsidRDefault="000311C0">
      <w:pPr>
        <w:pStyle w:val="Bezodstpw"/>
        <w:numPr>
          <w:ilvl w:val="0"/>
          <w:numId w:val="1"/>
        </w:numPr>
        <w:spacing w:line="276" w:lineRule="auto"/>
        <w:jc w:val="both"/>
        <w:rPr>
          <w:rFonts w:ascii="Times New Roman" w:hAnsi="Times New Roman" w:cs="Times New Roman"/>
          <w:b/>
          <w:highlight w:val="white"/>
        </w:rPr>
      </w:pPr>
      <w:r w:rsidRPr="00265727">
        <w:rPr>
          <w:rFonts w:ascii="Times New Roman" w:hAnsi="Times New Roman" w:cs="Times New Roman"/>
          <w:b/>
          <w:shd w:val="clear" w:color="auto" w:fill="FFFFFF"/>
        </w:rPr>
        <w:t>Podjęcie uchwały w sprawie powierzenia GCI Spółce z Ograniczoną odpowiedzialnością zadania własnego Gminy Suchy Las. </w:t>
      </w:r>
    </w:p>
    <w:p w14:paraId="5D8720FD"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Przewodnicząca </w:t>
      </w:r>
      <w:proofErr w:type="spellStart"/>
      <w:r w:rsidRPr="00265727">
        <w:rPr>
          <w:rFonts w:ascii="Times New Roman" w:hAnsi="Times New Roman" w:cs="Times New Roman"/>
          <w:b/>
        </w:rPr>
        <w:t>KBFiRG</w:t>
      </w:r>
      <w:proofErr w:type="spellEnd"/>
      <w:r w:rsidRPr="00265727">
        <w:rPr>
          <w:rFonts w:ascii="Times New Roman" w:hAnsi="Times New Roman" w:cs="Times New Roman"/>
          <w:b/>
        </w:rPr>
        <w:t xml:space="preserve"> J. Pągowska </w:t>
      </w:r>
      <w:r w:rsidRPr="00265727">
        <w:rPr>
          <w:rFonts w:ascii="Times New Roman" w:hAnsi="Times New Roman" w:cs="Times New Roman"/>
        </w:rPr>
        <w:t xml:space="preserve">stwierdziła, że należy ponownie zdjąć z porządku sesji uchwałę. Przewodnicząca wskazała, że rozważa zlecenie opinii zewnętrznym specjalistom, by przeanalizować rynek. Dodała, że czeka na decyzję w urzędu. </w:t>
      </w:r>
    </w:p>
    <w:p w14:paraId="240972F6"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Radny G. Słowiński </w:t>
      </w:r>
      <w:r w:rsidRPr="00265727">
        <w:rPr>
          <w:rFonts w:ascii="Times New Roman" w:hAnsi="Times New Roman" w:cs="Times New Roman"/>
        </w:rPr>
        <w:t>poinformował, że po analizie przygotowanej uchwały stwierdził, że zaproponowano bardzo duże wymaganie sprzętowe. Radny podkreślił, że podczas dyskusji nad monitoringiem było zaznaczone, że Spółka ma sprzęt i taka obsługa będzie na pewno tańsza. Radny stwierdził, że gmina posiada infrastrukturę, gdyż spółka GCI jest spółką gminną, nowy operator nawet jeśli nie będzie to Spółka GCI będzie mógł korzystać z tej infrastruktury. Radny podkreślił, że infrastruktura jest majątkiem spółki, która jest w 100% własnością gminy.</w:t>
      </w:r>
    </w:p>
    <w:p w14:paraId="198C142C" w14:textId="566CE97F"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Radny M. Przybylski </w:t>
      </w:r>
      <w:r w:rsidRPr="00265727">
        <w:rPr>
          <w:rFonts w:ascii="Times New Roman" w:hAnsi="Times New Roman" w:cs="Times New Roman"/>
        </w:rPr>
        <w:t>stwierdził, że są dwie drogi postępowania. Rada może przyjąć projekt uchwały i GCI w ramach budżetu wykonuje zadanie albo przeciwnie</w:t>
      </w:r>
      <w:r w:rsidR="009502AC" w:rsidRPr="00265727">
        <w:rPr>
          <w:rFonts w:ascii="Times New Roman" w:hAnsi="Times New Roman" w:cs="Times New Roman"/>
        </w:rPr>
        <w:t xml:space="preserve">, </w:t>
      </w:r>
      <w:r w:rsidRPr="00265727">
        <w:rPr>
          <w:rFonts w:ascii="Times New Roman" w:hAnsi="Times New Roman" w:cs="Times New Roman"/>
        </w:rPr>
        <w:t>Rada nie przyjmuje uchwały, uchwala pozycję budżetową z</w:t>
      </w:r>
      <w:r w:rsidR="009502AC" w:rsidRPr="00265727">
        <w:rPr>
          <w:rFonts w:ascii="Times New Roman" w:hAnsi="Times New Roman" w:cs="Times New Roman"/>
        </w:rPr>
        <w:t>e</w:t>
      </w:r>
      <w:r w:rsidRPr="00265727">
        <w:rPr>
          <w:rFonts w:ascii="Times New Roman" w:hAnsi="Times New Roman" w:cs="Times New Roman"/>
        </w:rPr>
        <w:t xml:space="preserve"> środkami na to zadanie i gmina rozpisuje przetarg, w którym jednym z uczestników może być spółka GCI</w:t>
      </w:r>
      <w:r w:rsidR="009502AC" w:rsidRPr="00265727">
        <w:rPr>
          <w:rFonts w:ascii="Times New Roman" w:hAnsi="Times New Roman" w:cs="Times New Roman"/>
        </w:rPr>
        <w:t xml:space="preserve">. Ale </w:t>
      </w:r>
      <w:r w:rsidRPr="00265727">
        <w:rPr>
          <w:rFonts w:ascii="Times New Roman" w:hAnsi="Times New Roman" w:cs="Times New Roman"/>
        </w:rPr>
        <w:t>mogą pojawić</w:t>
      </w:r>
      <w:r w:rsidR="009502AC" w:rsidRPr="00265727">
        <w:rPr>
          <w:rFonts w:ascii="Times New Roman" w:hAnsi="Times New Roman" w:cs="Times New Roman"/>
        </w:rPr>
        <w:t xml:space="preserve"> się też inne</w:t>
      </w:r>
      <w:r w:rsidR="002C3075" w:rsidRPr="00265727">
        <w:rPr>
          <w:rFonts w:ascii="Times New Roman" w:hAnsi="Times New Roman" w:cs="Times New Roman"/>
        </w:rPr>
        <w:t>,</w:t>
      </w:r>
      <w:r w:rsidR="009502AC" w:rsidRPr="00265727">
        <w:rPr>
          <w:rFonts w:ascii="Times New Roman" w:hAnsi="Times New Roman" w:cs="Times New Roman"/>
        </w:rPr>
        <w:t xml:space="preserve"> konkurencyjne oferty. </w:t>
      </w:r>
      <w:r w:rsidRPr="00265727">
        <w:rPr>
          <w:rFonts w:ascii="Times New Roman" w:hAnsi="Times New Roman" w:cs="Times New Roman"/>
        </w:rPr>
        <w:t>Radny podkreślił, że warto się rzetelnie przy</w:t>
      </w:r>
      <w:r w:rsidR="002C3075" w:rsidRPr="00265727">
        <w:rPr>
          <w:rFonts w:ascii="Times New Roman" w:hAnsi="Times New Roman" w:cs="Times New Roman"/>
        </w:rPr>
        <w:t xml:space="preserve">gotować do zbadania. </w:t>
      </w:r>
      <w:r w:rsidRPr="00265727">
        <w:rPr>
          <w:rFonts w:ascii="Times New Roman" w:hAnsi="Times New Roman" w:cs="Times New Roman"/>
        </w:rPr>
        <w:t>Radny podkreślił, że poprzednia kadencja rady złożyła do NIK wniosek o kontr</w:t>
      </w:r>
      <w:r w:rsidR="009502AC" w:rsidRPr="00265727">
        <w:rPr>
          <w:rFonts w:ascii="Times New Roman" w:hAnsi="Times New Roman" w:cs="Times New Roman"/>
        </w:rPr>
        <w:t xml:space="preserve">olę pierwszego etapu powierzenia </w:t>
      </w:r>
      <w:r w:rsidRPr="00265727">
        <w:rPr>
          <w:rFonts w:ascii="Times New Roman" w:hAnsi="Times New Roman" w:cs="Times New Roman"/>
        </w:rPr>
        <w:t xml:space="preserve">spółce zadania. Radny dodał, że w ramach tej kwoty przeniesiono serwer, </w:t>
      </w:r>
      <w:r w:rsidR="009502AC" w:rsidRPr="00265727">
        <w:rPr>
          <w:rFonts w:ascii="Times New Roman" w:hAnsi="Times New Roman" w:cs="Times New Roman"/>
        </w:rPr>
        <w:t>co do którego wszyscy zakładali, że jest nowy. Ustawiono</w:t>
      </w:r>
      <w:r w:rsidRPr="00265727">
        <w:rPr>
          <w:rFonts w:ascii="Times New Roman" w:hAnsi="Times New Roman" w:cs="Times New Roman"/>
        </w:rPr>
        <w:t xml:space="preserve"> </w:t>
      </w:r>
      <w:r w:rsidR="009502AC" w:rsidRPr="00265727">
        <w:rPr>
          <w:rFonts w:ascii="Times New Roman" w:hAnsi="Times New Roman" w:cs="Times New Roman"/>
        </w:rPr>
        <w:t xml:space="preserve">też </w:t>
      </w:r>
      <w:r w:rsidRPr="00265727">
        <w:rPr>
          <w:rFonts w:ascii="Times New Roman" w:hAnsi="Times New Roman" w:cs="Times New Roman"/>
        </w:rPr>
        <w:t xml:space="preserve">jedną kamerę. Radny wyraził opinię, że powierzenie jest bardzo </w:t>
      </w:r>
      <w:r w:rsidR="009502AC" w:rsidRPr="00265727">
        <w:rPr>
          <w:rFonts w:ascii="Times New Roman" w:hAnsi="Times New Roman" w:cs="Times New Roman"/>
        </w:rPr>
        <w:t xml:space="preserve">ryzykowne </w:t>
      </w:r>
      <w:r w:rsidRPr="00265727">
        <w:rPr>
          <w:rFonts w:ascii="Times New Roman" w:hAnsi="Times New Roman" w:cs="Times New Roman"/>
        </w:rPr>
        <w:t>i gdyby teraz miał głosować to był</w:t>
      </w:r>
      <w:r w:rsidR="009502AC" w:rsidRPr="00265727">
        <w:rPr>
          <w:rFonts w:ascii="Times New Roman" w:hAnsi="Times New Roman" w:cs="Times New Roman"/>
        </w:rPr>
        <w:t>by</w:t>
      </w:r>
      <w:r w:rsidRPr="00265727">
        <w:rPr>
          <w:rFonts w:ascii="Times New Roman" w:hAnsi="Times New Roman" w:cs="Times New Roman"/>
        </w:rPr>
        <w:t xml:space="preserve"> przeciwny. Radny podkreślił, że przez wiele lat był przychylny działalności Spółki na terenie </w:t>
      </w:r>
      <w:r w:rsidRPr="00265727">
        <w:rPr>
          <w:rFonts w:ascii="Times New Roman" w:hAnsi="Times New Roman" w:cs="Times New Roman"/>
        </w:rPr>
        <w:lastRenderedPageBreak/>
        <w:t>gminy</w:t>
      </w:r>
      <w:r w:rsidR="009502AC" w:rsidRPr="00265727">
        <w:rPr>
          <w:rFonts w:ascii="Times New Roman" w:hAnsi="Times New Roman" w:cs="Times New Roman"/>
        </w:rPr>
        <w:t>, ale zakładał,</w:t>
      </w:r>
      <w:r w:rsidRPr="00265727">
        <w:rPr>
          <w:rFonts w:ascii="Times New Roman" w:hAnsi="Times New Roman" w:cs="Times New Roman"/>
        </w:rPr>
        <w:t xml:space="preserve"> że spółka będzie rozwijać sieć teleinformatyczną na terenie gminy</w:t>
      </w:r>
      <w:r w:rsidR="002C3075" w:rsidRPr="00265727">
        <w:rPr>
          <w:rFonts w:ascii="Times New Roman" w:hAnsi="Times New Roman" w:cs="Times New Roman"/>
        </w:rPr>
        <w:t>, tak jak zrobiono to w Złotnikach Osiedlu</w:t>
      </w:r>
      <w:r w:rsidRPr="00265727">
        <w:rPr>
          <w:rFonts w:ascii="Times New Roman" w:hAnsi="Times New Roman" w:cs="Times New Roman"/>
        </w:rPr>
        <w:t>. Spółka natomiast nie dysponuje</w:t>
      </w:r>
      <w:r w:rsidR="009502AC" w:rsidRPr="00265727">
        <w:rPr>
          <w:rFonts w:ascii="Times New Roman" w:hAnsi="Times New Roman" w:cs="Times New Roman"/>
        </w:rPr>
        <w:t>,</w:t>
      </w:r>
      <w:r w:rsidRPr="00265727">
        <w:rPr>
          <w:rFonts w:ascii="Times New Roman" w:hAnsi="Times New Roman" w:cs="Times New Roman"/>
        </w:rPr>
        <w:t xml:space="preserve"> ani potencjałem kadrowym ani finansowym, by </w:t>
      </w:r>
      <w:r w:rsidR="002C3075" w:rsidRPr="00265727">
        <w:rPr>
          <w:rFonts w:ascii="Times New Roman" w:hAnsi="Times New Roman" w:cs="Times New Roman"/>
        </w:rPr>
        <w:t xml:space="preserve">zbudować monitoring. </w:t>
      </w:r>
      <w:r w:rsidRPr="00265727">
        <w:rPr>
          <w:rFonts w:ascii="Times New Roman" w:hAnsi="Times New Roman" w:cs="Times New Roman"/>
        </w:rPr>
        <w:t>Radny podkreślił, że na wykonanie zadania GCI będzi</w:t>
      </w:r>
      <w:r w:rsidR="002C3075" w:rsidRPr="00265727">
        <w:rPr>
          <w:rFonts w:ascii="Times New Roman" w:hAnsi="Times New Roman" w:cs="Times New Roman"/>
        </w:rPr>
        <w:t xml:space="preserve">e musiało znaleźć wykonawcę </w:t>
      </w:r>
      <w:r w:rsidRPr="00265727">
        <w:rPr>
          <w:rFonts w:ascii="Times New Roman" w:hAnsi="Times New Roman" w:cs="Times New Roman"/>
        </w:rPr>
        <w:t>i spółka stanie się pośrednikiem między</w:t>
      </w:r>
      <w:r w:rsidR="002C3075" w:rsidRPr="00265727">
        <w:rPr>
          <w:rFonts w:ascii="Times New Roman" w:hAnsi="Times New Roman" w:cs="Times New Roman"/>
        </w:rPr>
        <w:t xml:space="preserve"> gminą, a faktycznym wykonawcą. Gmina zapłaci zatem znacznie więcej niż, gdyby zrobiła to przetargiem.</w:t>
      </w:r>
    </w:p>
    <w:p w14:paraId="2DEE966E"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Przewodnicząca </w:t>
      </w:r>
      <w:proofErr w:type="spellStart"/>
      <w:r w:rsidRPr="00265727">
        <w:rPr>
          <w:rFonts w:ascii="Times New Roman" w:hAnsi="Times New Roman" w:cs="Times New Roman"/>
          <w:b/>
        </w:rPr>
        <w:t>KBFiRG</w:t>
      </w:r>
      <w:proofErr w:type="spellEnd"/>
      <w:r w:rsidRPr="00265727">
        <w:rPr>
          <w:rFonts w:ascii="Times New Roman" w:hAnsi="Times New Roman" w:cs="Times New Roman"/>
          <w:b/>
        </w:rPr>
        <w:t xml:space="preserve"> J. Pągowska </w:t>
      </w:r>
      <w:r w:rsidRPr="00265727">
        <w:rPr>
          <w:rFonts w:ascii="Times New Roman" w:hAnsi="Times New Roman" w:cs="Times New Roman"/>
        </w:rPr>
        <w:t xml:space="preserve">złożyła formalny wniosek o powołanie biegłego w celu przygotowania opinii.  </w:t>
      </w:r>
    </w:p>
    <w:p w14:paraId="350DC783"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Radny T. Sztolcman </w:t>
      </w:r>
      <w:r w:rsidRPr="00265727">
        <w:rPr>
          <w:rFonts w:ascii="Times New Roman" w:hAnsi="Times New Roman" w:cs="Times New Roman"/>
        </w:rPr>
        <w:t xml:space="preserve">stwierdził, że argumentem za przyjęciem projektu uchwały była kompatybilność oprogramowania z monitoringiem poznańskim. </w:t>
      </w:r>
    </w:p>
    <w:p w14:paraId="6CABC65A"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Radny G. Słowiński </w:t>
      </w:r>
      <w:r w:rsidRPr="00265727">
        <w:rPr>
          <w:rFonts w:ascii="Times New Roman" w:hAnsi="Times New Roman" w:cs="Times New Roman"/>
        </w:rPr>
        <w:t xml:space="preserve">stwierdził, że należy zorientować się jak wygląda rynek komercyjny. Radny podkreślił, że powinno przygotować się rzetelny audyt. </w:t>
      </w:r>
    </w:p>
    <w:p w14:paraId="14E55BC4"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Radny T. Sztolcman </w:t>
      </w:r>
      <w:r w:rsidRPr="00265727">
        <w:rPr>
          <w:rFonts w:ascii="Times New Roman" w:hAnsi="Times New Roman" w:cs="Times New Roman"/>
        </w:rPr>
        <w:t xml:space="preserve">podkreślił, że rozmowy toczą się o systemie, który istnieje i który będzie rozbudowywany o kilkadziesiąt kamer. Radny zwrócił uwagę, że projekt uchwały różni się wyłącznie datą od poprzedniego projektu przedstawionego Radzie. </w:t>
      </w:r>
    </w:p>
    <w:p w14:paraId="3DFE256D"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Radny M. Przybylski </w:t>
      </w:r>
      <w:r w:rsidR="009502AC" w:rsidRPr="00265727">
        <w:rPr>
          <w:rFonts w:ascii="Times New Roman" w:hAnsi="Times New Roman" w:cs="Times New Roman"/>
        </w:rPr>
        <w:t>stwierdził, że realizacja budowy monitoringu</w:t>
      </w:r>
      <w:r w:rsidRPr="00265727">
        <w:rPr>
          <w:rFonts w:ascii="Times New Roman" w:hAnsi="Times New Roman" w:cs="Times New Roman"/>
        </w:rPr>
        <w:t xml:space="preserve"> </w:t>
      </w:r>
      <w:r w:rsidR="009502AC" w:rsidRPr="00265727">
        <w:rPr>
          <w:rFonts w:ascii="Times New Roman" w:hAnsi="Times New Roman" w:cs="Times New Roman"/>
        </w:rPr>
        <w:t>a administrowanie</w:t>
      </w:r>
      <w:r w:rsidR="00D726D8" w:rsidRPr="00265727">
        <w:rPr>
          <w:rFonts w:ascii="Times New Roman" w:hAnsi="Times New Roman" w:cs="Times New Roman"/>
        </w:rPr>
        <w:t xml:space="preserve"> nim,</w:t>
      </w:r>
      <w:r w:rsidR="009502AC" w:rsidRPr="00265727">
        <w:rPr>
          <w:rFonts w:ascii="Times New Roman" w:hAnsi="Times New Roman" w:cs="Times New Roman"/>
        </w:rPr>
        <w:t xml:space="preserve"> to dwie różne kwestie</w:t>
      </w:r>
      <w:r w:rsidRPr="00265727">
        <w:rPr>
          <w:rFonts w:ascii="Times New Roman" w:hAnsi="Times New Roman" w:cs="Times New Roman"/>
        </w:rPr>
        <w:t xml:space="preserve">. </w:t>
      </w:r>
      <w:r w:rsidR="009502AC" w:rsidRPr="00265727">
        <w:rPr>
          <w:rFonts w:ascii="Times New Roman" w:hAnsi="Times New Roman" w:cs="Times New Roman"/>
        </w:rPr>
        <w:t xml:space="preserve">Realizacją budowy może zająć się referat BI. </w:t>
      </w:r>
      <w:r w:rsidRPr="00265727">
        <w:rPr>
          <w:rFonts w:ascii="Times New Roman" w:hAnsi="Times New Roman" w:cs="Times New Roman"/>
        </w:rPr>
        <w:t xml:space="preserve">Radny podkreślił, że monitoring to narzędzie służce policji oraz </w:t>
      </w:r>
      <w:r w:rsidR="00D726D8" w:rsidRPr="00265727">
        <w:rPr>
          <w:rFonts w:ascii="Times New Roman" w:hAnsi="Times New Roman" w:cs="Times New Roman"/>
        </w:rPr>
        <w:t>straży</w:t>
      </w:r>
      <w:r w:rsidRPr="00265727">
        <w:rPr>
          <w:rFonts w:ascii="Times New Roman" w:hAnsi="Times New Roman" w:cs="Times New Roman"/>
        </w:rPr>
        <w:t xml:space="preserve"> gminnej, a nie GCI.  </w:t>
      </w:r>
      <w:r w:rsidRPr="00265727">
        <w:rPr>
          <w:rFonts w:ascii="Times New Roman" w:hAnsi="Times New Roman" w:cs="Times New Roman"/>
          <w:b/>
        </w:rPr>
        <w:t xml:space="preserve">Mieszkaniec M. </w:t>
      </w:r>
      <w:proofErr w:type="spellStart"/>
      <w:r w:rsidRPr="00265727">
        <w:rPr>
          <w:rFonts w:ascii="Times New Roman" w:hAnsi="Times New Roman" w:cs="Times New Roman"/>
          <w:b/>
        </w:rPr>
        <w:t>Korpik</w:t>
      </w:r>
      <w:proofErr w:type="spellEnd"/>
      <w:r w:rsidRPr="00265727">
        <w:rPr>
          <w:rFonts w:ascii="Times New Roman" w:hAnsi="Times New Roman" w:cs="Times New Roman"/>
        </w:rPr>
        <w:t xml:space="preserve"> poinformował członków komisji o prezentacji sprzed dwóch lat na komisji bezpieczeństwa, na której firma z Leszna przedstawiła program obsługi monitoringu gminnego. Mieszkaniec podkreślił, że warto byłoby się do nich odezwać, gdyż znają sytuację. Dodał, że firma sugerowała właśnie, iż docelowo obsługą monitoringu powinna zająć się straż gminna bądź policja.</w:t>
      </w:r>
    </w:p>
    <w:p w14:paraId="59EE9B6A"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Radny G. Słowiński </w:t>
      </w:r>
      <w:r w:rsidRPr="00265727">
        <w:rPr>
          <w:rFonts w:ascii="Times New Roman" w:hAnsi="Times New Roman" w:cs="Times New Roman"/>
        </w:rPr>
        <w:t xml:space="preserve">zgodził się z przedmówcą i stwierdził, że prezentacja była rzetelnie przygotowana. </w:t>
      </w:r>
    </w:p>
    <w:p w14:paraId="31CD2306" w14:textId="77777777" w:rsidR="006825E9" w:rsidRPr="00265727" w:rsidRDefault="006825E9">
      <w:pPr>
        <w:pStyle w:val="Bezodstpw"/>
        <w:spacing w:line="276" w:lineRule="auto"/>
        <w:jc w:val="both"/>
        <w:rPr>
          <w:rFonts w:ascii="Times New Roman" w:hAnsi="Times New Roman" w:cs="Times New Roman"/>
        </w:rPr>
      </w:pPr>
    </w:p>
    <w:p w14:paraId="25C57E24"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Komisja przystąpiła do głosowania za zleceniem specjalistycznej firmie przygotowania opinii na temat wymaga sprzętowych i rynku:</w:t>
      </w:r>
    </w:p>
    <w:p w14:paraId="2484E034"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xml:space="preserve">- jednogłośnie 5 głosów za </w:t>
      </w:r>
    </w:p>
    <w:p w14:paraId="1899FC6A"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W głosowaniu nie brała udziału Radna W. Prycińska.</w:t>
      </w:r>
    </w:p>
    <w:p w14:paraId="667539F5" w14:textId="77777777" w:rsidR="006825E9" w:rsidRPr="00265727" w:rsidRDefault="006825E9">
      <w:pPr>
        <w:pStyle w:val="Bezodstpw"/>
        <w:spacing w:line="276" w:lineRule="auto"/>
        <w:jc w:val="both"/>
        <w:rPr>
          <w:rFonts w:ascii="Times New Roman" w:hAnsi="Times New Roman" w:cs="Times New Roman"/>
        </w:rPr>
      </w:pPr>
    </w:p>
    <w:p w14:paraId="3A3D68D6"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Komisja przystąpiła do głosowania za zdjęciem projektu uchwały z porządku sesji:</w:t>
      </w:r>
    </w:p>
    <w:p w14:paraId="60EBA4BE"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xml:space="preserve">- jednogłośnie 5 głosów za </w:t>
      </w:r>
    </w:p>
    <w:p w14:paraId="4B1C0668"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W głosowaniu nie brała udziału Radna W. Prycińska.</w:t>
      </w:r>
    </w:p>
    <w:p w14:paraId="0D2EA784" w14:textId="77777777" w:rsidR="006825E9" w:rsidRPr="00265727" w:rsidRDefault="006825E9">
      <w:pPr>
        <w:pStyle w:val="Bezodstpw"/>
        <w:spacing w:line="276" w:lineRule="auto"/>
        <w:jc w:val="both"/>
        <w:rPr>
          <w:rFonts w:ascii="Times New Roman" w:hAnsi="Times New Roman" w:cs="Times New Roman"/>
        </w:rPr>
      </w:pPr>
    </w:p>
    <w:p w14:paraId="51DD1D5D" w14:textId="77777777" w:rsidR="006825E9" w:rsidRPr="00265727" w:rsidRDefault="000311C0">
      <w:pPr>
        <w:pStyle w:val="Bezodstpw"/>
        <w:numPr>
          <w:ilvl w:val="0"/>
          <w:numId w:val="1"/>
        </w:numPr>
        <w:spacing w:line="276" w:lineRule="auto"/>
        <w:jc w:val="both"/>
        <w:rPr>
          <w:rFonts w:ascii="Times New Roman" w:hAnsi="Times New Roman" w:cs="Times New Roman"/>
          <w:b/>
        </w:rPr>
      </w:pPr>
      <w:r w:rsidRPr="00265727">
        <w:rPr>
          <w:rFonts w:ascii="Times New Roman" w:eastAsia="Times New Roman" w:hAnsi="Times New Roman" w:cs="Times New Roman"/>
          <w:b/>
          <w:lang w:eastAsia="pl-PL"/>
        </w:rPr>
        <w:t>Podjęcie uchwały w sprawie wyrażenia zgody na sprzedaż nieruchomości położonych w Suchym Lesie, stanowiących działki nr 218/36, 218/38, 218/49.</w:t>
      </w:r>
    </w:p>
    <w:p w14:paraId="2ABC4B48" w14:textId="77777777" w:rsidR="006825E9" w:rsidRPr="00265727" w:rsidRDefault="006825E9">
      <w:pPr>
        <w:pStyle w:val="Bezodstpw"/>
        <w:spacing w:line="276" w:lineRule="auto"/>
        <w:jc w:val="both"/>
        <w:rPr>
          <w:rFonts w:ascii="Times New Roman" w:hAnsi="Times New Roman" w:cs="Times New Roman"/>
        </w:rPr>
      </w:pPr>
    </w:p>
    <w:p w14:paraId="14A0E279"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Komisja przystąpiła do wydania pozytywnej opinii w sprawie podjęcia omawianej uchwały:</w:t>
      </w:r>
    </w:p>
    <w:p w14:paraId="7B1D0336"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jednogłośnie 6 głosów za.</w:t>
      </w:r>
    </w:p>
    <w:p w14:paraId="231124DB" w14:textId="77777777" w:rsidR="006825E9" w:rsidRPr="00265727" w:rsidRDefault="006825E9">
      <w:pPr>
        <w:pStyle w:val="Bezodstpw"/>
        <w:spacing w:line="276" w:lineRule="auto"/>
        <w:jc w:val="both"/>
        <w:rPr>
          <w:rFonts w:ascii="Times New Roman" w:hAnsi="Times New Roman" w:cs="Times New Roman"/>
        </w:rPr>
      </w:pPr>
    </w:p>
    <w:p w14:paraId="63BFB14F" w14:textId="77777777" w:rsidR="006825E9" w:rsidRPr="00265727" w:rsidRDefault="000311C0">
      <w:pPr>
        <w:pStyle w:val="Bezodstpw"/>
        <w:numPr>
          <w:ilvl w:val="0"/>
          <w:numId w:val="1"/>
        </w:numPr>
        <w:spacing w:line="276" w:lineRule="auto"/>
        <w:jc w:val="both"/>
        <w:rPr>
          <w:rFonts w:ascii="Times New Roman" w:hAnsi="Times New Roman" w:cs="Times New Roman"/>
          <w:b/>
        </w:rPr>
      </w:pPr>
      <w:r w:rsidRPr="00265727">
        <w:rPr>
          <w:rFonts w:ascii="Times New Roman" w:hAnsi="Times New Roman" w:cs="Times New Roman"/>
          <w:b/>
          <w:shd w:val="clear" w:color="auto" w:fill="FFFFFF"/>
        </w:rPr>
        <w:t>Podjęcie uchwały w sprawie wyrażenia zgody na zawarcie umowy najmu części działki gruntu nr 300/15 z obrębu Złotniki.</w:t>
      </w:r>
    </w:p>
    <w:p w14:paraId="4C02160A"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 xml:space="preserve">Radny G. Słowiński </w:t>
      </w:r>
      <w:r w:rsidRPr="00265727">
        <w:rPr>
          <w:rFonts w:ascii="Times New Roman" w:hAnsi="Times New Roman" w:cs="Times New Roman"/>
        </w:rPr>
        <w:t xml:space="preserve">stwierdził, że uchwała i uzasadnienie powinny stwierdzać fakty. Radny stwierdził, że w punkcie 2 projektu uchwały widnieje zapis, że przedmiot umowy będzie wykorzystywany, a faktycznie jest już wykorzystywany. Radny podkreślił, że należy to poprawić. </w:t>
      </w:r>
    </w:p>
    <w:p w14:paraId="07145E85"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xml:space="preserve">Komisja dyskutowała o sprawie. </w:t>
      </w:r>
    </w:p>
    <w:p w14:paraId="337AC279"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Komisja zagłosowała wyłącznie za poprawieniem zapisu:</w:t>
      </w:r>
    </w:p>
    <w:p w14:paraId="0783719B"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xml:space="preserve">- jednogłośnie 6 głosów za  </w:t>
      </w:r>
    </w:p>
    <w:p w14:paraId="58A9EC06" w14:textId="77777777" w:rsidR="006825E9" w:rsidRPr="00265727" w:rsidRDefault="006825E9">
      <w:pPr>
        <w:pStyle w:val="Bezodstpw"/>
        <w:spacing w:line="276" w:lineRule="auto"/>
        <w:jc w:val="both"/>
        <w:rPr>
          <w:rFonts w:ascii="Times New Roman" w:hAnsi="Times New Roman" w:cs="Times New Roman"/>
        </w:rPr>
      </w:pPr>
    </w:p>
    <w:p w14:paraId="09D07C2C"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lastRenderedPageBreak/>
        <w:t xml:space="preserve">Mieszkaniec M. </w:t>
      </w:r>
      <w:proofErr w:type="spellStart"/>
      <w:r w:rsidRPr="00265727">
        <w:rPr>
          <w:rFonts w:ascii="Times New Roman" w:hAnsi="Times New Roman" w:cs="Times New Roman"/>
          <w:b/>
        </w:rPr>
        <w:t>Korpik</w:t>
      </w:r>
      <w:proofErr w:type="spellEnd"/>
      <w:r w:rsidRPr="00265727">
        <w:rPr>
          <w:rFonts w:ascii="Times New Roman" w:hAnsi="Times New Roman" w:cs="Times New Roman"/>
        </w:rPr>
        <w:t xml:space="preserve"> wskazał, by przemyśleć budowę schodów prowadzących z przejścia dla pieszych na ul. Obornickiej do sklepu Biedronka. </w:t>
      </w:r>
    </w:p>
    <w:p w14:paraId="1E385D3B"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b/>
        </w:rPr>
        <w:t>Przewodnicząca Rady Gminy Suchy Las A. Ankiewicz</w:t>
      </w:r>
      <w:r w:rsidRPr="00265727">
        <w:rPr>
          <w:rFonts w:ascii="Times New Roman" w:hAnsi="Times New Roman" w:cs="Times New Roman"/>
        </w:rPr>
        <w:t xml:space="preserve"> poinformowała, że jest już wykonany projekt i schody będą zrealizowane.  </w:t>
      </w:r>
    </w:p>
    <w:p w14:paraId="735D7194" w14:textId="77777777" w:rsidR="006825E9" w:rsidRPr="00265727" w:rsidRDefault="006825E9">
      <w:pPr>
        <w:pStyle w:val="Bezodstpw"/>
        <w:spacing w:line="276" w:lineRule="auto"/>
        <w:jc w:val="both"/>
        <w:rPr>
          <w:rFonts w:ascii="Times New Roman" w:hAnsi="Times New Roman" w:cs="Times New Roman"/>
        </w:rPr>
      </w:pPr>
    </w:p>
    <w:p w14:paraId="62DB301A"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Ad. 6 – 7.</w:t>
      </w:r>
    </w:p>
    <w:p w14:paraId="0DD140AC"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Komisja przystąpiła do głosowania za przyjęciem protokołu z posiedzenia Komisji w dniu 17 września 2019 r.</w:t>
      </w:r>
    </w:p>
    <w:p w14:paraId="2FAAB730"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 xml:space="preserve">- jednogłośnie 6 głosów za </w:t>
      </w:r>
    </w:p>
    <w:p w14:paraId="434288D3" w14:textId="77777777" w:rsidR="006825E9" w:rsidRPr="00265727" w:rsidRDefault="006825E9">
      <w:pPr>
        <w:pStyle w:val="Bezodstpw"/>
        <w:spacing w:line="276" w:lineRule="auto"/>
        <w:jc w:val="both"/>
        <w:rPr>
          <w:rFonts w:ascii="Times New Roman" w:hAnsi="Times New Roman" w:cs="Times New Roman"/>
        </w:rPr>
      </w:pPr>
    </w:p>
    <w:p w14:paraId="6A87DF11" w14:textId="77777777" w:rsidR="006825E9" w:rsidRPr="00265727" w:rsidRDefault="000311C0">
      <w:pPr>
        <w:pStyle w:val="Bezodstpw"/>
        <w:spacing w:line="276" w:lineRule="auto"/>
        <w:jc w:val="both"/>
        <w:rPr>
          <w:rFonts w:ascii="Times New Roman" w:hAnsi="Times New Roman" w:cs="Times New Roman"/>
        </w:rPr>
      </w:pPr>
      <w:r w:rsidRPr="00265727">
        <w:rPr>
          <w:rFonts w:ascii="Times New Roman" w:hAnsi="Times New Roman" w:cs="Times New Roman"/>
        </w:rPr>
        <w:t>Ad. 8.</w:t>
      </w:r>
    </w:p>
    <w:p w14:paraId="798575E6" w14:textId="77777777" w:rsidR="006825E9" w:rsidRPr="00265727" w:rsidRDefault="000311C0">
      <w:pPr>
        <w:pStyle w:val="Bezodstpw"/>
        <w:spacing w:line="276" w:lineRule="auto"/>
        <w:ind w:firstLine="360"/>
        <w:jc w:val="both"/>
        <w:rPr>
          <w:rFonts w:ascii="Times New Roman" w:hAnsi="Times New Roman" w:cs="Times New Roman"/>
          <w:sz w:val="24"/>
          <w:szCs w:val="24"/>
        </w:rPr>
      </w:pPr>
      <w:r w:rsidRPr="00265727">
        <w:rPr>
          <w:rFonts w:ascii="Times New Roman" w:hAnsi="Times New Roman" w:cs="Times New Roman"/>
          <w:sz w:val="24"/>
          <w:szCs w:val="24"/>
        </w:rPr>
        <w:t>W związku z brakiem dalszych głosów w dyskusji, Przewodnicząca Komisji J. Pągowska zakończyła posiedzenie Komisji o godzinie 18:10.</w:t>
      </w:r>
    </w:p>
    <w:p w14:paraId="1008F9E2" w14:textId="77777777" w:rsidR="006825E9" w:rsidRPr="00265727" w:rsidRDefault="006825E9">
      <w:pPr>
        <w:pStyle w:val="Bezodstpw"/>
        <w:spacing w:line="276" w:lineRule="auto"/>
        <w:ind w:firstLine="708"/>
        <w:jc w:val="both"/>
        <w:rPr>
          <w:rFonts w:ascii="Times New Roman" w:hAnsi="Times New Roman" w:cs="Times New Roman"/>
          <w:sz w:val="24"/>
          <w:szCs w:val="24"/>
        </w:rPr>
      </w:pPr>
    </w:p>
    <w:p w14:paraId="43671A5C" w14:textId="77777777" w:rsidR="006825E9" w:rsidRPr="00265727" w:rsidRDefault="006825E9">
      <w:pPr>
        <w:pStyle w:val="Bezodstpw"/>
        <w:spacing w:line="276" w:lineRule="auto"/>
        <w:ind w:firstLine="708"/>
        <w:jc w:val="both"/>
        <w:rPr>
          <w:rFonts w:ascii="Times New Roman" w:hAnsi="Times New Roman" w:cs="Times New Roman"/>
          <w:sz w:val="24"/>
          <w:szCs w:val="24"/>
        </w:rPr>
      </w:pPr>
    </w:p>
    <w:p w14:paraId="656B0B4B" w14:textId="77777777" w:rsidR="006825E9" w:rsidRPr="00265727" w:rsidRDefault="000311C0">
      <w:pPr>
        <w:pStyle w:val="Bezodstpw"/>
        <w:spacing w:line="276" w:lineRule="auto"/>
        <w:jc w:val="both"/>
        <w:rPr>
          <w:rFonts w:ascii="Times New Roman" w:hAnsi="Times New Roman" w:cs="Times New Roman"/>
          <w:sz w:val="24"/>
          <w:szCs w:val="24"/>
        </w:rPr>
      </w:pPr>
      <w:r w:rsidRPr="00265727">
        <w:rPr>
          <w:rFonts w:ascii="Times New Roman" w:hAnsi="Times New Roman" w:cs="Times New Roman"/>
          <w:sz w:val="24"/>
          <w:szCs w:val="24"/>
        </w:rPr>
        <w:tab/>
        <w:t>Sporządziła:</w:t>
      </w:r>
      <w:r w:rsidRPr="00265727">
        <w:rPr>
          <w:rFonts w:ascii="Times New Roman" w:hAnsi="Times New Roman" w:cs="Times New Roman"/>
          <w:sz w:val="24"/>
          <w:szCs w:val="24"/>
        </w:rPr>
        <w:tab/>
      </w:r>
      <w:r w:rsidRPr="00265727">
        <w:rPr>
          <w:rFonts w:ascii="Times New Roman" w:hAnsi="Times New Roman" w:cs="Times New Roman"/>
          <w:sz w:val="24"/>
          <w:szCs w:val="24"/>
        </w:rPr>
        <w:tab/>
      </w:r>
      <w:r w:rsidRPr="00265727">
        <w:rPr>
          <w:rFonts w:ascii="Times New Roman" w:hAnsi="Times New Roman" w:cs="Times New Roman"/>
          <w:sz w:val="24"/>
          <w:szCs w:val="24"/>
        </w:rPr>
        <w:tab/>
      </w:r>
      <w:r w:rsidRPr="00265727">
        <w:rPr>
          <w:rFonts w:ascii="Times New Roman" w:hAnsi="Times New Roman" w:cs="Times New Roman"/>
          <w:sz w:val="24"/>
          <w:szCs w:val="24"/>
        </w:rPr>
        <w:tab/>
      </w:r>
      <w:r w:rsidRPr="00265727">
        <w:rPr>
          <w:rFonts w:ascii="Times New Roman" w:hAnsi="Times New Roman" w:cs="Times New Roman"/>
          <w:sz w:val="24"/>
          <w:szCs w:val="24"/>
        </w:rPr>
        <w:tab/>
      </w:r>
      <w:r w:rsidRPr="00265727">
        <w:rPr>
          <w:rFonts w:ascii="Times New Roman" w:hAnsi="Times New Roman" w:cs="Times New Roman"/>
          <w:sz w:val="24"/>
          <w:szCs w:val="24"/>
        </w:rPr>
        <w:tab/>
        <w:t xml:space="preserve">        Przewodnicząca </w:t>
      </w:r>
      <w:proofErr w:type="spellStart"/>
      <w:r w:rsidRPr="00265727">
        <w:rPr>
          <w:rFonts w:ascii="Times New Roman" w:hAnsi="Times New Roman" w:cs="Times New Roman"/>
          <w:sz w:val="24"/>
          <w:szCs w:val="24"/>
        </w:rPr>
        <w:t>KBFiRG</w:t>
      </w:r>
      <w:proofErr w:type="spellEnd"/>
      <w:r w:rsidRPr="00265727">
        <w:rPr>
          <w:rFonts w:ascii="Times New Roman" w:hAnsi="Times New Roman" w:cs="Times New Roman"/>
          <w:sz w:val="24"/>
          <w:szCs w:val="24"/>
        </w:rPr>
        <w:t>:</w:t>
      </w:r>
    </w:p>
    <w:p w14:paraId="569D2E36" w14:textId="77777777" w:rsidR="006825E9" w:rsidRPr="00265727" w:rsidRDefault="000311C0">
      <w:pPr>
        <w:pStyle w:val="Bezodstpw"/>
        <w:spacing w:line="276" w:lineRule="auto"/>
        <w:jc w:val="both"/>
        <w:rPr>
          <w:rFonts w:ascii="Times New Roman" w:hAnsi="Times New Roman" w:cs="Times New Roman"/>
          <w:sz w:val="24"/>
          <w:szCs w:val="24"/>
        </w:rPr>
      </w:pPr>
      <w:r w:rsidRPr="00265727">
        <w:rPr>
          <w:rFonts w:ascii="Times New Roman" w:hAnsi="Times New Roman" w:cs="Times New Roman"/>
          <w:sz w:val="24"/>
          <w:szCs w:val="24"/>
        </w:rPr>
        <w:t xml:space="preserve">          Agata Schmidt</w:t>
      </w:r>
      <w:r w:rsidRPr="00265727">
        <w:rPr>
          <w:rFonts w:ascii="Times New Roman" w:hAnsi="Times New Roman" w:cs="Times New Roman"/>
          <w:sz w:val="24"/>
          <w:szCs w:val="24"/>
        </w:rPr>
        <w:tab/>
      </w:r>
      <w:r w:rsidRPr="00265727">
        <w:rPr>
          <w:rFonts w:ascii="Times New Roman" w:hAnsi="Times New Roman" w:cs="Times New Roman"/>
          <w:sz w:val="24"/>
          <w:szCs w:val="24"/>
        </w:rPr>
        <w:tab/>
      </w:r>
      <w:r w:rsidRPr="00265727">
        <w:rPr>
          <w:rFonts w:ascii="Times New Roman" w:hAnsi="Times New Roman" w:cs="Times New Roman"/>
          <w:sz w:val="24"/>
          <w:szCs w:val="24"/>
        </w:rPr>
        <w:tab/>
      </w:r>
      <w:r w:rsidRPr="00265727">
        <w:rPr>
          <w:rFonts w:ascii="Times New Roman" w:hAnsi="Times New Roman" w:cs="Times New Roman"/>
          <w:sz w:val="24"/>
          <w:szCs w:val="24"/>
        </w:rPr>
        <w:tab/>
      </w:r>
      <w:r w:rsidRPr="00265727">
        <w:rPr>
          <w:rFonts w:ascii="Times New Roman" w:hAnsi="Times New Roman" w:cs="Times New Roman"/>
          <w:sz w:val="24"/>
          <w:szCs w:val="24"/>
        </w:rPr>
        <w:tab/>
      </w:r>
      <w:r w:rsidRPr="00265727">
        <w:rPr>
          <w:rFonts w:ascii="Times New Roman" w:hAnsi="Times New Roman" w:cs="Times New Roman"/>
          <w:sz w:val="24"/>
          <w:szCs w:val="24"/>
        </w:rPr>
        <w:tab/>
      </w:r>
      <w:r w:rsidRPr="00265727">
        <w:rPr>
          <w:rFonts w:ascii="Times New Roman" w:hAnsi="Times New Roman" w:cs="Times New Roman"/>
          <w:sz w:val="24"/>
          <w:szCs w:val="24"/>
        </w:rPr>
        <w:tab/>
      </w:r>
      <w:r w:rsidRPr="00265727">
        <w:rPr>
          <w:rStyle w:val="Pogrubienie"/>
          <w:rFonts w:ascii="Times New Roman" w:hAnsi="Times New Roman" w:cs="Times New Roman"/>
          <w:sz w:val="24"/>
          <w:szCs w:val="24"/>
        </w:rPr>
        <w:t>Joanna Pągowska</w:t>
      </w:r>
    </w:p>
    <w:bookmarkEnd w:id="0"/>
    <w:p w14:paraId="6702B205" w14:textId="77777777" w:rsidR="006825E9" w:rsidRDefault="006825E9">
      <w:pPr>
        <w:pStyle w:val="Bezodstpw"/>
        <w:spacing w:line="276" w:lineRule="auto"/>
        <w:jc w:val="both"/>
        <w:rPr>
          <w:rFonts w:ascii="Times New Roman" w:hAnsi="Times New Roman" w:cs="Times New Roman"/>
        </w:rPr>
      </w:pPr>
    </w:p>
    <w:p w14:paraId="6D7452F0" w14:textId="77777777" w:rsidR="006825E9" w:rsidRDefault="006825E9">
      <w:pPr>
        <w:pStyle w:val="Bezodstpw"/>
        <w:spacing w:line="276" w:lineRule="auto"/>
        <w:jc w:val="both"/>
      </w:pPr>
    </w:p>
    <w:sectPr w:rsidR="006825E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D44C0"/>
    <w:multiLevelType w:val="multilevel"/>
    <w:tmpl w:val="5CD24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3B6ED7"/>
    <w:multiLevelType w:val="multilevel"/>
    <w:tmpl w:val="F2B0FEF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4B861740"/>
    <w:multiLevelType w:val="multilevel"/>
    <w:tmpl w:val="5FD608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E9"/>
    <w:rsid w:val="000311C0"/>
    <w:rsid w:val="00265727"/>
    <w:rsid w:val="002C3075"/>
    <w:rsid w:val="005C6E3C"/>
    <w:rsid w:val="006825E9"/>
    <w:rsid w:val="009502AC"/>
    <w:rsid w:val="00D726D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515A0"/>
  <w15:docId w15:val="{4383B1CC-512E-453A-B52A-2AB40F5C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basedOn w:val="Domylnaczcionkaakapitu"/>
    <w:link w:val="Tekstprzypisukocowego"/>
    <w:uiPriority w:val="99"/>
    <w:semiHidden/>
    <w:qFormat/>
    <w:rsid w:val="00655A5A"/>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655A5A"/>
    <w:rPr>
      <w:vertAlign w:val="superscript"/>
    </w:rPr>
  </w:style>
  <w:style w:type="character" w:styleId="Pogrubienie">
    <w:name w:val="Strong"/>
    <w:basedOn w:val="Domylnaczcionkaakapitu"/>
    <w:uiPriority w:val="22"/>
    <w:qFormat/>
    <w:rsid w:val="00331D5E"/>
    <w:rPr>
      <w:b/>
      <w:bCs/>
    </w:rPr>
  </w:style>
  <w:style w:type="character" w:customStyle="1" w:styleId="TekstdymkaZnak">
    <w:name w:val="Tekst dymka Znak"/>
    <w:basedOn w:val="Domylnaczcionkaakapitu"/>
    <w:link w:val="Tekstdymka"/>
    <w:uiPriority w:val="99"/>
    <w:semiHidden/>
    <w:qFormat/>
    <w:rsid w:val="00923939"/>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Bezodstpw">
    <w:name w:val="No Spacing"/>
    <w:uiPriority w:val="1"/>
    <w:qFormat/>
    <w:rsid w:val="00301FC2"/>
  </w:style>
  <w:style w:type="paragraph" w:styleId="Tekstprzypisukocowego">
    <w:name w:val="endnote text"/>
    <w:basedOn w:val="Normalny"/>
    <w:link w:val="TekstprzypisukocowegoZnak"/>
    <w:uiPriority w:val="99"/>
    <w:semiHidden/>
    <w:unhideWhenUsed/>
    <w:rsid w:val="00655A5A"/>
    <w:pPr>
      <w:spacing w:after="0" w:line="240" w:lineRule="auto"/>
    </w:pPr>
    <w:rPr>
      <w:sz w:val="20"/>
      <w:szCs w:val="20"/>
    </w:rPr>
  </w:style>
  <w:style w:type="paragraph" w:styleId="Tekstdymka">
    <w:name w:val="Balloon Text"/>
    <w:basedOn w:val="Normalny"/>
    <w:link w:val="TekstdymkaZnak"/>
    <w:uiPriority w:val="99"/>
    <w:semiHidden/>
    <w:unhideWhenUsed/>
    <w:qFormat/>
    <w:rsid w:val="00923939"/>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2865</Words>
  <Characters>17191</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ADTI</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dc:creator>
  <cp:lastModifiedBy>Dorota Majchrzak</cp:lastModifiedBy>
  <cp:revision>3</cp:revision>
  <cp:lastPrinted>2019-11-13T11:49:00Z</cp:lastPrinted>
  <dcterms:created xsi:type="dcterms:W3CDTF">2019-11-15T06:00:00Z</dcterms:created>
  <dcterms:modified xsi:type="dcterms:W3CDTF">2019-11-18T13:45:00Z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