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B88ED" w14:textId="77777777" w:rsidR="00B160FA" w:rsidRPr="0026663F" w:rsidRDefault="00B160FA" w:rsidP="00C04B34">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26663F" w:rsidRDefault="00B160FA" w:rsidP="00C04B34">
      <w:pPr>
        <w:pStyle w:val="Standard"/>
        <w:jc w:val="center"/>
        <w:rPr>
          <w:rFonts w:asciiTheme="minorHAnsi" w:eastAsia="Times New Roman" w:hAnsiTheme="minorHAnsi" w:cstheme="minorHAnsi"/>
          <w:b/>
          <w:bCs/>
          <w:sz w:val="22"/>
          <w:szCs w:val="22"/>
          <w:lang w:eastAsia="pl-PL"/>
        </w:rPr>
      </w:pPr>
      <w:r w:rsidRPr="0026663F">
        <w:rPr>
          <w:rFonts w:asciiTheme="minorHAnsi" w:eastAsia="Times New Roman" w:hAnsiTheme="minorHAnsi" w:cstheme="minorHAnsi"/>
          <w:b/>
          <w:bCs/>
          <w:sz w:val="22"/>
          <w:szCs w:val="22"/>
          <w:lang w:eastAsia="pl-PL"/>
        </w:rPr>
        <w:t>Rady Gminy Suchy Las</w:t>
      </w:r>
    </w:p>
    <w:p w14:paraId="5B29F853" w14:textId="6BC37EF5" w:rsidR="00B160FA" w:rsidRPr="0026663F" w:rsidRDefault="00B160FA" w:rsidP="00C04B34">
      <w:pPr>
        <w:pStyle w:val="Standard"/>
        <w:jc w:val="center"/>
        <w:rPr>
          <w:rFonts w:asciiTheme="minorHAnsi" w:hAnsiTheme="minorHAnsi" w:cstheme="minorHAnsi"/>
          <w:sz w:val="22"/>
          <w:szCs w:val="22"/>
        </w:rPr>
      </w:pPr>
      <w:r w:rsidRPr="0026663F">
        <w:rPr>
          <w:rFonts w:asciiTheme="minorHAnsi" w:eastAsia="Times New Roman" w:hAnsiTheme="minorHAnsi" w:cstheme="minorHAnsi"/>
          <w:b/>
          <w:bCs/>
          <w:sz w:val="22"/>
          <w:szCs w:val="22"/>
          <w:lang w:eastAsia="pl-PL"/>
        </w:rPr>
        <w:t xml:space="preserve">z dnia </w:t>
      </w:r>
      <w:r w:rsidR="00706158">
        <w:rPr>
          <w:rFonts w:asciiTheme="minorHAnsi" w:eastAsia="Times New Roman" w:hAnsiTheme="minorHAnsi" w:cstheme="minorHAnsi"/>
          <w:b/>
          <w:bCs/>
          <w:sz w:val="22"/>
          <w:szCs w:val="22"/>
          <w:lang w:eastAsia="pl-PL"/>
        </w:rPr>
        <w:t>08</w:t>
      </w:r>
      <w:r w:rsidRPr="0026663F">
        <w:rPr>
          <w:rFonts w:asciiTheme="minorHAnsi" w:eastAsia="Times New Roman" w:hAnsiTheme="minorHAnsi" w:cstheme="minorHAnsi"/>
          <w:b/>
          <w:bCs/>
          <w:sz w:val="22"/>
          <w:szCs w:val="22"/>
          <w:lang w:eastAsia="pl-PL"/>
        </w:rPr>
        <w:t>.</w:t>
      </w:r>
      <w:r w:rsidR="00FE749A">
        <w:rPr>
          <w:rFonts w:asciiTheme="minorHAnsi" w:eastAsia="Times New Roman" w:hAnsiTheme="minorHAnsi" w:cstheme="minorHAnsi"/>
          <w:b/>
          <w:bCs/>
          <w:sz w:val="22"/>
          <w:szCs w:val="22"/>
          <w:lang w:eastAsia="pl-PL"/>
        </w:rPr>
        <w:t>0</w:t>
      </w:r>
      <w:r w:rsidR="00706158">
        <w:rPr>
          <w:rFonts w:asciiTheme="minorHAnsi" w:eastAsia="Times New Roman" w:hAnsiTheme="minorHAnsi" w:cstheme="minorHAnsi"/>
          <w:b/>
          <w:bCs/>
          <w:sz w:val="22"/>
          <w:szCs w:val="22"/>
          <w:lang w:eastAsia="pl-PL"/>
        </w:rPr>
        <w:t>3</w:t>
      </w:r>
      <w:r w:rsidRPr="0026663F">
        <w:rPr>
          <w:rFonts w:asciiTheme="minorHAnsi" w:eastAsia="Times New Roman" w:hAnsiTheme="minorHAnsi" w:cstheme="minorHAnsi"/>
          <w:b/>
          <w:bCs/>
          <w:sz w:val="22"/>
          <w:szCs w:val="22"/>
          <w:lang w:eastAsia="pl-PL"/>
        </w:rPr>
        <w:t>.202</w:t>
      </w:r>
      <w:r w:rsidR="00FE749A">
        <w:rPr>
          <w:rFonts w:asciiTheme="minorHAnsi" w:eastAsia="Times New Roman" w:hAnsiTheme="minorHAnsi" w:cstheme="minorHAnsi"/>
          <w:b/>
          <w:bCs/>
          <w:sz w:val="22"/>
          <w:szCs w:val="22"/>
          <w:lang w:eastAsia="pl-PL"/>
        </w:rPr>
        <w:t>1</w:t>
      </w:r>
      <w:r w:rsidRPr="0026663F">
        <w:rPr>
          <w:rFonts w:asciiTheme="minorHAnsi" w:eastAsia="Times New Roman" w:hAnsiTheme="minorHAnsi" w:cstheme="minorHAnsi"/>
          <w:b/>
          <w:bCs/>
          <w:sz w:val="22"/>
          <w:szCs w:val="22"/>
          <w:lang w:eastAsia="pl-PL"/>
        </w:rPr>
        <w:t xml:space="preserve"> roku.</w:t>
      </w:r>
    </w:p>
    <w:p w14:paraId="74285D1E"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Porządek posiedzenia:</w:t>
      </w:r>
    </w:p>
    <w:p w14:paraId="4B89475A" w14:textId="77777777" w:rsidR="00B160FA" w:rsidRPr="0026663F"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Otwarcie posiedzenia.</w:t>
      </w:r>
    </w:p>
    <w:p w14:paraId="6C83207C"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Powitanie przybyłych na posiedzenie Komisji.</w:t>
      </w:r>
    </w:p>
    <w:p w14:paraId="7D821840"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Stwierdzenie ważności posiedzenia Komisji.</w:t>
      </w:r>
    </w:p>
    <w:p w14:paraId="02E93BFA"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Zatwierdzenie porządku obrad.</w:t>
      </w:r>
    </w:p>
    <w:p w14:paraId="48AE8883" w14:textId="703F77A6" w:rsidR="00B160FA" w:rsidRPr="0026663F" w:rsidRDefault="00706158" w:rsidP="00C04B34">
      <w:pPr>
        <w:pStyle w:val="Standard"/>
        <w:numPr>
          <w:ilvl w:val="0"/>
          <w:numId w:val="1"/>
        </w:numPr>
        <w:jc w:val="both"/>
        <w:rPr>
          <w:rFonts w:asciiTheme="minorHAnsi" w:eastAsia="Times New Roman" w:hAnsiTheme="minorHAnsi" w:cstheme="minorHAnsi"/>
          <w:sz w:val="22"/>
          <w:szCs w:val="22"/>
          <w:lang w:eastAsia="pl-PL"/>
        </w:rPr>
      </w:pPr>
      <w:bookmarkStart w:id="0" w:name="_Hlk67297575"/>
      <w:r>
        <w:rPr>
          <w:rFonts w:asciiTheme="minorHAnsi" w:eastAsia="Times New Roman" w:hAnsiTheme="minorHAnsi" w:cstheme="minorHAnsi"/>
          <w:sz w:val="22"/>
          <w:szCs w:val="22"/>
          <w:lang w:eastAsia="pl-PL"/>
        </w:rPr>
        <w:t>Podsumowanie prac planistycznych, które odbyły się w roku 2020</w:t>
      </w:r>
      <w:bookmarkEnd w:id="0"/>
      <w:r w:rsidR="00B160FA" w:rsidRPr="0026663F">
        <w:rPr>
          <w:rFonts w:asciiTheme="minorHAnsi" w:eastAsia="Times New Roman" w:hAnsiTheme="minorHAnsi" w:cstheme="minorHAnsi"/>
          <w:sz w:val="22"/>
          <w:szCs w:val="22"/>
          <w:lang w:eastAsia="pl-PL"/>
        </w:rPr>
        <w:t>.</w:t>
      </w:r>
    </w:p>
    <w:p w14:paraId="1E42908D" w14:textId="2CFCCFED" w:rsidR="00A94C9F" w:rsidRPr="00882DFF"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Sprawy bieżące.</w:t>
      </w:r>
    </w:p>
    <w:p w14:paraId="2C2F750B"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Wolne głosy i wnioski.</w:t>
      </w:r>
    </w:p>
    <w:p w14:paraId="33A9E4F6" w14:textId="77777777" w:rsidR="00B160FA" w:rsidRPr="0026663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Zakończenie posiedzenia.</w:t>
      </w:r>
    </w:p>
    <w:p w14:paraId="17C19387" w14:textId="77777777" w:rsidR="00B160FA" w:rsidRPr="0026663F"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Ad. 1 – 4.</w:t>
      </w:r>
    </w:p>
    <w:p w14:paraId="16A3E45B" w14:textId="3FF53390" w:rsidR="00B160FA" w:rsidRPr="0026663F" w:rsidRDefault="00B160FA" w:rsidP="00C04B34">
      <w:pPr>
        <w:pStyle w:val="Standard"/>
        <w:jc w:val="both"/>
        <w:rPr>
          <w:rFonts w:asciiTheme="minorHAnsi" w:eastAsia="Times New Roman" w:hAnsiTheme="minorHAnsi" w:cstheme="minorHAnsi"/>
          <w:sz w:val="22"/>
          <w:szCs w:val="22"/>
          <w:lang w:eastAsia="pl-PL"/>
        </w:rPr>
      </w:pPr>
      <w:r w:rsidRPr="0026663F">
        <w:rPr>
          <w:rFonts w:asciiTheme="minorHAnsi" w:eastAsia="Times New Roman" w:hAnsiTheme="minorHAnsi" w:cstheme="minorHAnsi"/>
          <w:sz w:val="22"/>
          <w:szCs w:val="22"/>
          <w:lang w:eastAsia="pl-PL"/>
        </w:rPr>
        <w:t>Przewodnicząca J. Pągowska otworzyła posiedzenie Komisji, powitała członków Komisji</w:t>
      </w:r>
      <w:r w:rsidR="00F11A0A">
        <w:rPr>
          <w:rFonts w:asciiTheme="minorHAnsi" w:eastAsia="Times New Roman" w:hAnsiTheme="minorHAnsi" w:cstheme="minorHAnsi"/>
          <w:sz w:val="22"/>
          <w:szCs w:val="22"/>
          <w:lang w:eastAsia="pl-PL"/>
        </w:rPr>
        <w:t xml:space="preserve">, </w:t>
      </w:r>
      <w:r w:rsidRPr="0026663F">
        <w:rPr>
          <w:rFonts w:asciiTheme="minorHAnsi" w:eastAsia="Times New Roman" w:hAnsiTheme="minorHAnsi" w:cstheme="minorHAnsi"/>
          <w:sz w:val="22"/>
          <w:szCs w:val="22"/>
          <w:lang w:eastAsia="pl-PL"/>
        </w:rPr>
        <w:t xml:space="preserve">gości oraz stwierdziła prawomocność posiedzenia na podstawie </w:t>
      </w:r>
      <w:r w:rsidR="00F11A0A">
        <w:rPr>
          <w:rFonts w:asciiTheme="minorHAnsi" w:eastAsia="Times New Roman" w:hAnsiTheme="minorHAnsi" w:cstheme="minorHAnsi"/>
          <w:sz w:val="22"/>
          <w:szCs w:val="22"/>
          <w:lang w:eastAsia="pl-PL"/>
        </w:rPr>
        <w:t xml:space="preserve">zaobserwowanej obecności na posiedzeniu on </w:t>
      </w:r>
      <w:proofErr w:type="spellStart"/>
      <w:r w:rsidR="00F11A0A">
        <w:rPr>
          <w:rFonts w:asciiTheme="minorHAnsi" w:eastAsia="Times New Roman" w:hAnsiTheme="minorHAnsi" w:cstheme="minorHAnsi"/>
          <w:sz w:val="22"/>
          <w:szCs w:val="22"/>
          <w:lang w:eastAsia="pl-PL"/>
        </w:rPr>
        <w:t>line</w:t>
      </w:r>
      <w:proofErr w:type="spellEnd"/>
      <w:r w:rsidR="00F11A0A">
        <w:rPr>
          <w:rFonts w:asciiTheme="minorHAnsi" w:eastAsia="Times New Roman" w:hAnsiTheme="minorHAnsi" w:cstheme="minorHAnsi"/>
          <w:sz w:val="22"/>
          <w:szCs w:val="22"/>
          <w:lang w:eastAsia="pl-PL"/>
        </w:rPr>
        <w:t>.</w:t>
      </w:r>
    </w:p>
    <w:p w14:paraId="287C2225" w14:textId="77777777" w:rsidR="00B160FA" w:rsidRPr="0026663F" w:rsidRDefault="00B160FA" w:rsidP="00C04B34">
      <w:pPr>
        <w:pStyle w:val="Standard"/>
        <w:jc w:val="both"/>
        <w:rPr>
          <w:rFonts w:asciiTheme="minorHAnsi" w:eastAsia="Times New Roman" w:hAnsiTheme="minorHAnsi" w:cstheme="minorHAnsi"/>
          <w:sz w:val="22"/>
          <w:szCs w:val="22"/>
          <w:lang w:eastAsia="pl-PL"/>
        </w:rPr>
      </w:pPr>
    </w:p>
    <w:p w14:paraId="3D36A9ED" w14:textId="076EDE15" w:rsidR="00B160FA" w:rsidRDefault="00B160FA" w:rsidP="00C04B34">
      <w:pPr>
        <w:spacing w:line="240" w:lineRule="auto"/>
        <w:jc w:val="both"/>
        <w:rPr>
          <w:rFonts w:cstheme="minorHAnsi"/>
        </w:rPr>
      </w:pPr>
      <w:r w:rsidRPr="0026663F">
        <w:rPr>
          <w:rFonts w:cstheme="minorHAnsi"/>
        </w:rPr>
        <w:t>Ad. 5.</w:t>
      </w:r>
    </w:p>
    <w:p w14:paraId="434A9356" w14:textId="09F54F13" w:rsidR="0059672A" w:rsidRDefault="00551082" w:rsidP="00C04B34">
      <w:pPr>
        <w:spacing w:line="240" w:lineRule="auto"/>
        <w:jc w:val="both"/>
        <w:rPr>
          <w:rFonts w:eastAsia="Times New Roman" w:cstheme="minorHAnsi"/>
          <w:lang w:eastAsia="pl-PL"/>
        </w:rPr>
      </w:pPr>
      <w:r w:rsidRPr="00516C17">
        <w:rPr>
          <w:rFonts w:cstheme="minorHAnsi"/>
          <w:b/>
          <w:bCs/>
        </w:rPr>
        <w:t>Przewodnicząca</w:t>
      </w:r>
      <w:r w:rsidR="0059672A" w:rsidRPr="00516C17">
        <w:rPr>
          <w:rFonts w:cstheme="minorHAnsi"/>
          <w:b/>
          <w:bCs/>
        </w:rPr>
        <w:t xml:space="preserve"> J. Pągowska</w:t>
      </w:r>
      <w:r w:rsidR="0059672A">
        <w:rPr>
          <w:rFonts w:cstheme="minorHAnsi"/>
        </w:rPr>
        <w:t xml:space="preserve"> – Spotkaliśmy się dzisiaj zgodnie z naszym rocznym planem pracy, aby omówić </w:t>
      </w:r>
      <w:r w:rsidR="0059672A">
        <w:rPr>
          <w:rFonts w:eastAsia="Times New Roman" w:cstheme="minorHAnsi"/>
          <w:lang w:eastAsia="pl-PL"/>
        </w:rPr>
        <w:t>podsumowanie prac planistycznych, które odbyły się w roku 2020. Witamy pana Adriana, kierownika Gminnej Pracowni Urbanistycznej. Pani Dorota przysłała nam całe zestawienie, które przygotował pan Adrian. Jest ono również częścią raportu o stanie gminy.</w:t>
      </w:r>
    </w:p>
    <w:p w14:paraId="40BD550F" w14:textId="348FD308" w:rsidR="00551082" w:rsidRDefault="00551082" w:rsidP="00C04B34">
      <w:pPr>
        <w:spacing w:line="240" w:lineRule="auto"/>
        <w:jc w:val="both"/>
        <w:rPr>
          <w:rFonts w:eastAsia="Times New Roman" w:cstheme="minorHAnsi"/>
          <w:lang w:eastAsia="pl-PL"/>
        </w:rPr>
      </w:pPr>
      <w:r w:rsidRPr="00516C17">
        <w:rPr>
          <w:rFonts w:eastAsia="Times New Roman" w:cstheme="minorHAnsi"/>
          <w:b/>
          <w:bCs/>
          <w:lang w:eastAsia="pl-PL"/>
        </w:rPr>
        <w:t>Kierownik GPU A. Karwat</w:t>
      </w:r>
      <w:r>
        <w:rPr>
          <w:rFonts w:eastAsia="Times New Roman" w:cstheme="minorHAnsi"/>
          <w:lang w:eastAsia="pl-PL"/>
        </w:rPr>
        <w:t xml:space="preserve"> – macie Państwo przed sobą podsumowanie prac planistycznych za 2020 rok. Po krótce je omówię. Gminna Pracownia Urbanistyczna, to pani Daria Tomaszewska i ja. Doraźnie współpracuje z nami pani Małgorzata Ratajczak, która na umowę zlecenie przygotowuje nam projekty analiz do </w:t>
      </w:r>
      <w:proofErr w:type="spellStart"/>
      <w:r>
        <w:rPr>
          <w:rFonts w:eastAsia="Times New Roman" w:cstheme="minorHAnsi"/>
          <w:lang w:eastAsia="pl-PL"/>
        </w:rPr>
        <w:t>wszcz</w:t>
      </w:r>
      <w:r w:rsidR="00BD261E">
        <w:rPr>
          <w:rFonts w:eastAsia="Times New Roman" w:cstheme="minorHAnsi"/>
          <w:lang w:eastAsia="pl-PL"/>
        </w:rPr>
        <w:t>ę</w:t>
      </w:r>
      <w:r>
        <w:rPr>
          <w:rFonts w:eastAsia="Times New Roman" w:cstheme="minorHAnsi"/>
          <w:lang w:eastAsia="pl-PL"/>
        </w:rPr>
        <w:t>ć</w:t>
      </w:r>
      <w:proofErr w:type="spellEnd"/>
      <w:r>
        <w:rPr>
          <w:rFonts w:eastAsia="Times New Roman" w:cstheme="minorHAnsi"/>
          <w:lang w:eastAsia="pl-PL"/>
        </w:rPr>
        <w:t xml:space="preserve"> planów. Pani Małgorzata jest też w Gminnej Komisji Urbanistyczno-Architektonicznej. W tym podsumowaniu prac planistycznych pokazaliśmy obszary występowania planów zagospodarowania przestrzennego razem z planami uchwalonymi w 2020 roku. Dalej mamy część dotyczącą studium uwarunkowań i kierunków zagospodarowania przestrzennego. Znacie Państwo temat głównie z konsultacji, które się odbyły. Obecnie w dalszym ciągu</w:t>
      </w:r>
      <w:r w:rsidR="00FC73C7">
        <w:rPr>
          <w:rFonts w:eastAsia="Times New Roman" w:cstheme="minorHAnsi"/>
          <w:lang w:eastAsia="pl-PL"/>
        </w:rPr>
        <w:t xml:space="preserve"> pracujemy nad projektem studium i chcemy go poprawić w wyniku konsultacji. Sprawa jest dość skomplikowana, bo musimy przełożyć to co mamy na zmiany w przepisach prawnych, które nastąpiły i sprawdzić na ile jesteśmy aktualni w tym wszystkim</w:t>
      </w:r>
      <w:r w:rsidR="00BD261E">
        <w:rPr>
          <w:rFonts w:eastAsia="Times New Roman" w:cstheme="minorHAnsi"/>
          <w:lang w:eastAsia="pl-PL"/>
        </w:rPr>
        <w:t>,</w:t>
      </w:r>
      <w:r w:rsidR="00FC73C7">
        <w:rPr>
          <w:rFonts w:eastAsia="Times New Roman" w:cstheme="minorHAnsi"/>
          <w:lang w:eastAsia="pl-PL"/>
        </w:rPr>
        <w:t xml:space="preserve"> co do tej pory wypracowaliśmy. Następnie macie Państwo procedury planistyczne w trakcie realizacji, wszczęte w 2020 roku i wnioski o sporządzenie miejscowego planu zagospodarowania przestrzennego. Mamy też tabelę dotyczącą skutków finansowych uchwalenia miejscowych planów zagospodarowania przestrzennego. Tabela ta jest wypracowana na podstawie prognoz finansowych sporządzonych do planów miejscowych. Są to bardzo szacunkowe dane</w:t>
      </w:r>
      <w:r w:rsidR="00516C17">
        <w:rPr>
          <w:rFonts w:eastAsia="Times New Roman" w:cstheme="minorHAnsi"/>
          <w:lang w:eastAsia="pl-PL"/>
        </w:rPr>
        <w:t xml:space="preserve">, bo np. w różnych terenach gminy mamy różne stawki za grunty. </w:t>
      </w:r>
    </w:p>
    <w:p w14:paraId="34F93CD3" w14:textId="645C16CF" w:rsidR="00516C17" w:rsidRDefault="00516C17" w:rsidP="00C04B34">
      <w:pPr>
        <w:spacing w:line="240" w:lineRule="auto"/>
        <w:jc w:val="both"/>
        <w:rPr>
          <w:rFonts w:eastAsia="Times New Roman" w:cstheme="minorHAnsi"/>
          <w:lang w:eastAsia="pl-PL"/>
        </w:rPr>
      </w:pPr>
      <w:r w:rsidRPr="00516C17">
        <w:rPr>
          <w:rFonts w:eastAsia="Times New Roman" w:cstheme="minorHAnsi"/>
          <w:b/>
          <w:bCs/>
          <w:lang w:eastAsia="pl-PL"/>
        </w:rPr>
        <w:t>Radny T. Sztolcman</w:t>
      </w:r>
      <w:r>
        <w:rPr>
          <w:rFonts w:eastAsia="Times New Roman" w:cstheme="minorHAnsi"/>
          <w:lang w:eastAsia="pl-PL"/>
        </w:rPr>
        <w:t xml:space="preserve"> – w tym miejscu chciałbym zwrócić uwagę na jedną rzecz. Mamy zestawione koszty choćby budowy dróg i infrastruktury, natomiast wybudowanie drogi i infrastruktury się zapętla i powoduje naliczenie opłaty </w:t>
      </w:r>
      <w:proofErr w:type="spellStart"/>
      <w:r>
        <w:rPr>
          <w:rFonts w:eastAsia="Times New Roman" w:cstheme="minorHAnsi"/>
          <w:lang w:eastAsia="pl-PL"/>
        </w:rPr>
        <w:t>adiacenckiej</w:t>
      </w:r>
      <w:proofErr w:type="spellEnd"/>
      <w:r>
        <w:rPr>
          <w:rFonts w:eastAsia="Times New Roman" w:cstheme="minorHAnsi"/>
          <w:lang w:eastAsia="pl-PL"/>
        </w:rPr>
        <w:t>, która tu jest na poziomie 9 tys. zł. Dlatego uważam, że nie należy przywiązywać się do tych liczb.</w:t>
      </w:r>
    </w:p>
    <w:p w14:paraId="3BE3FE9B" w14:textId="3E348570" w:rsidR="00516C17" w:rsidRDefault="00516C17" w:rsidP="00C04B34">
      <w:pPr>
        <w:spacing w:line="240" w:lineRule="auto"/>
        <w:jc w:val="both"/>
        <w:rPr>
          <w:rFonts w:eastAsia="Times New Roman" w:cstheme="minorHAnsi"/>
          <w:lang w:eastAsia="pl-PL"/>
        </w:rPr>
      </w:pPr>
      <w:r w:rsidRPr="00516C17">
        <w:rPr>
          <w:rFonts w:eastAsia="Times New Roman" w:cstheme="minorHAnsi"/>
          <w:b/>
          <w:bCs/>
          <w:lang w:eastAsia="pl-PL"/>
        </w:rPr>
        <w:t>Kierownik GPU A. Karwat</w:t>
      </w:r>
      <w:r>
        <w:rPr>
          <w:rFonts w:eastAsia="Times New Roman" w:cstheme="minorHAnsi"/>
          <w:lang w:eastAsia="pl-PL"/>
        </w:rPr>
        <w:t xml:space="preserve"> – </w:t>
      </w:r>
      <w:r w:rsidR="00BD261E">
        <w:rPr>
          <w:rFonts w:eastAsia="Times New Roman" w:cstheme="minorHAnsi"/>
          <w:lang w:eastAsia="pl-PL"/>
        </w:rPr>
        <w:t>dokładnie. K</w:t>
      </w:r>
      <w:r>
        <w:rPr>
          <w:rFonts w:eastAsia="Times New Roman" w:cstheme="minorHAnsi"/>
          <w:lang w:eastAsia="pl-PL"/>
        </w:rPr>
        <w:t xml:space="preserve">olejna cześć, to uchwała reklamowa. Nadal czekamy na rozstrzygnięcia w tej sprawie. Jest też nowość, czyli dane przestrzenne. Mamy dodatkowy typowo elektroniczny załącznik nr 4 do uchwał. Jest wiele pytań i kontrowersji do tego jak te dane powinny być tworzone i gromadzone. </w:t>
      </w:r>
      <w:r w:rsidR="00FB1F7B">
        <w:rPr>
          <w:rFonts w:eastAsia="Times New Roman" w:cstheme="minorHAnsi"/>
          <w:lang w:eastAsia="pl-PL"/>
        </w:rPr>
        <w:t xml:space="preserve">Są pewne niuanse, które mam nadzieję, że prawodawcy wyjaśnią i uściślą. Następnie mamy p. 11, czyli lokalne standardy urbanistyczne, które dotyczą specustawy mieszkaniowej. Jest to zabezpieczenie gminy przed ewentualnymi zakusami inwestorów. </w:t>
      </w:r>
    </w:p>
    <w:p w14:paraId="1E8D8766" w14:textId="618A1F7D" w:rsidR="00FB1F7B" w:rsidRDefault="00FB1F7B" w:rsidP="00C04B34">
      <w:pPr>
        <w:spacing w:line="240" w:lineRule="auto"/>
        <w:jc w:val="both"/>
        <w:rPr>
          <w:rFonts w:eastAsia="Times New Roman" w:cstheme="minorHAnsi"/>
          <w:lang w:eastAsia="pl-PL"/>
        </w:rPr>
      </w:pPr>
      <w:r w:rsidRPr="009870C8">
        <w:rPr>
          <w:rFonts w:eastAsia="Times New Roman" w:cstheme="minorHAnsi"/>
          <w:b/>
          <w:bCs/>
          <w:lang w:eastAsia="pl-PL"/>
        </w:rPr>
        <w:lastRenderedPageBreak/>
        <w:t>Radna J. Pągowska</w:t>
      </w:r>
      <w:r>
        <w:rPr>
          <w:rFonts w:eastAsia="Times New Roman" w:cstheme="minorHAnsi"/>
          <w:lang w:eastAsia="pl-PL"/>
        </w:rPr>
        <w:t xml:space="preserve"> – wróćmy do p. 5. Procedury planistyczne wszczęte w 2020 roku. Mam pytanie dotyczące przystąpienia do sporządzenia miejscowego planu zagospodarowania przestrzennego na terenie ZZO. </w:t>
      </w:r>
      <w:r w:rsidR="00106F32">
        <w:rPr>
          <w:rFonts w:eastAsia="Times New Roman" w:cstheme="minorHAnsi"/>
          <w:lang w:eastAsia="pl-PL"/>
        </w:rPr>
        <w:t>To już kolejne wszczęcie po tych poprawkach. Na jakim jesteśmy obecnie etapie?</w:t>
      </w:r>
    </w:p>
    <w:p w14:paraId="0F6246C4" w14:textId="169869D9" w:rsidR="0052132B" w:rsidRDefault="00106F32" w:rsidP="00C04B34">
      <w:pPr>
        <w:spacing w:line="240" w:lineRule="auto"/>
        <w:jc w:val="both"/>
        <w:rPr>
          <w:rFonts w:eastAsia="Times New Roman" w:cstheme="minorHAnsi"/>
          <w:lang w:eastAsia="pl-PL"/>
        </w:rPr>
      </w:pPr>
      <w:r w:rsidRPr="009870C8">
        <w:rPr>
          <w:rFonts w:eastAsia="Times New Roman" w:cstheme="minorHAnsi"/>
          <w:b/>
          <w:bCs/>
          <w:lang w:eastAsia="pl-PL"/>
        </w:rPr>
        <w:t>Kierownik GP</w:t>
      </w:r>
      <w:r w:rsidR="009870C8" w:rsidRPr="009870C8">
        <w:rPr>
          <w:rFonts w:eastAsia="Times New Roman" w:cstheme="minorHAnsi"/>
          <w:b/>
          <w:bCs/>
          <w:lang w:eastAsia="pl-PL"/>
        </w:rPr>
        <w:t>U</w:t>
      </w:r>
      <w:r w:rsidRPr="009870C8">
        <w:rPr>
          <w:rFonts w:eastAsia="Times New Roman" w:cstheme="minorHAnsi"/>
          <w:b/>
          <w:bCs/>
          <w:lang w:eastAsia="pl-PL"/>
        </w:rPr>
        <w:t xml:space="preserve"> A. Karwat</w:t>
      </w:r>
      <w:r>
        <w:rPr>
          <w:rFonts w:eastAsia="Times New Roman" w:cstheme="minorHAnsi"/>
          <w:lang w:eastAsia="pl-PL"/>
        </w:rPr>
        <w:t xml:space="preserve"> </w:t>
      </w:r>
      <w:r w:rsidR="009870C8">
        <w:rPr>
          <w:rFonts w:eastAsia="Times New Roman" w:cstheme="minorHAnsi"/>
          <w:lang w:eastAsia="pl-PL"/>
        </w:rPr>
        <w:t>–</w:t>
      </w:r>
      <w:r>
        <w:rPr>
          <w:rFonts w:eastAsia="Times New Roman" w:cstheme="minorHAnsi"/>
          <w:lang w:eastAsia="pl-PL"/>
        </w:rPr>
        <w:t xml:space="preserve"> </w:t>
      </w:r>
      <w:r w:rsidR="009870C8">
        <w:rPr>
          <w:rFonts w:eastAsia="Times New Roman" w:cstheme="minorHAnsi"/>
          <w:lang w:eastAsia="pl-PL"/>
        </w:rPr>
        <w:t xml:space="preserve">przygotowaliśmy projekt w oparciu o poprzedni projekt wypracowany społecznie. Przekazaliśmy go do opiniowania i uzgodnień. W między czasie zmieniło się prawo. ZZO nadal działa. Otrzymywali kolejne decyzje. Teraz musimy skonfrontować to z tym, co mamy w rzeczywistości. ZZO i MPU wniosły uwagi do przedstawionego zaopiniowania projektu. Uwagi przeanalizowaliśmy. Spotkaliśmy się on </w:t>
      </w:r>
      <w:proofErr w:type="spellStart"/>
      <w:r w:rsidR="009870C8">
        <w:rPr>
          <w:rFonts w:eastAsia="Times New Roman" w:cstheme="minorHAnsi"/>
          <w:lang w:eastAsia="pl-PL"/>
        </w:rPr>
        <w:t>line</w:t>
      </w:r>
      <w:proofErr w:type="spellEnd"/>
      <w:r w:rsidR="009870C8">
        <w:rPr>
          <w:rFonts w:eastAsia="Times New Roman" w:cstheme="minorHAnsi"/>
          <w:lang w:eastAsia="pl-PL"/>
        </w:rPr>
        <w:t xml:space="preserve"> z dyrekcją ZZO i omówiliśmy sobie poszczególne uwagi. Przesłaliśmy pismo z prośbą o ustosunkowanie się do poszczególnych punktów</w:t>
      </w:r>
      <w:r w:rsidR="0052132B">
        <w:rPr>
          <w:rFonts w:eastAsia="Times New Roman" w:cstheme="minorHAnsi"/>
          <w:lang w:eastAsia="pl-PL"/>
        </w:rPr>
        <w:t>, żebyśmy mogli ruszyć z procedurą dalej</w:t>
      </w:r>
      <w:r w:rsidR="009870C8">
        <w:rPr>
          <w:rFonts w:eastAsia="Times New Roman" w:cstheme="minorHAnsi"/>
          <w:lang w:eastAsia="pl-PL"/>
        </w:rPr>
        <w:t xml:space="preserve">. </w:t>
      </w:r>
      <w:r w:rsidR="0052132B">
        <w:rPr>
          <w:rFonts w:eastAsia="Times New Roman" w:cstheme="minorHAnsi"/>
          <w:lang w:eastAsia="pl-PL"/>
        </w:rPr>
        <w:t>Czekamy na odpowiedź</w:t>
      </w:r>
      <w:r w:rsidR="00BD261E">
        <w:rPr>
          <w:rFonts w:eastAsia="Times New Roman" w:cstheme="minorHAnsi"/>
          <w:lang w:eastAsia="pl-PL"/>
        </w:rPr>
        <w:t>.</w:t>
      </w:r>
      <w:r w:rsidR="0052132B">
        <w:rPr>
          <w:rFonts w:eastAsia="Times New Roman" w:cstheme="minorHAnsi"/>
          <w:lang w:eastAsia="pl-PL"/>
        </w:rPr>
        <w:t xml:space="preserve"> </w:t>
      </w:r>
      <w:r w:rsidR="00BD261E">
        <w:rPr>
          <w:rFonts w:eastAsia="Times New Roman" w:cstheme="minorHAnsi"/>
          <w:lang w:eastAsia="pl-PL"/>
        </w:rPr>
        <w:t>S</w:t>
      </w:r>
      <w:r w:rsidR="0052132B">
        <w:rPr>
          <w:rFonts w:eastAsia="Times New Roman" w:cstheme="minorHAnsi"/>
          <w:lang w:eastAsia="pl-PL"/>
        </w:rPr>
        <w:t xml:space="preserve">potkamy się z nimi jeszcze raz i będziemy szykować plan do wyłożenia. Myślę, że do końca marca uda nam się wypracować projekt. W kwietniu, najdalej w maju wyłożenie. </w:t>
      </w:r>
    </w:p>
    <w:p w14:paraId="0AE6F2B4" w14:textId="045AB15F" w:rsidR="00106F32" w:rsidRDefault="0052132B" w:rsidP="00C04B34">
      <w:pPr>
        <w:spacing w:line="240" w:lineRule="auto"/>
        <w:jc w:val="both"/>
        <w:rPr>
          <w:rFonts w:eastAsia="Times New Roman" w:cstheme="minorHAnsi"/>
          <w:lang w:eastAsia="pl-PL"/>
        </w:rPr>
      </w:pPr>
      <w:r w:rsidRPr="0052132B">
        <w:rPr>
          <w:rFonts w:eastAsia="Times New Roman" w:cstheme="minorHAnsi"/>
          <w:b/>
          <w:bCs/>
          <w:lang w:eastAsia="pl-PL"/>
        </w:rPr>
        <w:t>Radny T. Sztolcman</w:t>
      </w:r>
      <w:r>
        <w:rPr>
          <w:rFonts w:eastAsia="Times New Roman" w:cstheme="minorHAnsi"/>
          <w:lang w:eastAsia="pl-PL"/>
        </w:rPr>
        <w:t xml:space="preserve"> – pytanie dotyczące planu Zielątkowo. Wiem, że społeczność l</w:t>
      </w:r>
      <w:r w:rsidR="00A56FCE">
        <w:rPr>
          <w:rFonts w:eastAsia="Times New Roman" w:cstheme="minorHAnsi"/>
          <w:lang w:eastAsia="pl-PL"/>
        </w:rPr>
        <w:t>o</w:t>
      </w:r>
      <w:r>
        <w:rPr>
          <w:rFonts w:eastAsia="Times New Roman" w:cstheme="minorHAnsi"/>
          <w:lang w:eastAsia="pl-PL"/>
        </w:rPr>
        <w:t xml:space="preserve">kalna żadnych uwag nie wnosiła, a pozostali </w:t>
      </w:r>
      <w:r w:rsidR="00A56FCE">
        <w:rPr>
          <w:rFonts w:eastAsia="Times New Roman" w:cstheme="minorHAnsi"/>
          <w:lang w:eastAsia="pl-PL"/>
        </w:rPr>
        <w:t xml:space="preserve">konsultanci? Czy wyszły jakieś poważne kwestie? </w:t>
      </w:r>
    </w:p>
    <w:p w14:paraId="26533A4B" w14:textId="74B60977" w:rsidR="00A56FCE" w:rsidRDefault="008D119D" w:rsidP="00C04B34">
      <w:pPr>
        <w:spacing w:line="240" w:lineRule="auto"/>
        <w:jc w:val="both"/>
        <w:rPr>
          <w:rFonts w:eastAsia="Times New Roman" w:cstheme="minorHAnsi"/>
          <w:lang w:eastAsia="pl-PL"/>
        </w:rPr>
      </w:pPr>
      <w:r w:rsidRPr="008D119D">
        <w:rPr>
          <w:rFonts w:eastAsia="Times New Roman" w:cstheme="minorHAnsi"/>
          <w:b/>
          <w:bCs/>
          <w:lang w:eastAsia="pl-PL"/>
        </w:rPr>
        <w:t>Kierownik GPU A. Karwat</w:t>
      </w:r>
      <w:r>
        <w:rPr>
          <w:rFonts w:eastAsia="Times New Roman" w:cstheme="minorHAnsi"/>
          <w:lang w:eastAsia="pl-PL"/>
        </w:rPr>
        <w:t xml:space="preserve"> - n</w:t>
      </w:r>
      <w:r w:rsidR="00A56FCE">
        <w:rPr>
          <w:rFonts w:eastAsia="Times New Roman" w:cstheme="minorHAnsi"/>
          <w:lang w:eastAsia="pl-PL"/>
        </w:rPr>
        <w:t xml:space="preserve">ie. Jeśli chodzi o instytucje, to nie </w:t>
      </w:r>
      <w:r>
        <w:rPr>
          <w:rFonts w:eastAsia="Times New Roman" w:cstheme="minorHAnsi"/>
          <w:lang w:eastAsia="pl-PL"/>
        </w:rPr>
        <w:t>mieliśmy</w:t>
      </w:r>
      <w:r w:rsidR="00A56FCE">
        <w:rPr>
          <w:rFonts w:eastAsia="Times New Roman" w:cstheme="minorHAnsi"/>
          <w:lang w:eastAsia="pl-PL"/>
        </w:rPr>
        <w:t xml:space="preserve"> ż</w:t>
      </w:r>
      <w:r>
        <w:rPr>
          <w:rFonts w:eastAsia="Times New Roman" w:cstheme="minorHAnsi"/>
          <w:lang w:eastAsia="pl-PL"/>
        </w:rPr>
        <w:t>a</w:t>
      </w:r>
      <w:r w:rsidR="00A56FCE">
        <w:rPr>
          <w:rFonts w:eastAsia="Times New Roman" w:cstheme="minorHAnsi"/>
          <w:lang w:eastAsia="pl-PL"/>
        </w:rPr>
        <w:t xml:space="preserve">dnych </w:t>
      </w:r>
      <w:r>
        <w:rPr>
          <w:rFonts w:eastAsia="Times New Roman" w:cstheme="minorHAnsi"/>
          <w:lang w:eastAsia="pl-PL"/>
        </w:rPr>
        <w:t>negatywnych</w:t>
      </w:r>
      <w:r w:rsidR="00A56FCE">
        <w:rPr>
          <w:rFonts w:eastAsia="Times New Roman" w:cstheme="minorHAnsi"/>
          <w:lang w:eastAsia="pl-PL"/>
        </w:rPr>
        <w:t xml:space="preserve"> wniosków.</w:t>
      </w:r>
    </w:p>
    <w:p w14:paraId="06960C5A" w14:textId="3C6A725D" w:rsidR="008D119D" w:rsidRDefault="008D119D" w:rsidP="00C04B34">
      <w:pPr>
        <w:spacing w:line="240" w:lineRule="auto"/>
        <w:jc w:val="both"/>
        <w:rPr>
          <w:rFonts w:eastAsia="Times New Roman" w:cstheme="minorHAnsi"/>
          <w:lang w:eastAsia="pl-PL"/>
        </w:rPr>
      </w:pPr>
      <w:r w:rsidRPr="008D119D">
        <w:rPr>
          <w:rFonts w:eastAsia="Times New Roman" w:cstheme="minorHAnsi"/>
          <w:b/>
          <w:bCs/>
          <w:lang w:eastAsia="pl-PL"/>
        </w:rPr>
        <w:t>Radny T. Sztolcman</w:t>
      </w:r>
      <w:r>
        <w:rPr>
          <w:rFonts w:eastAsia="Times New Roman" w:cstheme="minorHAnsi"/>
          <w:lang w:eastAsia="pl-PL"/>
        </w:rPr>
        <w:t xml:space="preserve"> - wiem, że rada sołecka rozesłała informację, że plan jest na etapie konsultacji i wiele osób się wypowiadało. Kwestii z jakimiś poprawkami i zmianami nie było. Nie wiem, czy wiecie, ale jak wywoływaliśmy np. plan Zielątkowo – Północny Wschód, od ul. Wspólnej do ul. Szkolnej i na północ do granicy gminy, a na południe do granicy obecnych planów i w związku z tym, że studium nie uchwaliliśmy w lutym ubiegłego roku i później, gmina podzieliła te plany na dwie części. Tzw. wnętrzności</w:t>
      </w:r>
      <w:r w:rsidR="001C1411">
        <w:rPr>
          <w:rFonts w:eastAsia="Times New Roman" w:cstheme="minorHAnsi"/>
          <w:lang w:eastAsia="pl-PL"/>
        </w:rPr>
        <w:t xml:space="preserve"> rolne</w:t>
      </w:r>
      <w:r>
        <w:rPr>
          <w:rFonts w:eastAsia="Times New Roman" w:cstheme="minorHAnsi"/>
          <w:lang w:eastAsia="pl-PL"/>
        </w:rPr>
        <w:t xml:space="preserve"> jako etap I </w:t>
      </w:r>
      <w:proofErr w:type="spellStart"/>
      <w:r>
        <w:rPr>
          <w:rFonts w:eastAsia="Times New Roman" w:cstheme="minorHAnsi"/>
          <w:lang w:eastAsia="pl-PL"/>
        </w:rPr>
        <w:t>i</w:t>
      </w:r>
      <w:proofErr w:type="spellEnd"/>
      <w:r>
        <w:rPr>
          <w:rFonts w:eastAsia="Times New Roman" w:cstheme="minorHAnsi"/>
          <w:lang w:eastAsia="pl-PL"/>
        </w:rPr>
        <w:t xml:space="preserve"> tzw. ulicówkę jako etap II. </w:t>
      </w:r>
      <w:r w:rsidR="001C1411">
        <w:rPr>
          <w:rFonts w:eastAsia="Times New Roman" w:cstheme="minorHAnsi"/>
          <w:lang w:eastAsia="pl-PL"/>
        </w:rPr>
        <w:t xml:space="preserve">Kluczowe jest w tej chwili, żeby jak najszybciej ten plan </w:t>
      </w:r>
      <w:proofErr w:type="spellStart"/>
      <w:r w:rsidR="001C1411">
        <w:rPr>
          <w:rFonts w:eastAsia="Times New Roman" w:cstheme="minorHAnsi"/>
          <w:lang w:eastAsia="pl-PL"/>
        </w:rPr>
        <w:t>przeprocedować</w:t>
      </w:r>
      <w:proofErr w:type="spellEnd"/>
      <w:r w:rsidR="001C1411">
        <w:rPr>
          <w:rFonts w:eastAsia="Times New Roman" w:cstheme="minorHAnsi"/>
          <w:lang w:eastAsia="pl-PL"/>
        </w:rPr>
        <w:t>, żeby tereny rolne zabezpieczyć, bo np. zdarzyły się wnioski na 80 bliźniaków na stosunkowo małym terenie. Fajnie, że już za tydzień to się zaczyna i ku szczęśliwemu końcowi powinno zmierzać. Czy jest Pan w stanie z pamięci powiedzieć nam o tych 9 wnioskach uwzględnionych przez wójta dotyczących przyszłych planów?</w:t>
      </w:r>
    </w:p>
    <w:p w14:paraId="5AB23366" w14:textId="60F77EC0" w:rsidR="001C1411" w:rsidRDefault="001C1411" w:rsidP="00C04B34">
      <w:pPr>
        <w:spacing w:line="240" w:lineRule="auto"/>
        <w:jc w:val="both"/>
        <w:rPr>
          <w:rFonts w:eastAsia="Times New Roman" w:cstheme="minorHAnsi"/>
          <w:lang w:eastAsia="pl-PL"/>
        </w:rPr>
      </w:pPr>
      <w:r w:rsidRPr="0047207E">
        <w:rPr>
          <w:rFonts w:eastAsia="Times New Roman" w:cstheme="minorHAnsi"/>
          <w:b/>
          <w:bCs/>
          <w:lang w:eastAsia="pl-PL"/>
        </w:rPr>
        <w:t>Kierownik GPU A. Karwat</w:t>
      </w:r>
      <w:r>
        <w:rPr>
          <w:rFonts w:eastAsia="Times New Roman" w:cstheme="minorHAnsi"/>
          <w:lang w:eastAsia="pl-PL"/>
        </w:rPr>
        <w:t xml:space="preserve"> – oczywiście. </w:t>
      </w:r>
      <w:r w:rsidR="0047207E">
        <w:rPr>
          <w:rFonts w:eastAsia="Times New Roman" w:cstheme="minorHAnsi"/>
          <w:lang w:eastAsia="pl-PL"/>
        </w:rPr>
        <w:t>Na chwilę się wyciszę (…) Właśnie miałem rozmowę na temat składowiska odpadów.</w:t>
      </w:r>
    </w:p>
    <w:p w14:paraId="11C668F7" w14:textId="7EB3BB96" w:rsidR="0047207E" w:rsidRDefault="0047207E" w:rsidP="00C04B34">
      <w:pPr>
        <w:spacing w:line="240" w:lineRule="auto"/>
        <w:jc w:val="both"/>
        <w:rPr>
          <w:rFonts w:eastAsia="Times New Roman" w:cstheme="minorHAnsi"/>
          <w:lang w:eastAsia="pl-PL"/>
        </w:rPr>
      </w:pPr>
      <w:r w:rsidRPr="0047207E">
        <w:rPr>
          <w:rFonts w:eastAsia="Times New Roman" w:cstheme="minorHAnsi"/>
          <w:b/>
          <w:bCs/>
          <w:lang w:eastAsia="pl-PL"/>
        </w:rPr>
        <w:t>Radna A. Ankiewicz</w:t>
      </w:r>
      <w:r>
        <w:rPr>
          <w:rFonts w:eastAsia="Times New Roman" w:cstheme="minorHAnsi"/>
          <w:lang w:eastAsia="pl-PL"/>
        </w:rPr>
        <w:t xml:space="preserve"> – prosiłabym o jak najszybsze zajęcie się tym tematem. Obawiam się, że ZZO wystąpi za chwilę z wnioskiem o decyzję o warunkach na kolejną kwaterę. Przystępują do rekultywacji S1 i za chwilę mogą wystąpić o kolejną decyzję o warunkach. </w:t>
      </w:r>
      <w:r w:rsidR="00BD261E">
        <w:rPr>
          <w:rFonts w:eastAsia="Times New Roman" w:cstheme="minorHAnsi"/>
          <w:lang w:eastAsia="pl-PL"/>
        </w:rPr>
        <w:t>M</w:t>
      </w:r>
      <w:r>
        <w:rPr>
          <w:rFonts w:eastAsia="Times New Roman" w:cstheme="minorHAnsi"/>
          <w:lang w:eastAsia="pl-PL"/>
        </w:rPr>
        <w:t xml:space="preserve">iejmy troszeczkę wpływu na to, co się tam buduje. </w:t>
      </w:r>
    </w:p>
    <w:p w14:paraId="0546EAB7" w14:textId="222C26E8" w:rsidR="0047207E" w:rsidRDefault="0047207E" w:rsidP="00C04B34">
      <w:pPr>
        <w:spacing w:line="240" w:lineRule="auto"/>
        <w:jc w:val="both"/>
        <w:rPr>
          <w:rFonts w:eastAsia="Times New Roman" w:cstheme="minorHAnsi"/>
          <w:lang w:eastAsia="pl-PL"/>
        </w:rPr>
      </w:pPr>
      <w:r w:rsidRPr="005030E8">
        <w:rPr>
          <w:rFonts w:eastAsia="Times New Roman" w:cstheme="minorHAnsi"/>
          <w:b/>
          <w:bCs/>
          <w:lang w:eastAsia="pl-PL"/>
        </w:rPr>
        <w:t>Kierownik GPU A. Karwat</w:t>
      </w:r>
      <w:r>
        <w:rPr>
          <w:rFonts w:eastAsia="Times New Roman" w:cstheme="minorHAnsi"/>
          <w:lang w:eastAsia="pl-PL"/>
        </w:rPr>
        <w:t xml:space="preserve"> - ja nawet uważam, że oni czekają z tą decyzją też za planem. </w:t>
      </w:r>
    </w:p>
    <w:p w14:paraId="12DD45FC" w14:textId="030E0057" w:rsidR="0047207E" w:rsidRDefault="0047207E" w:rsidP="00C04B34">
      <w:pPr>
        <w:spacing w:line="240" w:lineRule="auto"/>
        <w:jc w:val="both"/>
        <w:rPr>
          <w:rFonts w:eastAsia="Times New Roman" w:cstheme="minorHAnsi"/>
          <w:lang w:eastAsia="pl-PL"/>
        </w:rPr>
      </w:pPr>
      <w:r w:rsidRPr="005030E8">
        <w:rPr>
          <w:rFonts w:eastAsia="Times New Roman" w:cstheme="minorHAnsi"/>
          <w:b/>
          <w:bCs/>
          <w:lang w:eastAsia="pl-PL"/>
        </w:rPr>
        <w:t>Radna A. Ankiewicz</w:t>
      </w:r>
      <w:r>
        <w:rPr>
          <w:rFonts w:eastAsia="Times New Roman" w:cstheme="minorHAnsi"/>
          <w:lang w:eastAsia="pl-PL"/>
        </w:rPr>
        <w:t xml:space="preserve"> – oni nie mają czasu na czekanie. </w:t>
      </w:r>
    </w:p>
    <w:p w14:paraId="4B2FBA75" w14:textId="793E3B47" w:rsidR="0047207E" w:rsidRDefault="0047207E" w:rsidP="00C04B34">
      <w:pPr>
        <w:spacing w:line="240" w:lineRule="auto"/>
        <w:jc w:val="both"/>
        <w:rPr>
          <w:rFonts w:eastAsia="Times New Roman" w:cstheme="minorHAnsi"/>
          <w:lang w:eastAsia="pl-PL"/>
        </w:rPr>
      </w:pPr>
      <w:r w:rsidRPr="005030E8">
        <w:rPr>
          <w:rFonts w:eastAsia="Times New Roman" w:cstheme="minorHAnsi"/>
          <w:b/>
          <w:bCs/>
          <w:lang w:eastAsia="pl-PL"/>
        </w:rPr>
        <w:t>Kierownik GPU A.</w:t>
      </w:r>
      <w:r w:rsidR="005030E8" w:rsidRPr="005030E8">
        <w:rPr>
          <w:rFonts w:eastAsia="Times New Roman" w:cstheme="minorHAnsi"/>
          <w:b/>
          <w:bCs/>
          <w:lang w:eastAsia="pl-PL"/>
        </w:rPr>
        <w:t xml:space="preserve"> </w:t>
      </w:r>
      <w:r w:rsidRPr="005030E8">
        <w:rPr>
          <w:rFonts w:eastAsia="Times New Roman" w:cstheme="minorHAnsi"/>
          <w:b/>
          <w:bCs/>
          <w:lang w:eastAsia="pl-PL"/>
        </w:rPr>
        <w:t>Karwat</w:t>
      </w:r>
      <w:r>
        <w:rPr>
          <w:rFonts w:eastAsia="Times New Roman" w:cstheme="minorHAnsi"/>
          <w:lang w:eastAsia="pl-PL"/>
        </w:rPr>
        <w:t xml:space="preserve"> </w:t>
      </w:r>
      <w:r w:rsidR="005030E8">
        <w:rPr>
          <w:rFonts w:eastAsia="Times New Roman" w:cstheme="minorHAnsi"/>
          <w:lang w:eastAsia="pl-PL"/>
        </w:rPr>
        <w:t>–</w:t>
      </w:r>
      <w:r>
        <w:rPr>
          <w:rFonts w:eastAsia="Times New Roman" w:cstheme="minorHAnsi"/>
          <w:lang w:eastAsia="pl-PL"/>
        </w:rPr>
        <w:t xml:space="preserve"> </w:t>
      </w:r>
      <w:r w:rsidR="005030E8">
        <w:rPr>
          <w:rFonts w:eastAsia="Times New Roman" w:cstheme="minorHAnsi"/>
          <w:lang w:eastAsia="pl-PL"/>
        </w:rPr>
        <w:t xml:space="preserve">musimy wypracować taki projekt, który będzie niepodważalny. Na tym nam najbardziej zależy. Jest to trudny temat i pod kątem urbanistycznym bardzo zawiły. </w:t>
      </w:r>
    </w:p>
    <w:p w14:paraId="6B98BFBF" w14:textId="146A026C" w:rsidR="005030E8" w:rsidRDefault="005030E8" w:rsidP="00C04B34">
      <w:pPr>
        <w:spacing w:line="240" w:lineRule="auto"/>
        <w:jc w:val="both"/>
        <w:rPr>
          <w:rFonts w:eastAsia="Times New Roman" w:cstheme="minorHAnsi"/>
          <w:lang w:eastAsia="pl-PL"/>
        </w:rPr>
      </w:pPr>
      <w:r w:rsidRPr="005030E8">
        <w:rPr>
          <w:rFonts w:eastAsia="Times New Roman" w:cstheme="minorHAnsi"/>
          <w:b/>
          <w:bCs/>
          <w:lang w:eastAsia="pl-PL"/>
        </w:rPr>
        <w:t>Radna A. Ankiewicz</w:t>
      </w:r>
      <w:r>
        <w:rPr>
          <w:rFonts w:eastAsia="Times New Roman" w:cstheme="minorHAnsi"/>
          <w:lang w:eastAsia="pl-PL"/>
        </w:rPr>
        <w:t xml:space="preserve"> – możemy się spieszyć powoli. Panie Adrianie, czy oni maja wyznaczony termin na udzielenie odpowiedzi?</w:t>
      </w:r>
    </w:p>
    <w:p w14:paraId="41EBAD58" w14:textId="561A781E" w:rsidR="005030E8" w:rsidRDefault="005030E8" w:rsidP="00C04B34">
      <w:pPr>
        <w:spacing w:line="240" w:lineRule="auto"/>
        <w:jc w:val="both"/>
        <w:rPr>
          <w:rFonts w:eastAsia="Times New Roman" w:cstheme="minorHAnsi"/>
          <w:lang w:eastAsia="pl-PL"/>
        </w:rPr>
      </w:pPr>
      <w:r w:rsidRPr="005030E8">
        <w:rPr>
          <w:rFonts w:eastAsia="Times New Roman" w:cstheme="minorHAnsi"/>
          <w:b/>
          <w:bCs/>
          <w:lang w:eastAsia="pl-PL"/>
        </w:rPr>
        <w:t>Kierownik GPU A. Karwat</w:t>
      </w:r>
      <w:r>
        <w:rPr>
          <w:rFonts w:eastAsia="Times New Roman" w:cstheme="minorHAnsi"/>
          <w:lang w:eastAsia="pl-PL"/>
        </w:rPr>
        <w:t xml:space="preserve"> – nie wyznaczyliśmy im takiego terminu. W oparciu o naszą rozmowę, to mieli to zrobić na dniach. Jeżeli nie odpowiedzą, to będziemy tutaj dalej działać. Zależy nam na jasności spraw, więc nie będziemy zwlekać nie wiadomo jak długo. </w:t>
      </w:r>
    </w:p>
    <w:p w14:paraId="507EFB4D" w14:textId="33487FA9" w:rsidR="005030E8" w:rsidRDefault="005030E8" w:rsidP="00C04B34">
      <w:pPr>
        <w:spacing w:line="240" w:lineRule="auto"/>
        <w:jc w:val="both"/>
        <w:rPr>
          <w:rFonts w:eastAsia="Times New Roman" w:cstheme="minorHAnsi"/>
          <w:lang w:eastAsia="pl-PL"/>
        </w:rPr>
      </w:pPr>
      <w:r w:rsidRPr="005030E8">
        <w:rPr>
          <w:rFonts w:eastAsia="Times New Roman" w:cstheme="minorHAnsi"/>
          <w:b/>
          <w:bCs/>
          <w:lang w:eastAsia="pl-PL"/>
        </w:rPr>
        <w:t>Radny T. Sztolcman</w:t>
      </w:r>
      <w:r>
        <w:rPr>
          <w:rFonts w:eastAsia="Times New Roman" w:cstheme="minorHAnsi"/>
          <w:lang w:eastAsia="pl-PL"/>
        </w:rPr>
        <w:t xml:space="preserve"> – mówił Pan, że wyłożenie składowiska, to miesi</w:t>
      </w:r>
      <w:r w:rsidR="0093507F">
        <w:rPr>
          <w:rFonts w:eastAsia="Times New Roman" w:cstheme="minorHAnsi"/>
          <w:lang w:eastAsia="pl-PL"/>
        </w:rPr>
        <w:t>ą</w:t>
      </w:r>
      <w:r>
        <w:rPr>
          <w:rFonts w:eastAsia="Times New Roman" w:cstheme="minorHAnsi"/>
          <w:lang w:eastAsia="pl-PL"/>
        </w:rPr>
        <w:t>c, półtora, tak?</w:t>
      </w:r>
    </w:p>
    <w:p w14:paraId="22C8BA84" w14:textId="77777777" w:rsidR="00564FAB" w:rsidRDefault="005030E8" w:rsidP="00C04B34">
      <w:pPr>
        <w:spacing w:line="240" w:lineRule="auto"/>
        <w:jc w:val="both"/>
        <w:rPr>
          <w:rFonts w:eastAsia="Times New Roman" w:cstheme="minorHAnsi"/>
          <w:lang w:eastAsia="pl-PL"/>
        </w:rPr>
      </w:pPr>
      <w:r w:rsidRPr="005030E8">
        <w:rPr>
          <w:rFonts w:eastAsia="Times New Roman" w:cstheme="minorHAnsi"/>
          <w:b/>
          <w:bCs/>
          <w:lang w:eastAsia="pl-PL"/>
        </w:rPr>
        <w:t>Kierownik GPU A. Karwat</w:t>
      </w:r>
      <w:r>
        <w:rPr>
          <w:rFonts w:eastAsia="Times New Roman" w:cstheme="minorHAnsi"/>
          <w:lang w:eastAsia="pl-PL"/>
        </w:rPr>
        <w:t xml:space="preserve"> – ja tak liczę. Zobaczymy jaka będzie decyzja pana wójta. Jeszcze chwilę potrzebujemy. Wszystko jest w trakcie, na gorąco. Teraz jeżeli chodzi o tę pozytywną rekomendację </w:t>
      </w:r>
      <w:r>
        <w:rPr>
          <w:rFonts w:eastAsia="Times New Roman" w:cstheme="minorHAnsi"/>
          <w:lang w:eastAsia="pl-PL"/>
        </w:rPr>
        <w:lastRenderedPageBreak/>
        <w:t xml:space="preserve">pana wójta i zabudżetowanie środków na plany </w:t>
      </w:r>
      <w:r w:rsidR="00564FAB">
        <w:rPr>
          <w:rFonts w:eastAsia="Times New Roman" w:cstheme="minorHAnsi"/>
          <w:lang w:eastAsia="pl-PL"/>
        </w:rPr>
        <w:t>miejscowe do których chcielibyśmy przystąpić w tym roku, to:</w:t>
      </w:r>
    </w:p>
    <w:p w14:paraId="301FA59C" w14:textId="3CDBD41B" w:rsidR="00564FAB" w:rsidRDefault="00564FAB" w:rsidP="00564FAB">
      <w:pPr>
        <w:pStyle w:val="Akapitzlist"/>
        <w:numPr>
          <w:ilvl w:val="0"/>
          <w:numId w:val="11"/>
        </w:numPr>
        <w:spacing w:line="240" w:lineRule="auto"/>
        <w:jc w:val="both"/>
        <w:rPr>
          <w:rFonts w:eastAsia="Times New Roman" w:cstheme="minorHAnsi"/>
          <w:lang w:eastAsia="pl-PL"/>
        </w:rPr>
      </w:pPr>
      <w:r w:rsidRPr="00564FAB">
        <w:rPr>
          <w:rFonts w:eastAsia="Times New Roman" w:cstheme="minorHAnsi"/>
          <w:lang w:eastAsia="pl-PL"/>
        </w:rPr>
        <w:t>Chludowo, rejon ul. Dworcowej i Nad Torem</w:t>
      </w:r>
      <w:r>
        <w:rPr>
          <w:rFonts w:eastAsia="Times New Roman" w:cstheme="minorHAnsi"/>
          <w:lang w:eastAsia="pl-PL"/>
        </w:rPr>
        <w:t>, czyli uzupełnienie tego, co robimy w tej chwili;</w:t>
      </w:r>
    </w:p>
    <w:p w14:paraId="5864DB09" w14:textId="51E32A44" w:rsidR="00564FAB" w:rsidRDefault="00564FAB" w:rsidP="00564FAB">
      <w:pPr>
        <w:spacing w:line="240" w:lineRule="auto"/>
        <w:jc w:val="both"/>
        <w:rPr>
          <w:rFonts w:eastAsia="Times New Roman" w:cstheme="minorHAnsi"/>
          <w:lang w:eastAsia="pl-PL"/>
        </w:rPr>
      </w:pPr>
      <w:r w:rsidRPr="00564FAB">
        <w:rPr>
          <w:rFonts w:eastAsia="Times New Roman" w:cstheme="minorHAnsi"/>
          <w:b/>
          <w:bCs/>
          <w:lang w:eastAsia="pl-PL"/>
        </w:rPr>
        <w:t>Radny T. Sztolcman</w:t>
      </w:r>
      <w:r>
        <w:rPr>
          <w:rFonts w:eastAsia="Times New Roman" w:cstheme="minorHAnsi"/>
          <w:lang w:eastAsia="pl-PL"/>
        </w:rPr>
        <w:t xml:space="preserve"> – w Chludowie ul. Dworcowa po północnej stronie nie ma planu? Plan się kończy na granicy Zielątkowa. Czy ta część teraz łapie się do tego planu?</w:t>
      </w:r>
    </w:p>
    <w:p w14:paraId="12D95FCD" w14:textId="6DB802D5" w:rsidR="00564FAB" w:rsidRDefault="00564FAB" w:rsidP="00564FAB">
      <w:pPr>
        <w:spacing w:line="240" w:lineRule="auto"/>
        <w:jc w:val="both"/>
        <w:rPr>
          <w:rFonts w:eastAsia="Times New Roman" w:cstheme="minorHAnsi"/>
          <w:lang w:eastAsia="pl-PL"/>
        </w:rPr>
      </w:pPr>
      <w:r w:rsidRPr="00564FAB">
        <w:rPr>
          <w:rFonts w:eastAsia="Times New Roman" w:cstheme="minorHAnsi"/>
          <w:b/>
          <w:bCs/>
          <w:lang w:eastAsia="pl-PL"/>
        </w:rPr>
        <w:t>Kierownik GPU A. Karwat</w:t>
      </w:r>
      <w:r>
        <w:rPr>
          <w:rFonts w:eastAsia="Times New Roman" w:cstheme="minorHAnsi"/>
          <w:lang w:eastAsia="pl-PL"/>
        </w:rPr>
        <w:t xml:space="preserve"> – tak. Taki był nasz zamysł, żeby to wszystko </w:t>
      </w:r>
      <w:r w:rsidR="0069487F">
        <w:rPr>
          <w:rFonts w:eastAsia="Times New Roman" w:cstheme="minorHAnsi"/>
          <w:lang w:eastAsia="pl-PL"/>
        </w:rPr>
        <w:t>spiąć</w:t>
      </w:r>
      <w:r>
        <w:rPr>
          <w:rFonts w:eastAsia="Times New Roman" w:cstheme="minorHAnsi"/>
          <w:lang w:eastAsia="pl-PL"/>
        </w:rPr>
        <w:t xml:space="preserve">. Nawet częściowo pokrywalibyśmy jeden plan z drugim. </w:t>
      </w:r>
      <w:r w:rsidR="004B2DBD">
        <w:rPr>
          <w:rFonts w:eastAsia="Times New Roman" w:cstheme="minorHAnsi"/>
          <w:lang w:eastAsia="pl-PL"/>
        </w:rPr>
        <w:t>Czekamy też za zmianą studium, żeby ruszyć z tym planem. Kolejne:</w:t>
      </w:r>
    </w:p>
    <w:p w14:paraId="57AA977D" w14:textId="1E607722" w:rsidR="004B2DBD" w:rsidRDefault="004B2DBD" w:rsidP="004B2DBD">
      <w:pPr>
        <w:pStyle w:val="Akapitzlist"/>
        <w:numPr>
          <w:ilvl w:val="0"/>
          <w:numId w:val="11"/>
        </w:numPr>
        <w:spacing w:line="240" w:lineRule="auto"/>
        <w:jc w:val="both"/>
        <w:rPr>
          <w:rFonts w:eastAsia="Times New Roman" w:cstheme="minorHAnsi"/>
          <w:lang w:eastAsia="pl-PL"/>
        </w:rPr>
      </w:pPr>
      <w:r>
        <w:rPr>
          <w:rFonts w:eastAsia="Times New Roman" w:cstheme="minorHAnsi"/>
          <w:lang w:eastAsia="pl-PL"/>
        </w:rPr>
        <w:t>Chludowo, ul. Strumykowa; zastanowimy się, czy nie dojść z tym planem do Szosy Poznańskiej,</w:t>
      </w:r>
    </w:p>
    <w:p w14:paraId="579586C7" w14:textId="1057FE92" w:rsidR="005B4FD1" w:rsidRDefault="005B4FD1" w:rsidP="005B4FD1">
      <w:pPr>
        <w:pStyle w:val="Akapitzlist"/>
        <w:numPr>
          <w:ilvl w:val="0"/>
          <w:numId w:val="11"/>
        </w:numPr>
        <w:spacing w:line="240" w:lineRule="auto"/>
        <w:jc w:val="both"/>
        <w:rPr>
          <w:rFonts w:eastAsia="Times New Roman" w:cstheme="minorHAnsi"/>
          <w:lang w:eastAsia="pl-PL"/>
        </w:rPr>
      </w:pPr>
      <w:r w:rsidRPr="005B4FD1">
        <w:rPr>
          <w:rFonts w:eastAsia="Times New Roman" w:cstheme="minorHAnsi"/>
          <w:lang w:eastAsia="pl-PL"/>
        </w:rPr>
        <w:t>Golęczewo, ul. Akacjowa, Promienista, Lipowa</w:t>
      </w:r>
      <w:r>
        <w:rPr>
          <w:rFonts w:eastAsia="Times New Roman" w:cstheme="minorHAnsi"/>
          <w:lang w:eastAsia="pl-PL"/>
        </w:rPr>
        <w:t>; o ten obszar wnioskowali mieszkańcy,</w:t>
      </w:r>
    </w:p>
    <w:p w14:paraId="1ACDE7DB" w14:textId="22895408" w:rsidR="005B4FD1" w:rsidRDefault="005B4FD1" w:rsidP="005B4FD1">
      <w:pPr>
        <w:pStyle w:val="Akapitzlist"/>
        <w:numPr>
          <w:ilvl w:val="0"/>
          <w:numId w:val="11"/>
        </w:numPr>
        <w:spacing w:line="240" w:lineRule="auto"/>
        <w:jc w:val="both"/>
        <w:rPr>
          <w:rFonts w:eastAsia="Times New Roman" w:cstheme="minorHAnsi"/>
          <w:lang w:eastAsia="pl-PL"/>
        </w:rPr>
      </w:pPr>
      <w:r>
        <w:rPr>
          <w:rFonts w:eastAsia="Times New Roman" w:cstheme="minorHAnsi"/>
          <w:lang w:eastAsia="pl-PL"/>
        </w:rPr>
        <w:t>Golęczewo, rejon ul. Spokojnej; przemysł, aktualizacja planu w oparciu o układ, który tam powstał</w:t>
      </w:r>
      <w:r w:rsidR="0069487F">
        <w:rPr>
          <w:rFonts w:eastAsia="Times New Roman" w:cstheme="minorHAnsi"/>
          <w:lang w:eastAsia="pl-PL"/>
        </w:rPr>
        <w:t>.</w:t>
      </w:r>
    </w:p>
    <w:p w14:paraId="5407663A" w14:textId="28E17EFA" w:rsidR="005B4FD1" w:rsidRPr="005B4FD1" w:rsidRDefault="005B4FD1" w:rsidP="005B4FD1">
      <w:pPr>
        <w:spacing w:line="240" w:lineRule="auto"/>
        <w:jc w:val="both"/>
        <w:rPr>
          <w:rFonts w:eastAsia="Times New Roman" w:cstheme="minorHAnsi"/>
          <w:lang w:eastAsia="pl-PL"/>
        </w:rPr>
      </w:pPr>
      <w:r>
        <w:rPr>
          <w:rFonts w:eastAsia="Times New Roman" w:cstheme="minorHAnsi"/>
          <w:lang w:eastAsia="pl-PL"/>
        </w:rPr>
        <w:t xml:space="preserve">Jeżeli chodzi o tegoroczny budżet, to w tym roku mamy troszeczkę to inaczej rozplanowane. </w:t>
      </w:r>
      <w:r w:rsidR="0077237B">
        <w:rPr>
          <w:rFonts w:eastAsia="Times New Roman" w:cstheme="minorHAnsi"/>
          <w:lang w:eastAsia="pl-PL"/>
        </w:rPr>
        <w:t>Mamy pokazane ś</w:t>
      </w:r>
      <w:r>
        <w:rPr>
          <w:rFonts w:eastAsia="Times New Roman" w:cstheme="minorHAnsi"/>
          <w:lang w:eastAsia="pl-PL"/>
        </w:rPr>
        <w:t>rodki, które my przewidzieliśmy</w:t>
      </w:r>
      <w:r w:rsidR="0077237B">
        <w:rPr>
          <w:rFonts w:eastAsia="Times New Roman" w:cstheme="minorHAnsi"/>
          <w:lang w:eastAsia="pl-PL"/>
        </w:rPr>
        <w:t xml:space="preserve">. Ograniczyliśmy środki myśląc w ten sposób, że jeżeli będzie potrzeba, to wtedy będziemy wnioskować o zmianę budżetu. Ograniczyliśmy to do etapów, które uznaliśmy, że możemy zrealizować.  </w:t>
      </w:r>
    </w:p>
    <w:p w14:paraId="48F18873" w14:textId="07386AFB" w:rsidR="005B4FD1" w:rsidRDefault="0077237B" w:rsidP="0077237B">
      <w:pPr>
        <w:spacing w:line="240" w:lineRule="auto"/>
        <w:jc w:val="both"/>
        <w:rPr>
          <w:rFonts w:eastAsia="Times New Roman" w:cstheme="minorHAnsi"/>
          <w:lang w:eastAsia="pl-PL"/>
        </w:rPr>
      </w:pPr>
      <w:r w:rsidRPr="0077237B">
        <w:rPr>
          <w:rFonts w:eastAsia="Times New Roman" w:cstheme="minorHAnsi"/>
          <w:b/>
          <w:bCs/>
          <w:lang w:eastAsia="pl-PL"/>
        </w:rPr>
        <w:t>Radna A. Ankiewicz</w:t>
      </w:r>
      <w:r>
        <w:rPr>
          <w:rFonts w:eastAsia="Times New Roman" w:cstheme="minorHAnsi"/>
          <w:lang w:eastAsia="pl-PL"/>
        </w:rPr>
        <w:t xml:space="preserve"> – jak to się ma Panie Adrianie do wskaźników zabudowy mieszkalnictwa?</w:t>
      </w:r>
    </w:p>
    <w:p w14:paraId="271D648D" w14:textId="36B12385" w:rsidR="0077237B" w:rsidRDefault="0077237B" w:rsidP="0077237B">
      <w:pPr>
        <w:spacing w:line="240" w:lineRule="auto"/>
        <w:jc w:val="both"/>
        <w:rPr>
          <w:rFonts w:eastAsia="Times New Roman" w:cstheme="minorHAnsi"/>
          <w:lang w:eastAsia="pl-PL"/>
        </w:rPr>
      </w:pPr>
      <w:r w:rsidRPr="0077237B">
        <w:rPr>
          <w:rFonts w:eastAsia="Times New Roman" w:cstheme="minorHAnsi"/>
          <w:b/>
          <w:bCs/>
          <w:lang w:eastAsia="pl-PL"/>
        </w:rPr>
        <w:t>Kierownik GP</w:t>
      </w:r>
      <w:r w:rsidR="001C655D">
        <w:rPr>
          <w:rFonts w:eastAsia="Times New Roman" w:cstheme="minorHAnsi"/>
          <w:b/>
          <w:bCs/>
          <w:lang w:eastAsia="pl-PL"/>
        </w:rPr>
        <w:t>U</w:t>
      </w:r>
      <w:r w:rsidRPr="0077237B">
        <w:rPr>
          <w:rFonts w:eastAsia="Times New Roman" w:cstheme="minorHAnsi"/>
          <w:b/>
          <w:bCs/>
          <w:lang w:eastAsia="pl-PL"/>
        </w:rPr>
        <w:t xml:space="preserve"> A. Karwat</w:t>
      </w:r>
      <w:r>
        <w:rPr>
          <w:rFonts w:eastAsia="Times New Roman" w:cstheme="minorHAnsi"/>
          <w:lang w:eastAsia="pl-PL"/>
        </w:rPr>
        <w:t xml:space="preserve"> – zawsze opieramy się na tym, co mamy w </w:t>
      </w:r>
      <w:r w:rsidR="006E5177">
        <w:rPr>
          <w:rFonts w:eastAsia="Times New Roman" w:cstheme="minorHAnsi"/>
          <w:lang w:eastAsia="pl-PL"/>
        </w:rPr>
        <w:t>studium</w:t>
      </w:r>
      <w:r w:rsidR="001C655D">
        <w:rPr>
          <w:rFonts w:eastAsia="Times New Roman" w:cstheme="minorHAnsi"/>
          <w:lang w:eastAsia="pl-PL"/>
        </w:rPr>
        <w:t>.</w:t>
      </w:r>
    </w:p>
    <w:p w14:paraId="568E2B9A" w14:textId="09698955" w:rsidR="001C655D" w:rsidRDefault="001C655D" w:rsidP="0077237B">
      <w:pPr>
        <w:spacing w:line="240" w:lineRule="auto"/>
        <w:jc w:val="both"/>
        <w:rPr>
          <w:rFonts w:eastAsia="Times New Roman" w:cstheme="minorHAnsi"/>
          <w:lang w:eastAsia="pl-PL"/>
        </w:rPr>
      </w:pPr>
      <w:r w:rsidRPr="001C655D">
        <w:rPr>
          <w:rFonts w:eastAsia="Times New Roman" w:cstheme="minorHAnsi"/>
          <w:b/>
          <w:bCs/>
          <w:lang w:eastAsia="pl-PL"/>
        </w:rPr>
        <w:t>Przewodnicząca J. Pągowska</w:t>
      </w:r>
      <w:r>
        <w:rPr>
          <w:rFonts w:eastAsia="Times New Roman" w:cstheme="minorHAnsi"/>
          <w:lang w:eastAsia="pl-PL"/>
        </w:rPr>
        <w:t xml:space="preserve"> – czy te cztery palny, które Pan wymienił, to w nich zawiera się te 9 wniosków o plany</w:t>
      </w:r>
      <w:r w:rsidR="006E5177">
        <w:rPr>
          <w:rFonts w:eastAsia="Times New Roman" w:cstheme="minorHAnsi"/>
          <w:lang w:eastAsia="pl-PL"/>
        </w:rPr>
        <w:t xml:space="preserve"> pozytywnie zaopiniowanych przez pana wójta?</w:t>
      </w:r>
    </w:p>
    <w:p w14:paraId="1806920F" w14:textId="666605D4" w:rsidR="001C655D" w:rsidRPr="0077237B" w:rsidRDefault="001C655D" w:rsidP="0077237B">
      <w:pPr>
        <w:spacing w:line="240" w:lineRule="auto"/>
        <w:jc w:val="both"/>
        <w:rPr>
          <w:rFonts w:eastAsia="Times New Roman" w:cstheme="minorHAnsi"/>
          <w:lang w:eastAsia="pl-PL"/>
        </w:rPr>
      </w:pPr>
      <w:r w:rsidRPr="001C655D">
        <w:rPr>
          <w:rFonts w:eastAsia="Times New Roman" w:cstheme="minorHAnsi"/>
          <w:b/>
          <w:bCs/>
          <w:lang w:eastAsia="pl-PL"/>
        </w:rPr>
        <w:t>Kierownik GPU A. Karwat</w:t>
      </w:r>
      <w:r>
        <w:rPr>
          <w:rFonts w:eastAsia="Times New Roman" w:cstheme="minorHAnsi"/>
          <w:lang w:eastAsia="pl-PL"/>
        </w:rPr>
        <w:t xml:space="preserve"> </w:t>
      </w:r>
      <w:r w:rsidR="006E5177">
        <w:rPr>
          <w:rFonts w:eastAsia="Times New Roman" w:cstheme="minorHAnsi"/>
          <w:lang w:eastAsia="pl-PL"/>
        </w:rPr>
        <w:t>–</w:t>
      </w:r>
      <w:r>
        <w:rPr>
          <w:rFonts w:eastAsia="Times New Roman" w:cstheme="minorHAnsi"/>
          <w:lang w:eastAsia="pl-PL"/>
        </w:rPr>
        <w:t xml:space="preserve"> </w:t>
      </w:r>
      <w:r w:rsidR="006E5177">
        <w:rPr>
          <w:rFonts w:eastAsia="Times New Roman" w:cstheme="minorHAnsi"/>
          <w:lang w:eastAsia="pl-PL"/>
        </w:rPr>
        <w:t>tak. Tak jak mówiłem, cześć wniosków się pokrywa.</w:t>
      </w:r>
    </w:p>
    <w:p w14:paraId="6900E36B" w14:textId="6DAFE585" w:rsidR="00564FAB" w:rsidRDefault="006E5177" w:rsidP="00C04B34">
      <w:pPr>
        <w:spacing w:line="240" w:lineRule="auto"/>
        <w:jc w:val="both"/>
        <w:rPr>
          <w:rFonts w:eastAsia="Times New Roman" w:cstheme="minorHAnsi"/>
          <w:lang w:eastAsia="pl-PL"/>
        </w:rPr>
      </w:pPr>
      <w:r w:rsidRPr="006E5177">
        <w:rPr>
          <w:rFonts w:eastAsia="Times New Roman" w:cstheme="minorHAnsi"/>
          <w:b/>
          <w:bCs/>
          <w:lang w:eastAsia="pl-PL"/>
        </w:rPr>
        <w:t>Przewodnicząca J. Pągowska</w:t>
      </w:r>
      <w:r>
        <w:rPr>
          <w:rFonts w:eastAsia="Times New Roman" w:cstheme="minorHAnsi"/>
          <w:lang w:eastAsia="pl-PL"/>
        </w:rPr>
        <w:t xml:space="preserve"> - czy był wniosek odnośnie planu Suchy Las Wschód Aleksandrowo? Czy będziemy coś z tym robić?</w:t>
      </w:r>
    </w:p>
    <w:p w14:paraId="10050E10" w14:textId="27DA4E2C" w:rsidR="006E5177" w:rsidRDefault="006E5177" w:rsidP="00C04B34">
      <w:pPr>
        <w:spacing w:line="240" w:lineRule="auto"/>
        <w:jc w:val="both"/>
        <w:rPr>
          <w:rFonts w:eastAsia="Times New Roman" w:cstheme="minorHAnsi"/>
          <w:lang w:eastAsia="pl-PL"/>
        </w:rPr>
      </w:pPr>
      <w:r w:rsidRPr="006E5177">
        <w:rPr>
          <w:rFonts w:eastAsia="Times New Roman" w:cstheme="minorHAnsi"/>
          <w:b/>
          <w:bCs/>
          <w:lang w:eastAsia="pl-PL"/>
        </w:rPr>
        <w:t>Kierownik GPU A. Karwat</w:t>
      </w:r>
      <w:r>
        <w:rPr>
          <w:rFonts w:eastAsia="Times New Roman" w:cstheme="minorHAnsi"/>
          <w:lang w:eastAsia="pl-PL"/>
        </w:rPr>
        <w:t xml:space="preserve"> - nie było wniosku o zmianę tego planu. Myślimy o stopniowej aktualizacji starych planów. </w:t>
      </w:r>
    </w:p>
    <w:p w14:paraId="7CF5A2E1" w14:textId="18988043" w:rsidR="006E5177" w:rsidRDefault="006E5177" w:rsidP="00C04B34">
      <w:pPr>
        <w:spacing w:line="240" w:lineRule="auto"/>
        <w:jc w:val="both"/>
        <w:rPr>
          <w:rFonts w:eastAsia="Times New Roman" w:cstheme="minorHAnsi"/>
          <w:lang w:eastAsia="pl-PL"/>
        </w:rPr>
      </w:pPr>
      <w:r w:rsidRPr="006E5177">
        <w:rPr>
          <w:rFonts w:eastAsia="Times New Roman" w:cstheme="minorHAnsi"/>
          <w:b/>
          <w:bCs/>
          <w:lang w:eastAsia="pl-PL"/>
        </w:rPr>
        <w:t>Przewodnicząca J. Pągowska</w:t>
      </w:r>
      <w:r>
        <w:rPr>
          <w:rFonts w:eastAsia="Times New Roman" w:cstheme="minorHAnsi"/>
          <w:lang w:eastAsia="pl-PL"/>
        </w:rPr>
        <w:t xml:space="preserve"> – Suchy Las Wschód, to jest plan z 2001 roku i warto by było się nad nim pochylić i zrobić aktualizację. Chociaż jakimiś kawałkami.</w:t>
      </w:r>
    </w:p>
    <w:p w14:paraId="1E4C880A" w14:textId="4CAE3D77" w:rsidR="005030E8" w:rsidRDefault="006E5177" w:rsidP="00C04B34">
      <w:pPr>
        <w:spacing w:line="240" w:lineRule="auto"/>
        <w:jc w:val="both"/>
        <w:rPr>
          <w:rFonts w:eastAsia="Times New Roman" w:cstheme="minorHAnsi"/>
          <w:lang w:eastAsia="pl-PL"/>
        </w:rPr>
      </w:pPr>
      <w:r w:rsidRPr="007832CD">
        <w:rPr>
          <w:rFonts w:eastAsia="Times New Roman" w:cstheme="minorHAnsi"/>
          <w:b/>
          <w:bCs/>
          <w:lang w:eastAsia="pl-PL"/>
        </w:rPr>
        <w:t xml:space="preserve">Radna A. </w:t>
      </w:r>
      <w:r w:rsidR="007832CD" w:rsidRPr="007832CD">
        <w:rPr>
          <w:rFonts w:eastAsia="Times New Roman" w:cstheme="minorHAnsi"/>
          <w:b/>
          <w:bCs/>
          <w:lang w:eastAsia="pl-PL"/>
        </w:rPr>
        <w:t>A</w:t>
      </w:r>
      <w:r w:rsidRPr="007832CD">
        <w:rPr>
          <w:rFonts w:eastAsia="Times New Roman" w:cstheme="minorHAnsi"/>
          <w:b/>
          <w:bCs/>
          <w:lang w:eastAsia="pl-PL"/>
        </w:rPr>
        <w:t>nkiewicz</w:t>
      </w:r>
      <w:r>
        <w:rPr>
          <w:rFonts w:eastAsia="Times New Roman" w:cstheme="minorHAnsi"/>
          <w:lang w:eastAsia="pl-PL"/>
        </w:rPr>
        <w:t xml:space="preserve"> </w:t>
      </w:r>
      <w:r w:rsidR="007832CD">
        <w:rPr>
          <w:rFonts w:eastAsia="Times New Roman" w:cstheme="minorHAnsi"/>
          <w:lang w:eastAsia="pl-PL"/>
        </w:rPr>
        <w:t>–</w:t>
      </w:r>
      <w:r>
        <w:rPr>
          <w:rFonts w:eastAsia="Times New Roman" w:cstheme="minorHAnsi"/>
          <w:lang w:eastAsia="pl-PL"/>
        </w:rPr>
        <w:t xml:space="preserve"> </w:t>
      </w:r>
      <w:r w:rsidR="007832CD">
        <w:rPr>
          <w:rFonts w:eastAsia="Times New Roman" w:cstheme="minorHAnsi"/>
          <w:lang w:eastAsia="pl-PL"/>
        </w:rPr>
        <w:t xml:space="preserve">wiem, że </w:t>
      </w:r>
      <w:r>
        <w:rPr>
          <w:rFonts w:eastAsia="Times New Roman" w:cstheme="minorHAnsi"/>
          <w:lang w:eastAsia="pl-PL"/>
        </w:rPr>
        <w:t xml:space="preserve">lada moment trafi do państwa wniosek o </w:t>
      </w:r>
      <w:r w:rsidR="007832CD">
        <w:rPr>
          <w:rFonts w:eastAsia="Times New Roman" w:cstheme="minorHAnsi"/>
          <w:lang w:eastAsia="pl-PL"/>
        </w:rPr>
        <w:t>wywołanie planu ul. Słoneczna. Mieszkańcy złożą wniosek z obawy przed intensywną zabudową.</w:t>
      </w:r>
    </w:p>
    <w:p w14:paraId="5378D5E5" w14:textId="7465F8BF" w:rsidR="007832CD" w:rsidRDefault="007832CD" w:rsidP="00C04B34">
      <w:pPr>
        <w:spacing w:line="240" w:lineRule="auto"/>
        <w:jc w:val="both"/>
        <w:rPr>
          <w:rFonts w:eastAsia="Times New Roman" w:cstheme="minorHAnsi"/>
          <w:lang w:eastAsia="pl-PL"/>
        </w:rPr>
      </w:pPr>
      <w:r w:rsidRPr="007832CD">
        <w:rPr>
          <w:rFonts w:eastAsia="Times New Roman" w:cstheme="minorHAnsi"/>
          <w:b/>
          <w:bCs/>
          <w:lang w:eastAsia="pl-PL"/>
        </w:rPr>
        <w:t>Kierownik GPU A. Karwat</w:t>
      </w:r>
      <w:r>
        <w:rPr>
          <w:rFonts w:eastAsia="Times New Roman" w:cstheme="minorHAnsi"/>
          <w:lang w:eastAsia="pl-PL"/>
        </w:rPr>
        <w:t xml:space="preserve"> – dobrze. Z tym, że to jest na bieżąco analizowane i w ciągu roku patrzymy na ile nam budżet pozwala. </w:t>
      </w:r>
    </w:p>
    <w:p w14:paraId="0704A203" w14:textId="50D50FA6" w:rsidR="007832CD" w:rsidRDefault="007832CD" w:rsidP="00C04B34">
      <w:pPr>
        <w:spacing w:line="240" w:lineRule="auto"/>
        <w:jc w:val="both"/>
        <w:rPr>
          <w:rFonts w:eastAsia="Times New Roman" w:cstheme="minorHAnsi"/>
          <w:lang w:eastAsia="pl-PL"/>
        </w:rPr>
      </w:pPr>
      <w:r w:rsidRPr="007832CD">
        <w:rPr>
          <w:rFonts w:eastAsia="Times New Roman" w:cstheme="minorHAnsi"/>
          <w:b/>
          <w:bCs/>
          <w:lang w:eastAsia="pl-PL"/>
        </w:rPr>
        <w:t>Przewodnicząca J. Pągowska</w:t>
      </w:r>
      <w:r>
        <w:rPr>
          <w:rFonts w:eastAsia="Times New Roman" w:cstheme="minorHAnsi"/>
          <w:lang w:eastAsia="pl-PL"/>
        </w:rPr>
        <w:t xml:space="preserve"> – jaki jest budżet GPU na ten rok?</w:t>
      </w:r>
    </w:p>
    <w:p w14:paraId="53EB75E4" w14:textId="22B41ED7" w:rsidR="00882DFF" w:rsidRDefault="007832CD" w:rsidP="00882DFF">
      <w:pPr>
        <w:spacing w:line="240" w:lineRule="auto"/>
        <w:jc w:val="both"/>
        <w:rPr>
          <w:rFonts w:eastAsia="Times New Roman" w:cstheme="minorHAnsi"/>
          <w:lang w:eastAsia="pl-PL"/>
        </w:rPr>
      </w:pPr>
      <w:r w:rsidRPr="007832CD">
        <w:rPr>
          <w:rFonts w:eastAsia="Times New Roman" w:cstheme="minorHAnsi"/>
          <w:b/>
          <w:bCs/>
          <w:lang w:eastAsia="pl-PL"/>
        </w:rPr>
        <w:t>Kierownik GPU A. Karwat</w:t>
      </w:r>
      <w:r>
        <w:rPr>
          <w:rFonts w:eastAsia="Times New Roman" w:cstheme="minorHAnsi"/>
          <w:lang w:eastAsia="pl-PL"/>
        </w:rPr>
        <w:t xml:space="preserve"> – plan, to 232 914 zł. W tym mamy również pracę Gminnej Komisji </w:t>
      </w:r>
      <w:proofErr w:type="spellStart"/>
      <w:r>
        <w:rPr>
          <w:rFonts w:eastAsia="Times New Roman" w:cstheme="minorHAnsi"/>
          <w:lang w:eastAsia="pl-PL"/>
        </w:rPr>
        <w:t>Urbanistyczno</w:t>
      </w:r>
      <w:proofErr w:type="spellEnd"/>
      <w:r>
        <w:rPr>
          <w:rFonts w:eastAsia="Times New Roman" w:cstheme="minorHAnsi"/>
          <w:lang w:eastAsia="pl-PL"/>
        </w:rPr>
        <w:t xml:space="preserve"> – Architektonicznej. Wójt ma możliwość powołania takiej komisji zgodnie z ustawą. My mamy taką komisję. W skład komisji od wielu lat wchodzą dwie panie: Daria Ziemkowska i Maria Mielcarek. Od jakiegoś czasu dołączyła do nich pani Małgorzata Ratajczak. Za każde posiedzenie (opinię) jest stawka 300 zł od osoby według zarządzenia wójta.</w:t>
      </w:r>
    </w:p>
    <w:p w14:paraId="0EA07E5E" w14:textId="72C93D64" w:rsidR="00882DFF" w:rsidRDefault="00882DFF" w:rsidP="00882DFF">
      <w:pPr>
        <w:spacing w:line="240" w:lineRule="auto"/>
        <w:jc w:val="both"/>
        <w:rPr>
          <w:rFonts w:cstheme="minorHAnsi"/>
        </w:rPr>
      </w:pPr>
      <w:r>
        <w:rPr>
          <w:rFonts w:eastAsia="Times New Roman" w:cstheme="minorHAnsi"/>
          <w:lang w:eastAsia="pl-PL"/>
        </w:rPr>
        <w:t>Ad. 6.</w:t>
      </w:r>
    </w:p>
    <w:p w14:paraId="78B9D24F" w14:textId="768556D1" w:rsidR="00882DFF" w:rsidRDefault="00882DFF" w:rsidP="00882DFF">
      <w:pPr>
        <w:spacing w:line="240" w:lineRule="auto"/>
        <w:jc w:val="both"/>
        <w:rPr>
          <w:rFonts w:cstheme="minorHAnsi"/>
        </w:rPr>
      </w:pPr>
      <w:r w:rsidRPr="00882DFF">
        <w:rPr>
          <w:rFonts w:cstheme="minorHAnsi"/>
          <w:b/>
          <w:bCs/>
        </w:rPr>
        <w:t>Radny M. Przybylski</w:t>
      </w:r>
      <w:r>
        <w:rPr>
          <w:rFonts w:cstheme="minorHAnsi"/>
        </w:rPr>
        <w:t xml:space="preserve"> – korzystając z okazji, to chciałbym złożyć życzenia wszystkim Paniom z okazji ich dzisiejszego święta. W imieniu własnym i wszystkich panów. </w:t>
      </w:r>
    </w:p>
    <w:p w14:paraId="74607A19" w14:textId="52C1A46C" w:rsidR="00882DFF" w:rsidRDefault="00882DFF" w:rsidP="00882DFF">
      <w:pPr>
        <w:spacing w:line="240" w:lineRule="auto"/>
        <w:jc w:val="both"/>
        <w:rPr>
          <w:rFonts w:cstheme="minorHAnsi"/>
        </w:rPr>
      </w:pPr>
      <w:r>
        <w:rPr>
          <w:rFonts w:cstheme="minorHAnsi"/>
        </w:rPr>
        <w:lastRenderedPageBreak/>
        <w:t xml:space="preserve">Panie podziękowały za życzenia. </w:t>
      </w:r>
    </w:p>
    <w:p w14:paraId="2900FF88" w14:textId="5CF74D67" w:rsidR="009E3A9D" w:rsidRPr="005041EE" w:rsidRDefault="00170AC2" w:rsidP="00882DFF">
      <w:pPr>
        <w:spacing w:line="240" w:lineRule="auto"/>
        <w:jc w:val="both"/>
        <w:rPr>
          <w:rFonts w:cstheme="minorHAnsi"/>
        </w:rPr>
      </w:pPr>
      <w:r>
        <w:rPr>
          <w:rFonts w:cstheme="minorHAnsi"/>
        </w:rPr>
        <w:t>Ad.</w:t>
      </w:r>
      <w:r w:rsidR="00882DFF">
        <w:rPr>
          <w:rFonts w:cstheme="minorHAnsi"/>
        </w:rPr>
        <w:t xml:space="preserve"> 7 - 8</w:t>
      </w:r>
      <w:r>
        <w:rPr>
          <w:rFonts w:cstheme="minorHAnsi"/>
        </w:rPr>
        <w:t>.</w:t>
      </w:r>
      <w:r w:rsidR="00551082">
        <w:rPr>
          <w:rFonts w:cstheme="minorHAnsi"/>
        </w:rPr>
        <w:t xml:space="preserve"> </w:t>
      </w:r>
      <w:r w:rsidR="0047207E">
        <w:rPr>
          <w:rFonts w:cstheme="minorHAnsi"/>
        </w:rPr>
        <w:tab/>
        <w:t xml:space="preserve"> </w:t>
      </w:r>
    </w:p>
    <w:p w14:paraId="64C448A3" w14:textId="77777777" w:rsidR="005041EE" w:rsidRDefault="005041EE" w:rsidP="00C04B34">
      <w:pPr>
        <w:spacing w:line="240" w:lineRule="auto"/>
        <w:jc w:val="both"/>
        <w:rPr>
          <w:rFonts w:cstheme="minorHAnsi"/>
        </w:rPr>
      </w:pPr>
      <w:r w:rsidRPr="0026663F">
        <w:rPr>
          <w:rFonts w:cstheme="minorHAnsi"/>
        </w:rPr>
        <w:t>Na tym posiedzenie zakończono.</w:t>
      </w:r>
    </w:p>
    <w:p w14:paraId="718FE79A" w14:textId="77777777" w:rsidR="005041EE" w:rsidRPr="005041EE" w:rsidRDefault="005041EE" w:rsidP="00C04B34">
      <w:pPr>
        <w:spacing w:line="240" w:lineRule="auto"/>
        <w:jc w:val="both"/>
        <w:rPr>
          <w:rFonts w:cstheme="minorHAnsi"/>
        </w:rPr>
      </w:pPr>
    </w:p>
    <w:p w14:paraId="60773B60" w14:textId="77777777" w:rsidR="007A1BBD" w:rsidRPr="0026663F" w:rsidRDefault="007A1BBD" w:rsidP="00C04B34">
      <w:pPr>
        <w:spacing w:line="240" w:lineRule="auto"/>
        <w:jc w:val="both"/>
        <w:rPr>
          <w:rFonts w:cstheme="minorHAnsi"/>
        </w:rPr>
      </w:pPr>
      <w:r w:rsidRPr="0026663F">
        <w:rPr>
          <w:rFonts w:cstheme="minorHAnsi"/>
        </w:rPr>
        <w:t>Protokółowała:</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t>Przewodnicząca:</w:t>
      </w:r>
    </w:p>
    <w:p w14:paraId="592DC916" w14:textId="00B6C4D4" w:rsidR="007A1BBD" w:rsidRPr="0026663F" w:rsidRDefault="007A1BBD" w:rsidP="00C04B34">
      <w:pPr>
        <w:spacing w:line="240" w:lineRule="auto"/>
        <w:jc w:val="both"/>
        <w:rPr>
          <w:rFonts w:cstheme="minorHAnsi"/>
        </w:rPr>
      </w:pPr>
      <w:r w:rsidRPr="0026663F">
        <w:rPr>
          <w:rFonts w:cstheme="minorHAnsi"/>
        </w:rPr>
        <w:t>Justyna Krawczyk</w:t>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sidRPr="0026663F">
        <w:rPr>
          <w:rFonts w:cstheme="minorHAnsi"/>
        </w:rPr>
        <w:tab/>
      </w:r>
      <w:r>
        <w:rPr>
          <w:rFonts w:cstheme="minorHAnsi"/>
        </w:rPr>
        <w:tab/>
      </w:r>
      <w:r w:rsidRPr="0026663F">
        <w:rPr>
          <w:rFonts w:cstheme="minorHAnsi"/>
        </w:rPr>
        <w:t>Joanna Pągowska</w:t>
      </w:r>
    </w:p>
    <w:p w14:paraId="1AD252D3" w14:textId="77777777" w:rsidR="0054585E" w:rsidRPr="00654D95" w:rsidRDefault="0054585E" w:rsidP="00C04B34">
      <w:pPr>
        <w:tabs>
          <w:tab w:val="center" w:pos="4536"/>
        </w:tabs>
        <w:spacing w:line="240" w:lineRule="auto"/>
        <w:jc w:val="both"/>
      </w:pPr>
    </w:p>
    <w:sectPr w:rsidR="0054585E" w:rsidRPr="00654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8E841" w14:textId="77777777" w:rsidR="00E43C4E" w:rsidRDefault="00E43C4E" w:rsidP="00CD3A6A">
      <w:pPr>
        <w:spacing w:after="0" w:line="240" w:lineRule="auto"/>
      </w:pPr>
      <w:r>
        <w:separator/>
      </w:r>
    </w:p>
  </w:endnote>
  <w:endnote w:type="continuationSeparator" w:id="0">
    <w:p w14:paraId="185C2567" w14:textId="77777777" w:rsidR="00E43C4E" w:rsidRDefault="00E43C4E"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17A9A" w14:textId="77777777" w:rsidR="00E43C4E" w:rsidRDefault="00E43C4E" w:rsidP="00CD3A6A">
      <w:pPr>
        <w:spacing w:after="0" w:line="240" w:lineRule="auto"/>
      </w:pPr>
      <w:r>
        <w:separator/>
      </w:r>
    </w:p>
  </w:footnote>
  <w:footnote w:type="continuationSeparator" w:id="0">
    <w:p w14:paraId="61394B72" w14:textId="77777777" w:rsidR="00E43C4E" w:rsidRDefault="00E43C4E"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num>
  <w:num w:numId="3">
    <w:abstractNumId w:val="8"/>
  </w:num>
  <w:num w:numId="4">
    <w:abstractNumId w:val="7"/>
  </w:num>
  <w:num w:numId="5">
    <w:abstractNumId w:val="3"/>
  </w:num>
  <w:num w:numId="6">
    <w:abstractNumId w:val="5"/>
  </w:num>
  <w:num w:numId="7">
    <w:abstractNumId w:val="1"/>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F27"/>
    <w:rsid w:val="00010C62"/>
    <w:rsid w:val="00011F67"/>
    <w:rsid w:val="0001393C"/>
    <w:rsid w:val="0001434B"/>
    <w:rsid w:val="00021393"/>
    <w:rsid w:val="00022550"/>
    <w:rsid w:val="000344FB"/>
    <w:rsid w:val="000518F2"/>
    <w:rsid w:val="000534DE"/>
    <w:rsid w:val="000556BC"/>
    <w:rsid w:val="000636B3"/>
    <w:rsid w:val="00065D55"/>
    <w:rsid w:val="000A70F9"/>
    <w:rsid w:val="000C4374"/>
    <w:rsid w:val="000C6AD6"/>
    <w:rsid w:val="000D6CCE"/>
    <w:rsid w:val="000D7E5A"/>
    <w:rsid w:val="000F6035"/>
    <w:rsid w:val="000F7B80"/>
    <w:rsid w:val="00106F32"/>
    <w:rsid w:val="00107FB0"/>
    <w:rsid w:val="001163D8"/>
    <w:rsid w:val="00116ECE"/>
    <w:rsid w:val="00121366"/>
    <w:rsid w:val="00126CF2"/>
    <w:rsid w:val="00130F11"/>
    <w:rsid w:val="001315B3"/>
    <w:rsid w:val="0013775D"/>
    <w:rsid w:val="001433FD"/>
    <w:rsid w:val="00144D6F"/>
    <w:rsid w:val="0016484F"/>
    <w:rsid w:val="00170AC2"/>
    <w:rsid w:val="00171931"/>
    <w:rsid w:val="00171984"/>
    <w:rsid w:val="001734B5"/>
    <w:rsid w:val="00183F26"/>
    <w:rsid w:val="00184EA6"/>
    <w:rsid w:val="001A05E1"/>
    <w:rsid w:val="001B23A8"/>
    <w:rsid w:val="001C1411"/>
    <w:rsid w:val="001C655D"/>
    <w:rsid w:val="001E49B3"/>
    <w:rsid w:val="001F335C"/>
    <w:rsid w:val="001F7960"/>
    <w:rsid w:val="0020546E"/>
    <w:rsid w:val="00216834"/>
    <w:rsid w:val="002229D9"/>
    <w:rsid w:val="00225203"/>
    <w:rsid w:val="002259FA"/>
    <w:rsid w:val="0024360A"/>
    <w:rsid w:val="0024550E"/>
    <w:rsid w:val="00256D0A"/>
    <w:rsid w:val="00277574"/>
    <w:rsid w:val="0028286F"/>
    <w:rsid w:val="002C1F87"/>
    <w:rsid w:val="002C7C8F"/>
    <w:rsid w:val="002E0944"/>
    <w:rsid w:val="002F0380"/>
    <w:rsid w:val="002F0C6B"/>
    <w:rsid w:val="002F2014"/>
    <w:rsid w:val="002F3BFB"/>
    <w:rsid w:val="003063FC"/>
    <w:rsid w:val="00313481"/>
    <w:rsid w:val="00315294"/>
    <w:rsid w:val="003224E6"/>
    <w:rsid w:val="00340257"/>
    <w:rsid w:val="00347EA0"/>
    <w:rsid w:val="00360966"/>
    <w:rsid w:val="00363955"/>
    <w:rsid w:val="003710B7"/>
    <w:rsid w:val="003858C3"/>
    <w:rsid w:val="003C2C3D"/>
    <w:rsid w:val="003C70F2"/>
    <w:rsid w:val="003C7EC1"/>
    <w:rsid w:val="003D55D9"/>
    <w:rsid w:val="00401513"/>
    <w:rsid w:val="00403F5C"/>
    <w:rsid w:val="00404A0C"/>
    <w:rsid w:val="00416CBA"/>
    <w:rsid w:val="00427FF4"/>
    <w:rsid w:val="0045283A"/>
    <w:rsid w:val="00463307"/>
    <w:rsid w:val="004654EE"/>
    <w:rsid w:val="0047207E"/>
    <w:rsid w:val="004B2DBD"/>
    <w:rsid w:val="004B59BA"/>
    <w:rsid w:val="004F16EA"/>
    <w:rsid w:val="004F174E"/>
    <w:rsid w:val="004F24CB"/>
    <w:rsid w:val="004F2944"/>
    <w:rsid w:val="004F6B70"/>
    <w:rsid w:val="004F78A3"/>
    <w:rsid w:val="005030E8"/>
    <w:rsid w:val="005041EE"/>
    <w:rsid w:val="00504ADB"/>
    <w:rsid w:val="005110FC"/>
    <w:rsid w:val="005118D1"/>
    <w:rsid w:val="00516C17"/>
    <w:rsid w:val="0052132B"/>
    <w:rsid w:val="005310AA"/>
    <w:rsid w:val="005361D3"/>
    <w:rsid w:val="00536965"/>
    <w:rsid w:val="00543F80"/>
    <w:rsid w:val="005446B4"/>
    <w:rsid w:val="0054585E"/>
    <w:rsid w:val="005505CA"/>
    <w:rsid w:val="00551082"/>
    <w:rsid w:val="00560F30"/>
    <w:rsid w:val="0056471C"/>
    <w:rsid w:val="00564FAB"/>
    <w:rsid w:val="00572CC4"/>
    <w:rsid w:val="00587551"/>
    <w:rsid w:val="0059672A"/>
    <w:rsid w:val="005B24D9"/>
    <w:rsid w:val="005B4FD1"/>
    <w:rsid w:val="005D40E2"/>
    <w:rsid w:val="005E1588"/>
    <w:rsid w:val="005E3D6B"/>
    <w:rsid w:val="005E7BD6"/>
    <w:rsid w:val="005F1C1B"/>
    <w:rsid w:val="005F6C75"/>
    <w:rsid w:val="00614477"/>
    <w:rsid w:val="00626AE5"/>
    <w:rsid w:val="0063108A"/>
    <w:rsid w:val="00650110"/>
    <w:rsid w:val="00654D95"/>
    <w:rsid w:val="00655EF9"/>
    <w:rsid w:val="00662403"/>
    <w:rsid w:val="00674A5A"/>
    <w:rsid w:val="00680AD5"/>
    <w:rsid w:val="00685202"/>
    <w:rsid w:val="00687EF6"/>
    <w:rsid w:val="006912E8"/>
    <w:rsid w:val="0069336C"/>
    <w:rsid w:val="0069487F"/>
    <w:rsid w:val="006968E5"/>
    <w:rsid w:val="00696C9D"/>
    <w:rsid w:val="00697CA5"/>
    <w:rsid w:val="006C0F25"/>
    <w:rsid w:val="006C7E38"/>
    <w:rsid w:val="006E0609"/>
    <w:rsid w:val="006E5177"/>
    <w:rsid w:val="00706158"/>
    <w:rsid w:val="0070645D"/>
    <w:rsid w:val="00714FD3"/>
    <w:rsid w:val="00727146"/>
    <w:rsid w:val="0075012E"/>
    <w:rsid w:val="00754FA6"/>
    <w:rsid w:val="00761E2E"/>
    <w:rsid w:val="00770425"/>
    <w:rsid w:val="0077237B"/>
    <w:rsid w:val="007758BE"/>
    <w:rsid w:val="007832CD"/>
    <w:rsid w:val="00784A72"/>
    <w:rsid w:val="00792448"/>
    <w:rsid w:val="00793BA6"/>
    <w:rsid w:val="00797C32"/>
    <w:rsid w:val="007A1BBD"/>
    <w:rsid w:val="007A2900"/>
    <w:rsid w:val="007A2AC2"/>
    <w:rsid w:val="007B244F"/>
    <w:rsid w:val="007B2472"/>
    <w:rsid w:val="007D67DE"/>
    <w:rsid w:val="007D6E2C"/>
    <w:rsid w:val="00807D3D"/>
    <w:rsid w:val="00812A68"/>
    <w:rsid w:val="00822622"/>
    <w:rsid w:val="00823D72"/>
    <w:rsid w:val="00844C23"/>
    <w:rsid w:val="00863EA2"/>
    <w:rsid w:val="0086793F"/>
    <w:rsid w:val="00870E1B"/>
    <w:rsid w:val="00882DFF"/>
    <w:rsid w:val="00887F14"/>
    <w:rsid w:val="0089688E"/>
    <w:rsid w:val="008A129D"/>
    <w:rsid w:val="008B2834"/>
    <w:rsid w:val="008D119D"/>
    <w:rsid w:val="008D590D"/>
    <w:rsid w:val="008F22C7"/>
    <w:rsid w:val="008F59A3"/>
    <w:rsid w:val="00925631"/>
    <w:rsid w:val="00930400"/>
    <w:rsid w:val="009312C2"/>
    <w:rsid w:val="00932965"/>
    <w:rsid w:val="0093507F"/>
    <w:rsid w:val="0097467B"/>
    <w:rsid w:val="009828FA"/>
    <w:rsid w:val="009870C8"/>
    <w:rsid w:val="00990B44"/>
    <w:rsid w:val="009A791F"/>
    <w:rsid w:val="009B5869"/>
    <w:rsid w:val="009B7883"/>
    <w:rsid w:val="009D0003"/>
    <w:rsid w:val="009E3A9D"/>
    <w:rsid w:val="00A1187F"/>
    <w:rsid w:val="00A15162"/>
    <w:rsid w:val="00A15496"/>
    <w:rsid w:val="00A16A0D"/>
    <w:rsid w:val="00A24986"/>
    <w:rsid w:val="00A3034D"/>
    <w:rsid w:val="00A36071"/>
    <w:rsid w:val="00A41066"/>
    <w:rsid w:val="00A46DD8"/>
    <w:rsid w:val="00A56FCE"/>
    <w:rsid w:val="00A5702B"/>
    <w:rsid w:val="00A64703"/>
    <w:rsid w:val="00A74B4E"/>
    <w:rsid w:val="00A826BF"/>
    <w:rsid w:val="00A93090"/>
    <w:rsid w:val="00A94941"/>
    <w:rsid w:val="00A94C9F"/>
    <w:rsid w:val="00AC4328"/>
    <w:rsid w:val="00AD0856"/>
    <w:rsid w:val="00AE017B"/>
    <w:rsid w:val="00AF2904"/>
    <w:rsid w:val="00AF5BE2"/>
    <w:rsid w:val="00B02FB5"/>
    <w:rsid w:val="00B160FA"/>
    <w:rsid w:val="00B41E55"/>
    <w:rsid w:val="00B47A2D"/>
    <w:rsid w:val="00B51A5D"/>
    <w:rsid w:val="00B520DB"/>
    <w:rsid w:val="00B560FA"/>
    <w:rsid w:val="00B57968"/>
    <w:rsid w:val="00B670F3"/>
    <w:rsid w:val="00B7422E"/>
    <w:rsid w:val="00B91654"/>
    <w:rsid w:val="00B91BFF"/>
    <w:rsid w:val="00B92771"/>
    <w:rsid w:val="00BA042F"/>
    <w:rsid w:val="00BA321D"/>
    <w:rsid w:val="00BA4255"/>
    <w:rsid w:val="00BA565B"/>
    <w:rsid w:val="00BB0671"/>
    <w:rsid w:val="00BB4416"/>
    <w:rsid w:val="00BC0071"/>
    <w:rsid w:val="00BC5612"/>
    <w:rsid w:val="00BD261E"/>
    <w:rsid w:val="00BD3CF3"/>
    <w:rsid w:val="00BD45B0"/>
    <w:rsid w:val="00BE5874"/>
    <w:rsid w:val="00BF49F5"/>
    <w:rsid w:val="00C04B34"/>
    <w:rsid w:val="00C10B96"/>
    <w:rsid w:val="00C176F4"/>
    <w:rsid w:val="00C33188"/>
    <w:rsid w:val="00C34306"/>
    <w:rsid w:val="00C425C4"/>
    <w:rsid w:val="00C45865"/>
    <w:rsid w:val="00C52955"/>
    <w:rsid w:val="00C530A1"/>
    <w:rsid w:val="00C833B0"/>
    <w:rsid w:val="00C83417"/>
    <w:rsid w:val="00C93545"/>
    <w:rsid w:val="00C947C4"/>
    <w:rsid w:val="00CA2397"/>
    <w:rsid w:val="00CA68BC"/>
    <w:rsid w:val="00CB129F"/>
    <w:rsid w:val="00CB2726"/>
    <w:rsid w:val="00CC1C17"/>
    <w:rsid w:val="00CD159C"/>
    <w:rsid w:val="00CD3A6A"/>
    <w:rsid w:val="00CD705A"/>
    <w:rsid w:val="00CE59D9"/>
    <w:rsid w:val="00D11413"/>
    <w:rsid w:val="00D163D9"/>
    <w:rsid w:val="00D30D49"/>
    <w:rsid w:val="00D37EC0"/>
    <w:rsid w:val="00D50826"/>
    <w:rsid w:val="00D66EB1"/>
    <w:rsid w:val="00D72000"/>
    <w:rsid w:val="00DA108D"/>
    <w:rsid w:val="00DB123D"/>
    <w:rsid w:val="00DB280B"/>
    <w:rsid w:val="00DE11F0"/>
    <w:rsid w:val="00DF2303"/>
    <w:rsid w:val="00E01499"/>
    <w:rsid w:val="00E16D52"/>
    <w:rsid w:val="00E31B4B"/>
    <w:rsid w:val="00E43C4E"/>
    <w:rsid w:val="00E44294"/>
    <w:rsid w:val="00E66B0F"/>
    <w:rsid w:val="00E704A0"/>
    <w:rsid w:val="00E744D0"/>
    <w:rsid w:val="00E83185"/>
    <w:rsid w:val="00EB47CA"/>
    <w:rsid w:val="00EB67B2"/>
    <w:rsid w:val="00EC34FD"/>
    <w:rsid w:val="00ED0812"/>
    <w:rsid w:val="00EE2CE0"/>
    <w:rsid w:val="00EF1F5A"/>
    <w:rsid w:val="00EF2455"/>
    <w:rsid w:val="00F0751C"/>
    <w:rsid w:val="00F111C5"/>
    <w:rsid w:val="00F11A0A"/>
    <w:rsid w:val="00F14975"/>
    <w:rsid w:val="00F179BC"/>
    <w:rsid w:val="00F208FA"/>
    <w:rsid w:val="00F33171"/>
    <w:rsid w:val="00F377B5"/>
    <w:rsid w:val="00F57078"/>
    <w:rsid w:val="00F643BB"/>
    <w:rsid w:val="00F92E12"/>
    <w:rsid w:val="00F93FB9"/>
    <w:rsid w:val="00F95327"/>
    <w:rsid w:val="00FA2C54"/>
    <w:rsid w:val="00FB17E8"/>
    <w:rsid w:val="00FB1F7B"/>
    <w:rsid w:val="00FB25BC"/>
    <w:rsid w:val="00FC5A19"/>
    <w:rsid w:val="00FC73C7"/>
    <w:rsid w:val="00FD01F5"/>
    <w:rsid w:val="00FD19B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1437</Words>
  <Characters>8625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11</cp:revision>
  <dcterms:created xsi:type="dcterms:W3CDTF">2021-03-22T08:08:00Z</dcterms:created>
  <dcterms:modified xsi:type="dcterms:W3CDTF">2021-04-26T10:16:00Z</dcterms:modified>
</cp:coreProperties>
</file>