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Protokół z posiedzenia Komisji Budżetu, Finansów i Rozwoju Gospodarczego,</w:t>
      </w:r>
    </w:p>
    <w:p w14:paraId="0960A1C0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25B99E19" w:rsidR="00B160FA" w:rsidRPr="00E967B8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62A1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AB496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AB496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FE749A"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E967B8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D8002A3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22F1F538" w14:textId="26B0C92E" w:rsidR="001A0BB7" w:rsidRPr="001A0BB7" w:rsidRDefault="001A0BB7" w:rsidP="001A0BB7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studium uwarunkowań i kierunków zagospodarowania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B567025" w14:textId="6722A474" w:rsidR="0033700E" w:rsidRPr="00E967B8" w:rsidRDefault="0033700E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uchwał przygotowanych na najbliższą sesję rady gminy</w:t>
      </w:r>
      <w:r w:rsidR="001A0BB7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E42908D" w14:textId="2CFCCFED" w:rsidR="00A94C9F" w:rsidRPr="00E967B8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E967B8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C35A715" w14:textId="4F3DDCE3" w:rsidR="00862A1C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Przewodnicząca J. Pągowska otworzyła posiedzenie Komisji, powitała członków Komisji</w:t>
      </w:r>
      <w:r w:rsidR="00F11A0A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gości</w:t>
      </w:r>
      <w:r w:rsidR="00D00F4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przybyłych mieszkańców </w:t>
      </w: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stwierdziła prawomocność posiedzenia na podstawie 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obecności.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62A1C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został przyjęty jednomyślnie.</w:t>
      </w:r>
    </w:p>
    <w:p w14:paraId="4CDA66E5" w14:textId="77777777" w:rsidR="00D00F4D" w:rsidRPr="00E967B8" w:rsidRDefault="00D00F4D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D36A9ED" w14:textId="4A9E8BC5" w:rsidR="00DD0D85" w:rsidRDefault="00B160FA" w:rsidP="00DD0D85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Ad. 5.</w:t>
      </w:r>
    </w:p>
    <w:p w14:paraId="5EDF45A6" w14:textId="1C231E29" w:rsidR="001013EE" w:rsidRPr="001013EE" w:rsidRDefault="001013EE" w:rsidP="001013EE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</w:t>
      </w:r>
      <w:r>
        <w:rPr>
          <w:rFonts w:ascii="Calibri" w:hAnsi="Calibri" w:cs="Calibri"/>
          <w:color w:val="000000"/>
          <w:shd w:val="clear" w:color="auto" w:fill="FFFFFF"/>
        </w:rPr>
        <w:t xml:space="preserve">uchwały w sprawie miejscowego planu zagospodarowania przestrzennego Biedrusko – rejon ulic Kasztanowej,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Chludowskiej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, Poznańskiej i 7 Pułku Strzelców Konnych – część I.</w:t>
      </w:r>
    </w:p>
    <w:p w14:paraId="0A48D647" w14:textId="349FDE94" w:rsidR="001013EE" w:rsidRDefault="001013EE" w:rsidP="007F19C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Kierownik Gminnej Pracowni Urbanistycznej A. Karwat oraz </w:t>
      </w:r>
      <w:r w:rsidR="00F729B7">
        <w:rPr>
          <w:rFonts w:cstheme="minorHAnsi"/>
        </w:rPr>
        <w:t>panie projektantki</w:t>
      </w:r>
      <w:r>
        <w:rPr>
          <w:rFonts w:cstheme="minorHAnsi"/>
        </w:rPr>
        <w:t xml:space="preserve"> omówili projekt uchwały. </w:t>
      </w:r>
    </w:p>
    <w:p w14:paraId="643A093D" w14:textId="77777777" w:rsidR="007F19C6" w:rsidRDefault="001013EE" w:rsidP="007F19C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 w:rsidRPr="007F19C6">
        <w:rPr>
          <w:rFonts w:asciiTheme="minorHAnsi" w:hAnsiTheme="minorHAnsi" w:cstheme="minorHAnsi"/>
          <w:sz w:val="22"/>
          <w:szCs w:val="22"/>
        </w:rPr>
        <w:t>Uwaga nr 6.</w:t>
      </w:r>
      <w:r w:rsidR="007F19C6" w:rsidRPr="007F19C6">
        <w:rPr>
          <w:rFonts w:asciiTheme="minorHAnsi" w:hAnsiTheme="minorHAnsi" w:cstheme="minorHAnsi"/>
          <w:sz w:val="22"/>
          <w:szCs w:val="22"/>
        </w:rPr>
        <w:t xml:space="preserve"> - </w:t>
      </w:r>
      <w:r w:rsidR="007F19C6" w:rsidRPr="007F19C6">
        <w:rPr>
          <w:rFonts w:asciiTheme="minorHAnsi" w:hAnsiTheme="minorHAnsi" w:cstheme="minorHAnsi"/>
          <w:color w:val="2C363A"/>
          <w:sz w:val="22"/>
          <w:szCs w:val="22"/>
        </w:rPr>
        <w:t>„</w:t>
      </w:r>
      <w:r w:rsidR="007F19C6">
        <w:rPr>
          <w:rFonts w:ascii="Calibri" w:hAnsi="Calibri" w:cs="Calibri"/>
          <w:color w:val="2C363A"/>
          <w:sz w:val="22"/>
          <w:szCs w:val="22"/>
        </w:rPr>
        <w:t>Zwracam się uprzejmą prośbą o rozszerzenie zakresu objętego niniejszym planem o brakujący fragment ul. 7 Pułku Strzelców Konnych (fragmenty działek 12 i 10 – w zakresie: na wysokości działki 14/14 aż do działki 14/48 – brakujący odcinek miejscowego planu drogi publicznej ul. 7 Pułku Strzelców Konnych).”</w:t>
      </w:r>
    </w:p>
    <w:p w14:paraId="3E84FCD5" w14:textId="0ECEA11B" w:rsidR="001013EE" w:rsidRPr="007F19C6" w:rsidRDefault="001013EE" w:rsidP="007F19C6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</w:p>
    <w:p w14:paraId="0F145940" w14:textId="11B48E4C" w:rsidR="0011575E" w:rsidRPr="001013EE" w:rsidRDefault="0011575E" w:rsidP="001013E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uwzględnieniem uwagi nieuwzględnionej przez pana wójta nie </w:t>
      </w:r>
      <w:r w:rsidR="00E64DEA">
        <w:rPr>
          <w:rFonts w:cstheme="minorHAnsi"/>
        </w:rPr>
        <w:t>głosował żaden radny</w:t>
      </w:r>
      <w:r>
        <w:rPr>
          <w:rFonts w:cstheme="minorHAnsi"/>
        </w:rPr>
        <w:t xml:space="preserve">, przeciw głosowano jednomyślnie. </w:t>
      </w:r>
    </w:p>
    <w:p w14:paraId="397DB3D2" w14:textId="77777777" w:rsidR="0011575E" w:rsidRDefault="001013EE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został zaopiniowany pozytywnie jednomyślnie. </w:t>
      </w:r>
    </w:p>
    <w:p w14:paraId="0D9488A1" w14:textId="629D0644" w:rsidR="0011575E" w:rsidRDefault="0011575E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posiedzenie komisji przybył radny K. Łączkowski i wójt G. Wojtera. </w:t>
      </w:r>
    </w:p>
    <w:p w14:paraId="3D065AEF" w14:textId="70144E79" w:rsidR="001A0BB7" w:rsidRDefault="001A0BB7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67B5493C" w14:textId="487972EA" w:rsidR="001013EE" w:rsidRPr="00BE49C4" w:rsidRDefault="001013EE" w:rsidP="0011575E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11575E">
        <w:rPr>
          <w:rFonts w:ascii="Calibri" w:hAnsi="Calibri" w:cs="Calibri"/>
          <w:color w:val="000000"/>
          <w:shd w:val="clear" w:color="auto" w:fill="FFFFFF"/>
        </w:rPr>
        <w:t xml:space="preserve">Projekt uchwały w sprawie zmiany </w:t>
      </w:r>
      <w:r w:rsidR="00BE49C4">
        <w:rPr>
          <w:rFonts w:ascii="Calibri" w:hAnsi="Calibri" w:cs="Calibri"/>
          <w:color w:val="000000"/>
          <w:shd w:val="clear" w:color="auto" w:fill="FFFFFF"/>
        </w:rPr>
        <w:t>s</w:t>
      </w:r>
      <w:r w:rsidRPr="0011575E">
        <w:rPr>
          <w:rFonts w:ascii="Calibri" w:hAnsi="Calibri" w:cs="Calibri"/>
          <w:color w:val="000000"/>
          <w:shd w:val="clear" w:color="auto" w:fill="FFFFFF"/>
        </w:rPr>
        <w:t>tudium uwarunkowań i kierunków zagospodarowania przestrzennego gminy Suchy Las.</w:t>
      </w:r>
    </w:p>
    <w:p w14:paraId="763A6182" w14:textId="56C3AFB5" w:rsidR="00BE49C4" w:rsidRPr="00BE49C4" w:rsidRDefault="00273101" w:rsidP="00BE49C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Pani</w:t>
      </w:r>
      <w:r w:rsidR="00E64DEA">
        <w:rPr>
          <w:rFonts w:cstheme="minorHAnsi"/>
        </w:rPr>
        <w:t>e</w:t>
      </w:r>
      <w:r>
        <w:rPr>
          <w:rFonts w:cstheme="minorHAnsi"/>
        </w:rPr>
        <w:t xml:space="preserve"> urbanistka i pan A. Karwat wyjaśnili powód zmiany numeracji uwag przywołany przez radnego T. Sztolcmana.</w:t>
      </w:r>
    </w:p>
    <w:p w14:paraId="31647C14" w14:textId="568FBDD8" w:rsidR="0011575E" w:rsidRDefault="00273101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postanowili opiniować uwagi od </w:t>
      </w:r>
      <w:r w:rsidR="00871545">
        <w:rPr>
          <w:rFonts w:cstheme="minorHAnsi"/>
        </w:rPr>
        <w:t>pozycji</w:t>
      </w:r>
      <w:r>
        <w:rPr>
          <w:rFonts w:cstheme="minorHAnsi"/>
        </w:rPr>
        <w:t xml:space="preserve"> 46. Poprzednie uwagi były opiniowane na poprzednich posiedzeniach komisji. </w:t>
      </w:r>
    </w:p>
    <w:p w14:paraId="3D75FFD0" w14:textId="0BC9C421" w:rsidR="002F2234" w:rsidRDefault="00871545" w:rsidP="0011575E">
      <w:pPr>
        <w:spacing w:line="240" w:lineRule="auto"/>
        <w:jc w:val="both"/>
        <w:rPr>
          <w:rFonts w:cstheme="minorHAnsi"/>
        </w:rPr>
      </w:pPr>
      <w:r w:rsidRPr="00871545">
        <w:rPr>
          <w:rFonts w:cstheme="minorHAnsi"/>
          <w:b/>
          <w:bCs/>
        </w:rPr>
        <w:t>Mieszkanka A. Ohirko</w:t>
      </w:r>
      <w:r>
        <w:rPr>
          <w:rFonts w:cstheme="minorHAnsi"/>
        </w:rPr>
        <w:t xml:space="preserve"> – mam pytanie odnośnie rejonu Biedruska</w:t>
      </w:r>
      <w:r w:rsidR="00E64DEA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E64DEA">
        <w:rPr>
          <w:rFonts w:cstheme="minorHAnsi"/>
        </w:rPr>
        <w:t>D</w:t>
      </w:r>
      <w:r>
        <w:rPr>
          <w:rFonts w:cstheme="minorHAnsi"/>
        </w:rPr>
        <w:t xml:space="preserve">z. 27/110 granicząca z Błękitnym Stawem i poligonem. Według obowiązującego studium były tam usługi sportu i rekreacji. W nowym studium jest zieleń izolacyjna. Nałożony jest na to </w:t>
      </w:r>
      <w:proofErr w:type="spellStart"/>
      <w:r>
        <w:rPr>
          <w:rFonts w:cstheme="minorHAnsi"/>
        </w:rPr>
        <w:t>mpzp</w:t>
      </w:r>
      <w:proofErr w:type="spellEnd"/>
      <w:r>
        <w:rPr>
          <w:rFonts w:cstheme="minorHAnsi"/>
        </w:rPr>
        <w:t xml:space="preserve"> taki jak Błękitny Staw</w:t>
      </w:r>
      <w:r w:rsidR="002F2234">
        <w:rPr>
          <w:rFonts w:cstheme="minorHAnsi"/>
        </w:rPr>
        <w:t>, czyli działki do 30% zabudowy jednorodzinnej. Wiem, że jest to teren powojskowy rządzący się trochę swoimi prawami</w:t>
      </w:r>
      <w:r>
        <w:rPr>
          <w:rFonts w:cstheme="minorHAnsi"/>
        </w:rPr>
        <w:t xml:space="preserve">. </w:t>
      </w:r>
      <w:r w:rsidR="002F2234">
        <w:rPr>
          <w:rFonts w:cstheme="minorHAnsi"/>
        </w:rPr>
        <w:t xml:space="preserve">W tej chwili </w:t>
      </w:r>
      <w:proofErr w:type="spellStart"/>
      <w:r w:rsidR="002F2234">
        <w:rPr>
          <w:rFonts w:cstheme="minorHAnsi"/>
        </w:rPr>
        <w:t>mpzp</w:t>
      </w:r>
      <w:proofErr w:type="spellEnd"/>
      <w:r w:rsidR="002F2234">
        <w:rPr>
          <w:rFonts w:cstheme="minorHAnsi"/>
        </w:rPr>
        <w:t xml:space="preserve"> jest niezgodny.</w:t>
      </w:r>
    </w:p>
    <w:p w14:paraId="51ECCFC4" w14:textId="0465C766" w:rsidR="00273101" w:rsidRDefault="00E64DEA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Panie urbanistki poinformowały, że</w:t>
      </w:r>
      <w:r w:rsidR="002F2234">
        <w:rPr>
          <w:rFonts w:cstheme="minorHAnsi"/>
        </w:rPr>
        <w:t xml:space="preserve"> w uwarunkowaniach pokaz</w:t>
      </w:r>
      <w:r w:rsidR="008F202F">
        <w:rPr>
          <w:rFonts w:cstheme="minorHAnsi"/>
        </w:rPr>
        <w:t>ywane jest</w:t>
      </w:r>
      <w:r w:rsidR="002F2234">
        <w:rPr>
          <w:rFonts w:cstheme="minorHAnsi"/>
        </w:rPr>
        <w:t xml:space="preserve"> to, co jest w rzeczywistości w terenie</w:t>
      </w:r>
      <w:r w:rsidR="008F202F">
        <w:rPr>
          <w:rFonts w:cstheme="minorHAnsi"/>
        </w:rPr>
        <w:t>,</w:t>
      </w:r>
      <w:r w:rsidR="002F2234">
        <w:rPr>
          <w:rFonts w:cstheme="minorHAnsi"/>
        </w:rPr>
        <w:t xml:space="preserve"> dlatego</w:t>
      </w:r>
      <w:r w:rsidR="008A1041">
        <w:rPr>
          <w:rFonts w:cstheme="minorHAnsi"/>
        </w:rPr>
        <w:t xml:space="preserve"> wprowadzona jest</w:t>
      </w:r>
      <w:r w:rsidR="002F2234">
        <w:rPr>
          <w:rFonts w:cstheme="minorHAnsi"/>
        </w:rPr>
        <w:t xml:space="preserve"> tu zieleń. Na kierunkach pokaz</w:t>
      </w:r>
      <w:r w:rsidR="008F202F">
        <w:rPr>
          <w:rFonts w:cstheme="minorHAnsi"/>
        </w:rPr>
        <w:t>ane jest</w:t>
      </w:r>
      <w:r w:rsidR="002F2234">
        <w:rPr>
          <w:rFonts w:cstheme="minorHAnsi"/>
        </w:rPr>
        <w:t xml:space="preserve"> już MU</w:t>
      </w:r>
      <w:r w:rsidR="008A1041">
        <w:rPr>
          <w:rFonts w:cstheme="minorHAnsi"/>
        </w:rPr>
        <w:t xml:space="preserve">1 dlatego, że </w:t>
      </w:r>
      <w:r w:rsidR="008F202F">
        <w:rPr>
          <w:rFonts w:cstheme="minorHAnsi"/>
        </w:rPr>
        <w:t xml:space="preserve">jest </w:t>
      </w:r>
      <w:r w:rsidR="008A1041">
        <w:rPr>
          <w:rFonts w:cstheme="minorHAnsi"/>
        </w:rPr>
        <w:t xml:space="preserve">już obowiązujący plan i </w:t>
      </w:r>
      <w:r w:rsidR="008F202F">
        <w:rPr>
          <w:rFonts w:cstheme="minorHAnsi"/>
        </w:rPr>
        <w:t>jest</w:t>
      </w:r>
      <w:r w:rsidR="008A1041">
        <w:rPr>
          <w:rFonts w:cstheme="minorHAnsi"/>
        </w:rPr>
        <w:t xml:space="preserve"> zgodność</w:t>
      </w:r>
      <w:r w:rsidR="002F2234">
        <w:rPr>
          <w:rFonts w:cstheme="minorHAnsi"/>
        </w:rPr>
        <w:t xml:space="preserve">. </w:t>
      </w:r>
      <w:r w:rsidR="00871545">
        <w:rPr>
          <w:rFonts w:cstheme="minorHAnsi"/>
        </w:rPr>
        <w:t xml:space="preserve">  </w:t>
      </w:r>
    </w:p>
    <w:p w14:paraId="6DBDF7A4" w14:textId="7D369B80" w:rsidR="008A1041" w:rsidRDefault="008A1041" w:rsidP="0011575E">
      <w:pPr>
        <w:spacing w:line="240" w:lineRule="auto"/>
        <w:jc w:val="both"/>
        <w:rPr>
          <w:rFonts w:cstheme="minorHAnsi"/>
        </w:rPr>
      </w:pPr>
      <w:r w:rsidRPr="008A1041">
        <w:rPr>
          <w:rFonts w:cstheme="minorHAnsi"/>
          <w:b/>
          <w:bCs/>
        </w:rPr>
        <w:t>Mieszkanka A. Ohirko</w:t>
      </w:r>
      <w:r>
        <w:rPr>
          <w:rFonts w:cstheme="minorHAnsi"/>
        </w:rPr>
        <w:t xml:space="preserve"> - i rozumiem, że w tym momencie nie zmienia się </w:t>
      </w:r>
      <w:proofErr w:type="spellStart"/>
      <w:r>
        <w:rPr>
          <w:rFonts w:cstheme="minorHAnsi"/>
        </w:rPr>
        <w:t>mpzp</w:t>
      </w:r>
      <w:proofErr w:type="spellEnd"/>
      <w:r>
        <w:rPr>
          <w:rFonts w:cstheme="minorHAnsi"/>
        </w:rPr>
        <w:t xml:space="preserve"> do momentu ewentualnego wywołania go przez właściciela, czy też kogokolwiek innego?</w:t>
      </w:r>
    </w:p>
    <w:p w14:paraId="32F87E3A" w14:textId="6BA9D5C9" w:rsidR="00044190" w:rsidRDefault="00044190" w:rsidP="0011575E">
      <w:pPr>
        <w:spacing w:line="240" w:lineRule="auto"/>
        <w:jc w:val="both"/>
        <w:rPr>
          <w:rFonts w:cstheme="minorHAnsi"/>
        </w:rPr>
      </w:pPr>
      <w:r w:rsidRPr="00044190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- wniosek składa każdy, a wywołuje plan rada gminy.</w:t>
      </w:r>
    </w:p>
    <w:p w14:paraId="6A0A2EA6" w14:textId="77777777" w:rsidR="00E708C0" w:rsidRDefault="00E708C0" w:rsidP="0011575E">
      <w:pPr>
        <w:spacing w:line="240" w:lineRule="auto"/>
        <w:jc w:val="both"/>
        <w:rPr>
          <w:rFonts w:cstheme="minorHAnsi"/>
        </w:rPr>
      </w:pPr>
      <w:r w:rsidRPr="00E708C0">
        <w:rPr>
          <w:rFonts w:cstheme="minorHAnsi"/>
          <w:b/>
          <w:bCs/>
        </w:rPr>
        <w:t>Mieszkanka A. Ohirko</w:t>
      </w:r>
      <w:r>
        <w:rPr>
          <w:rFonts w:cstheme="minorHAnsi"/>
        </w:rPr>
        <w:t xml:space="preserve"> – czy wpłynął wniosek dotyczący tego terenu o zmianę zabudowy nie zgodny z </w:t>
      </w:r>
      <w:proofErr w:type="spellStart"/>
      <w:r>
        <w:rPr>
          <w:rFonts w:cstheme="minorHAnsi"/>
        </w:rPr>
        <w:t>mpzp</w:t>
      </w:r>
      <w:proofErr w:type="spellEnd"/>
      <w:r>
        <w:rPr>
          <w:rFonts w:cstheme="minorHAnsi"/>
        </w:rPr>
        <w:t>?</w:t>
      </w:r>
    </w:p>
    <w:p w14:paraId="6D7B63AC" w14:textId="11CA5712" w:rsidR="00E708C0" w:rsidRDefault="00E708C0" w:rsidP="0011575E">
      <w:pPr>
        <w:spacing w:line="240" w:lineRule="auto"/>
        <w:jc w:val="both"/>
        <w:rPr>
          <w:rFonts w:cstheme="minorHAnsi"/>
        </w:rPr>
      </w:pPr>
      <w:r w:rsidRPr="00E708C0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nie. Nie wpłynął.  </w:t>
      </w:r>
    </w:p>
    <w:p w14:paraId="57EA24AA" w14:textId="59F8750C" w:rsidR="00273101" w:rsidRDefault="00A65EC9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Wójt G. Wojtera zwrócił się do członków komisji z prośbą o podążanie w kierunku zakończenia procedury uchwalenia studium. Zapewnił, że uwagi które wpłynęły i wpływają są gromadzone w teczce „Studium 2022”</w:t>
      </w:r>
      <w:r w:rsidR="00136744">
        <w:rPr>
          <w:rFonts w:cstheme="minorHAnsi"/>
        </w:rPr>
        <w:t xml:space="preserve"> i oznaczają rozpoczęcie procedury aktualizacyjnej, a obecna procedura powinna być zamknięta. Zapewnił również, że w budżecie są na to przeznaczone środki.</w:t>
      </w:r>
      <w:r w:rsidR="0000271F">
        <w:rPr>
          <w:rFonts w:cstheme="minorHAnsi"/>
        </w:rPr>
        <w:t xml:space="preserve"> </w:t>
      </w:r>
    </w:p>
    <w:p w14:paraId="21EBAD06" w14:textId="04C40C39" w:rsidR="00136744" w:rsidRDefault="007F19C6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J. Świerkowski</w:t>
      </w:r>
      <w:r w:rsidR="00A643FB">
        <w:rPr>
          <w:rFonts w:cstheme="minorHAnsi"/>
        </w:rPr>
        <w:t xml:space="preserve"> -</w:t>
      </w:r>
      <w:r w:rsidR="004D27C0">
        <w:rPr>
          <w:rFonts w:cstheme="minorHAnsi"/>
        </w:rPr>
        <w:t xml:space="preserve"> mieszkaniec Chludowa</w:t>
      </w:r>
      <w:r>
        <w:rPr>
          <w:rFonts w:cstheme="minorHAnsi"/>
        </w:rPr>
        <w:t xml:space="preserve"> zapytał, czy to o czym powiedział wójt Wojtera oznacza nowe studium w 2022 roku, czy aktualizację tego uchwalonego</w:t>
      </w:r>
      <w:r w:rsidR="004D27C0">
        <w:rPr>
          <w:rFonts w:cstheme="minorHAnsi"/>
        </w:rPr>
        <w:t>?</w:t>
      </w:r>
      <w:r>
        <w:rPr>
          <w:rFonts w:cstheme="minorHAnsi"/>
        </w:rPr>
        <w:t xml:space="preserve"> Wójt odpowiedział, że </w:t>
      </w:r>
      <w:r w:rsidR="00312950">
        <w:rPr>
          <w:rFonts w:cstheme="minorHAnsi"/>
        </w:rPr>
        <w:t xml:space="preserve">mówił </w:t>
      </w:r>
      <w:r>
        <w:rPr>
          <w:rFonts w:cstheme="minorHAnsi"/>
        </w:rPr>
        <w:t>o aktualizacj</w:t>
      </w:r>
      <w:r w:rsidR="00312950">
        <w:rPr>
          <w:rFonts w:cstheme="minorHAnsi"/>
        </w:rPr>
        <w:t>i</w:t>
      </w:r>
      <w:r>
        <w:rPr>
          <w:rFonts w:cstheme="minorHAnsi"/>
        </w:rPr>
        <w:t xml:space="preserve"> tego, które zostanie uchwalone. </w:t>
      </w:r>
      <w:r w:rsidR="00312950">
        <w:rPr>
          <w:rFonts w:cstheme="minorHAnsi"/>
        </w:rPr>
        <w:t>A. Karwat zwrócił uwagę, że studium cały czas jest zmieniane</w:t>
      </w:r>
      <w:r w:rsidR="00A643FB">
        <w:rPr>
          <w:rFonts w:cstheme="minorHAnsi"/>
        </w:rPr>
        <w:t xml:space="preserve">, </w:t>
      </w:r>
      <w:r w:rsidR="00312950">
        <w:rPr>
          <w:rFonts w:cstheme="minorHAnsi"/>
        </w:rPr>
        <w:t>aktualizowane i nie jest uchylane stare studium.</w:t>
      </w:r>
      <w:r w:rsidR="00A15121">
        <w:rPr>
          <w:rFonts w:cstheme="minorHAnsi"/>
        </w:rPr>
        <w:t xml:space="preserve"> Wójt zapewnił, że najbliższa aktualizacja będzie całkiem szybko i będzie ona sprawniejsza, bo będzie dotyczyła spraw nie budzących wielkich dyskusji</w:t>
      </w:r>
      <w:r w:rsidR="00A643FB">
        <w:rPr>
          <w:rFonts w:cstheme="minorHAnsi"/>
        </w:rPr>
        <w:t>.</w:t>
      </w:r>
      <w:r w:rsidR="00A15121">
        <w:rPr>
          <w:rFonts w:cstheme="minorHAnsi"/>
        </w:rPr>
        <w:t xml:space="preserve"> Jest to widoczne na podstawie wniosków, które się pojawiają. To studium już wypycha gminę Suchy Las z niebezpiecznych obszarów intensywnej zabudowy i wpisuje się w pomysł ucieczki od zagrożeń </w:t>
      </w:r>
      <w:proofErr w:type="spellStart"/>
      <w:r w:rsidR="00A15121">
        <w:rPr>
          <w:rFonts w:cstheme="minorHAnsi"/>
        </w:rPr>
        <w:t>suburbanizacyjnych</w:t>
      </w:r>
      <w:proofErr w:type="spellEnd"/>
      <w:r w:rsidR="00A15121">
        <w:rPr>
          <w:rFonts w:cstheme="minorHAnsi"/>
        </w:rPr>
        <w:t xml:space="preserve">. Wójt zakłada, że w przeciągu 2-4 lat </w:t>
      </w:r>
      <w:r w:rsidR="00A643FB">
        <w:rPr>
          <w:rFonts w:cstheme="minorHAnsi"/>
        </w:rPr>
        <w:t>gmina Suchy Las znajdzie</w:t>
      </w:r>
      <w:r w:rsidR="002152FA">
        <w:rPr>
          <w:rFonts w:cstheme="minorHAnsi"/>
        </w:rPr>
        <w:t xml:space="preserve"> się poza pierwszą 10-tką w powiecie jeżeli chodzi o przyrost ludności. Suchy Las z każdym rokiem oddala się od wartości, które rodzą określone konsekwencje i są jakimś zagrożeniem, choć z drugiej strony stanowią naturalny proces, bo ludzie chcą się wyprowadzać. Wójt się z tym zgadza, ale to powinno następować do zabudowy, którą gmina ściśle określa, nie zgadzając się np. na duże, intensywne osiedla mieszkaniowe starając się zachować charakter miejscowości. To studium idzie w tym kierunku, a zmiany </w:t>
      </w:r>
      <w:r w:rsidR="00613822">
        <w:rPr>
          <w:rFonts w:cstheme="minorHAnsi"/>
        </w:rPr>
        <w:t xml:space="preserve">na pewno jeszcze mocniej utrwalą te tendencje. Na zebraniu w Chludowie panowie zwrócili uwagę na zapisy studium i wójt poinformował, że oprócz odpowiednich zapisów w studium, które już tam są i zabezpieczają właścicieli nieruchomości, można oczywiście </w:t>
      </w:r>
      <w:r w:rsidR="00A643FB">
        <w:rPr>
          <w:rFonts w:cstheme="minorHAnsi"/>
        </w:rPr>
        <w:t xml:space="preserve">zrobić </w:t>
      </w:r>
      <w:r w:rsidR="00613822">
        <w:rPr>
          <w:rFonts w:cstheme="minorHAnsi"/>
        </w:rPr>
        <w:t xml:space="preserve">korektę w grafice i w tekście jeszcze wyraźniej wpisać w kolejnej zmianie. </w:t>
      </w:r>
    </w:p>
    <w:p w14:paraId="223ABB28" w14:textId="74F9974F" w:rsidR="0011575E" w:rsidRDefault="00613822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J. Świerkowski zaznaczył, że w ogólnej diagnozie </w:t>
      </w:r>
      <w:r w:rsidR="00497A6C">
        <w:rPr>
          <w:rFonts w:cstheme="minorHAnsi"/>
        </w:rPr>
        <w:t xml:space="preserve">jest zapis w części Chludowa, gdzie głębokość zabudowy była do 50 m o zabudowie mieszkaniowej z zagrodową. Jego zdaniem powinna być zabudowa zagrodowa z uzupełniającą zabudową mieszkaniową. </w:t>
      </w:r>
    </w:p>
    <w:p w14:paraId="79C5AC01" w14:textId="2E6C7916" w:rsidR="0011575E" w:rsidRDefault="00497A6C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Pani urbanistka zapewniła, że obecne studium zabezpiecza rolników, którzy już są. Studium na tych wszystkich terenach dopuszcza zabudowę zagrodową. </w:t>
      </w:r>
      <w:r w:rsidR="00C5598F">
        <w:rPr>
          <w:rFonts w:cstheme="minorHAnsi"/>
        </w:rPr>
        <w:t xml:space="preserve">Rozwój na czystej roli, który dopuszcza o 20% jest słuszny tak, żeby gospodarstwo mogło się rozwinąć i to w sposób kontrolowany. Miejscowe plany będą określać w jakich obszarach i w jaki sposób kształtowana będzie ta zabudowa. </w:t>
      </w:r>
    </w:p>
    <w:p w14:paraId="126DFDD6" w14:textId="5BA15B8F" w:rsidR="00C5598F" w:rsidRDefault="00C5598F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Wójt G. Wojtera zaznaczył, że gmina nie jest w stanie w studium zmienić sytuacji, która wynika wprost z prawa. </w:t>
      </w:r>
      <w:r w:rsidR="00011D34">
        <w:rPr>
          <w:rFonts w:cstheme="minorHAnsi"/>
        </w:rPr>
        <w:t xml:space="preserve">Tam wyraźnie jest wskazane, że nawet przy zabudowie zagrodowej w terenie zabudowanym ktoś posiada działkę budowlaną, a teren nie jest objęty planem, to nie można mu nie wydać decyzji o warunkach zabudowy. </w:t>
      </w:r>
      <w:r w:rsidR="008C531B">
        <w:rPr>
          <w:rFonts w:cstheme="minorHAnsi"/>
        </w:rPr>
        <w:t xml:space="preserve">Tylko plan miejscowy może to zmienić. </w:t>
      </w:r>
    </w:p>
    <w:p w14:paraId="43EB38C5" w14:textId="72E20332" w:rsidR="0011575E" w:rsidRDefault="00011D34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J. Świerkowski wskazał, że w Chludowie nie </w:t>
      </w:r>
      <w:r w:rsidR="000F0E77">
        <w:rPr>
          <w:rFonts w:cstheme="minorHAnsi"/>
        </w:rPr>
        <w:t>m</w:t>
      </w:r>
      <w:r>
        <w:rPr>
          <w:rFonts w:cstheme="minorHAnsi"/>
        </w:rPr>
        <w:t>a wi</w:t>
      </w:r>
      <w:r w:rsidR="000F0E77">
        <w:rPr>
          <w:rFonts w:cstheme="minorHAnsi"/>
        </w:rPr>
        <w:t>e</w:t>
      </w:r>
      <w:r>
        <w:rPr>
          <w:rFonts w:cstheme="minorHAnsi"/>
        </w:rPr>
        <w:t xml:space="preserve">lu rolników zajmujących się </w:t>
      </w:r>
      <w:r w:rsidR="000F0E77">
        <w:rPr>
          <w:rFonts w:cstheme="minorHAnsi"/>
        </w:rPr>
        <w:t xml:space="preserve">produkcją drobiu, bydła, trzody chlewnej. Dzisiaj prawnie nie ma ochrony tych rolników. Jeśli ktoś chce się obok wybudować, to może to zrobić i stwierdzić, że produkcja rolnicza mu przeszkadza. Problem jest w tym, że brak ustawy </w:t>
      </w:r>
      <w:proofErr w:type="spellStart"/>
      <w:r w:rsidR="000F0E77">
        <w:rPr>
          <w:rFonts w:cstheme="minorHAnsi"/>
        </w:rPr>
        <w:t>odorowej</w:t>
      </w:r>
      <w:proofErr w:type="spellEnd"/>
      <w:r w:rsidR="000F0E77">
        <w:rPr>
          <w:rFonts w:cstheme="minorHAnsi"/>
        </w:rPr>
        <w:t>. Największy problem ma urząd i wójt</w:t>
      </w:r>
      <w:r w:rsidR="00ED4E4F">
        <w:rPr>
          <w:rFonts w:cstheme="minorHAnsi"/>
        </w:rPr>
        <w:t>,</w:t>
      </w:r>
      <w:r w:rsidR="000F0E77">
        <w:rPr>
          <w:rFonts w:cstheme="minorHAnsi"/>
        </w:rPr>
        <w:t xml:space="preserve"> bo coś z tym muszą zrobić, a nie bardzo mają podstawy. Tam, gdzie już piąte pokolenie rolników zajmuje się pracą na roli, powinna być</w:t>
      </w:r>
      <w:r w:rsidR="001F126C">
        <w:rPr>
          <w:rFonts w:cstheme="minorHAnsi"/>
        </w:rPr>
        <w:t xml:space="preserve"> zabezpieczona</w:t>
      </w:r>
      <w:r w:rsidR="000F0E77">
        <w:rPr>
          <w:rFonts w:cstheme="minorHAnsi"/>
        </w:rPr>
        <w:t xml:space="preserve"> ochrona funkcjonowania </w:t>
      </w:r>
      <w:r w:rsidR="001F126C">
        <w:rPr>
          <w:rFonts w:cstheme="minorHAnsi"/>
        </w:rPr>
        <w:t xml:space="preserve">przez radę gminy. Rada nie koniecznie powinna się zgadzać na to, żeby przy istniejącej zabudowie zagrodowej z funkcjonującą produkcją zwierzęcą </w:t>
      </w:r>
      <w:r w:rsidR="00C05580">
        <w:rPr>
          <w:rFonts w:cstheme="minorHAnsi"/>
        </w:rPr>
        <w:t>była nowa zabudowa mieszkaniowa.</w:t>
      </w:r>
    </w:p>
    <w:p w14:paraId="371A606F" w14:textId="35CE0269" w:rsidR="00C05580" w:rsidRDefault="00C05580" w:rsidP="0011575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Wójt G. Wojtera zapewnił, że rozwój gospodarstw jest zagwarantowany zapisem wprowadzonym pół roku temu. Nie ma natomiast możliwości zapisania, że zabudowa mieszkaniowa dotyczy tylko </w:t>
      </w:r>
      <w:r w:rsidR="00ED4E4F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i wyłącznie rolników. Każdy ma konstytucyjne prawo wykorzystania działki według własnych potrzeb. Jeżeli rolnik chciałby z działki stworzyć bufor, to musiałby się stać jej właścicielem.  </w:t>
      </w:r>
    </w:p>
    <w:p w14:paraId="17CFA46B" w14:textId="680DAA59" w:rsidR="004E33B6" w:rsidRDefault="004E33B6" w:rsidP="004E33B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J. Świerkowski wyraził nadzieję i zapewnił, że po rozmowach z panem A. Karwatem i po zapowiedziach pana wójta o nowej zmianie studium, w swoim imieniu i w imieniu rolników przypilnuje całej procedury, aby wnioski były złożone w odpowiednim czasie. Od kreowania polityki przestrzennej jest rada i wójt gminy</w:t>
      </w:r>
      <w:r w:rsidR="00CD68F7">
        <w:rPr>
          <w:rFonts w:cstheme="minorHAnsi"/>
        </w:rPr>
        <w:t xml:space="preserve"> i pewne rzeczy można zrobić, czyli wpisać do studium. </w:t>
      </w:r>
      <w:r>
        <w:rPr>
          <w:rFonts w:cstheme="minorHAnsi"/>
        </w:rPr>
        <w:t xml:space="preserve">. </w:t>
      </w:r>
    </w:p>
    <w:p w14:paraId="1223DCCB" w14:textId="67F01881" w:rsidR="004E33B6" w:rsidRDefault="006250F5" w:rsidP="004E33B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Pani urbanistka zwr</w:t>
      </w:r>
      <w:r w:rsidR="00CD68F7">
        <w:rPr>
          <w:rFonts w:cstheme="minorHAnsi"/>
        </w:rPr>
        <w:t>óciła uwagę, że cześć rolników składa wnioski o zabudowę zagrodową i tam wcale taka zabudowa nie powstaje. Powstają np. ogromne domy. Tylko nadzór budowlany może to zweryfikować.</w:t>
      </w:r>
      <w:r w:rsidR="004E3CB2">
        <w:rPr>
          <w:rFonts w:cstheme="minorHAnsi"/>
        </w:rPr>
        <w:t xml:space="preserve"> Stąd rodzą się również konflikty. </w:t>
      </w:r>
      <w:r w:rsidR="008C531B">
        <w:rPr>
          <w:rFonts w:cstheme="minorHAnsi"/>
        </w:rPr>
        <w:t xml:space="preserve">Przyznała, że pan J. Świerkowski poruszył problem, z którym boryka się cały powiat poznański i na który nie ma obecnie rozwiązania. </w:t>
      </w:r>
      <w:r w:rsidR="005A7675">
        <w:rPr>
          <w:rFonts w:cstheme="minorHAnsi"/>
        </w:rPr>
        <w:t xml:space="preserve">Obecne studium i zmiana w stosunku do obowiązującej nie wprowadza nowych terenów pod zabudowę mieszkaniową i przypomniała, że planami miejscowymi można tą zabudową sterować. </w:t>
      </w:r>
    </w:p>
    <w:p w14:paraId="3BB6BDD6" w14:textId="12B46336" w:rsidR="004E33B6" w:rsidRDefault="00910B1F" w:rsidP="004E33B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 Pągowska zapytała, kto składał u</w:t>
      </w:r>
      <w:r w:rsidR="00241EB8">
        <w:rPr>
          <w:rFonts w:cstheme="minorHAnsi"/>
        </w:rPr>
        <w:t>wag</w:t>
      </w:r>
      <w:r>
        <w:rPr>
          <w:rFonts w:cstheme="minorHAnsi"/>
        </w:rPr>
        <w:t>i</w:t>
      </w:r>
      <w:r w:rsidR="00241EB8">
        <w:rPr>
          <w:rFonts w:cstheme="minorHAnsi"/>
        </w:rPr>
        <w:t xml:space="preserve"> 46 – 49</w:t>
      </w:r>
      <w:r>
        <w:rPr>
          <w:rFonts w:cstheme="minorHAnsi"/>
        </w:rPr>
        <w:t xml:space="preserve"> i została poinformowana, że uwagi te złożyło Nadleśnictwo Łapuchówko. </w:t>
      </w:r>
    </w:p>
    <w:p w14:paraId="2D4ED6C6" w14:textId="62ED5C14" w:rsidR="00910B1F" w:rsidRDefault="00910B1F" w:rsidP="004E33B6">
      <w:pPr>
        <w:spacing w:line="240" w:lineRule="auto"/>
        <w:jc w:val="both"/>
        <w:rPr>
          <w:rFonts w:cstheme="minorHAnsi"/>
        </w:rPr>
      </w:pPr>
      <w:bookmarkStart w:id="0" w:name="_Hlk87184295"/>
      <w:r>
        <w:rPr>
          <w:rFonts w:cstheme="minorHAnsi"/>
        </w:rPr>
        <w:t>Uwaga nr 46</w:t>
      </w:r>
    </w:p>
    <w:p w14:paraId="46F248A0" w14:textId="75706365" w:rsidR="00910B1F" w:rsidRDefault="00910B1F" w:rsidP="004E33B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bookmarkEnd w:id="0"/>
    <w:p w14:paraId="746EFBE6" w14:textId="74AA389E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4</w:t>
      </w:r>
      <w:r>
        <w:rPr>
          <w:rFonts w:cstheme="minorHAnsi"/>
        </w:rPr>
        <w:t>7.</w:t>
      </w:r>
    </w:p>
    <w:p w14:paraId="60C2960C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76AE302B" w14:textId="414AF232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4</w:t>
      </w:r>
      <w:r>
        <w:rPr>
          <w:rFonts w:cstheme="minorHAnsi"/>
        </w:rPr>
        <w:t>8.</w:t>
      </w:r>
    </w:p>
    <w:p w14:paraId="137AE5CC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07422029" w14:textId="733A381C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4</w:t>
      </w:r>
      <w:r>
        <w:rPr>
          <w:rFonts w:cstheme="minorHAnsi"/>
        </w:rPr>
        <w:t>9.</w:t>
      </w:r>
    </w:p>
    <w:p w14:paraId="0ED88BA1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326453E9" w14:textId="1B87831C" w:rsidR="00910B1F" w:rsidRDefault="00910B1F" w:rsidP="00910B1F">
      <w:pPr>
        <w:spacing w:line="240" w:lineRule="auto"/>
        <w:jc w:val="both"/>
        <w:rPr>
          <w:rFonts w:cstheme="minorHAnsi"/>
        </w:rPr>
      </w:pPr>
      <w:bookmarkStart w:id="1" w:name="_Hlk87184340"/>
      <w:r>
        <w:rPr>
          <w:rFonts w:cstheme="minorHAnsi"/>
        </w:rPr>
        <w:t xml:space="preserve">Uwaga nr </w:t>
      </w:r>
      <w:r>
        <w:rPr>
          <w:rFonts w:cstheme="minorHAnsi"/>
        </w:rPr>
        <w:t>50.</w:t>
      </w:r>
    </w:p>
    <w:p w14:paraId="33254434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  <w:bookmarkEnd w:id="1"/>
      <w:r w:rsidRPr="00910B1F">
        <w:rPr>
          <w:rFonts w:cstheme="minorHAnsi"/>
        </w:rPr>
        <w:t xml:space="preserve"> </w:t>
      </w:r>
    </w:p>
    <w:p w14:paraId="4E4D4273" w14:textId="663814FB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1</w:t>
      </w:r>
      <w:r>
        <w:rPr>
          <w:rFonts w:cstheme="minorHAnsi"/>
        </w:rPr>
        <w:t>.</w:t>
      </w:r>
    </w:p>
    <w:p w14:paraId="04FB2234" w14:textId="45E7E810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</w:t>
      </w:r>
      <w:r w:rsidR="00ED4E4F">
        <w:rPr>
          <w:rFonts w:cstheme="minorHAnsi"/>
        </w:rPr>
        <w:t xml:space="preserve">ło </w:t>
      </w:r>
      <w:r w:rsidR="00457038">
        <w:rPr>
          <w:rFonts w:cstheme="minorHAnsi"/>
        </w:rPr>
        <w:t>5 radnych, 2 osoby wstrzymały się od głosu</w:t>
      </w:r>
      <w:r>
        <w:rPr>
          <w:rFonts w:cstheme="minorHAnsi"/>
        </w:rPr>
        <w:t>.</w:t>
      </w:r>
    </w:p>
    <w:p w14:paraId="7B32DAB9" w14:textId="4517D2D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2</w:t>
      </w:r>
      <w:r>
        <w:rPr>
          <w:rFonts w:cstheme="minorHAnsi"/>
        </w:rPr>
        <w:t>.</w:t>
      </w:r>
    </w:p>
    <w:p w14:paraId="68FDE62A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E588D21" w14:textId="64864088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3</w:t>
      </w:r>
      <w:r>
        <w:rPr>
          <w:rFonts w:cstheme="minorHAnsi"/>
        </w:rPr>
        <w:t>.</w:t>
      </w:r>
    </w:p>
    <w:p w14:paraId="562B0D98" w14:textId="4BE66C8E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</w:t>
      </w:r>
      <w:r w:rsidR="00B96425">
        <w:rPr>
          <w:rFonts w:cstheme="minorHAnsi"/>
        </w:rPr>
        <w:t>ło 6 radnych, 1 osoba wstrzymała się od głosu</w:t>
      </w:r>
      <w:r>
        <w:rPr>
          <w:rFonts w:cstheme="minorHAnsi"/>
        </w:rPr>
        <w:t>.</w:t>
      </w:r>
    </w:p>
    <w:p w14:paraId="6D8FB152" w14:textId="2048E4AE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4</w:t>
      </w:r>
      <w:r>
        <w:rPr>
          <w:rFonts w:cstheme="minorHAnsi"/>
        </w:rPr>
        <w:t>.</w:t>
      </w:r>
    </w:p>
    <w:p w14:paraId="3C929305" w14:textId="5E849095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</w:t>
      </w:r>
      <w:r w:rsidR="00B96425">
        <w:rPr>
          <w:rFonts w:cstheme="minorHAnsi"/>
        </w:rPr>
        <w:t>ło 5 radnych, 2 osoby wstrzymały się od głosu</w:t>
      </w:r>
      <w:r>
        <w:rPr>
          <w:rFonts w:cstheme="minorHAnsi"/>
        </w:rPr>
        <w:t>.</w:t>
      </w:r>
    </w:p>
    <w:p w14:paraId="141AD799" w14:textId="3CFC7EA5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5</w:t>
      </w:r>
      <w:r>
        <w:rPr>
          <w:rFonts w:cstheme="minorHAnsi"/>
        </w:rPr>
        <w:t>.</w:t>
      </w:r>
    </w:p>
    <w:p w14:paraId="64CDCFE9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0BBD0342" w14:textId="3A5FF6DC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6</w:t>
      </w:r>
      <w:r>
        <w:rPr>
          <w:rFonts w:cstheme="minorHAnsi"/>
        </w:rPr>
        <w:t>.</w:t>
      </w:r>
    </w:p>
    <w:p w14:paraId="6D32BBA3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0E8E274C" w14:textId="414E1B7F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7</w:t>
      </w:r>
      <w:r>
        <w:rPr>
          <w:rFonts w:cstheme="minorHAnsi"/>
        </w:rPr>
        <w:t>.</w:t>
      </w:r>
    </w:p>
    <w:p w14:paraId="7E864C1F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00621D34" w14:textId="293C936B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8</w:t>
      </w:r>
      <w:r>
        <w:rPr>
          <w:rFonts w:cstheme="minorHAnsi"/>
        </w:rPr>
        <w:t>.</w:t>
      </w:r>
    </w:p>
    <w:p w14:paraId="4F06FA1A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7AB2B384" w14:textId="78B0F1FA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5</w:t>
      </w:r>
      <w:r>
        <w:rPr>
          <w:rFonts w:cstheme="minorHAnsi"/>
        </w:rPr>
        <w:t>9</w:t>
      </w:r>
      <w:r>
        <w:rPr>
          <w:rFonts w:cstheme="minorHAnsi"/>
        </w:rPr>
        <w:t>.</w:t>
      </w:r>
    </w:p>
    <w:p w14:paraId="349DCBEF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439BBFEE" w14:textId="373DF3DD" w:rsidR="00910B1F" w:rsidRDefault="00910B1F" w:rsidP="00910B1F">
      <w:pPr>
        <w:spacing w:line="240" w:lineRule="auto"/>
        <w:jc w:val="both"/>
        <w:rPr>
          <w:rFonts w:cstheme="minorHAnsi"/>
        </w:rPr>
      </w:pPr>
      <w:bookmarkStart w:id="2" w:name="_Hlk87185296"/>
      <w:r>
        <w:rPr>
          <w:rFonts w:cstheme="minorHAnsi"/>
        </w:rPr>
        <w:t xml:space="preserve">Uwaga nr </w:t>
      </w:r>
      <w:r>
        <w:rPr>
          <w:rFonts w:cstheme="minorHAnsi"/>
        </w:rPr>
        <w:t>60</w:t>
      </w:r>
      <w:r>
        <w:rPr>
          <w:rFonts w:cstheme="minorHAnsi"/>
        </w:rPr>
        <w:t>.</w:t>
      </w:r>
    </w:p>
    <w:p w14:paraId="5EC13827" w14:textId="54BA393B" w:rsidR="00906259" w:rsidRDefault="00906259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Posiedzenie komisji opuściła radna W. Prycińska.</w:t>
      </w:r>
    </w:p>
    <w:p w14:paraId="491EE667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5B559ADB" w14:textId="6F36DEA4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61</w:t>
      </w:r>
      <w:r>
        <w:rPr>
          <w:rFonts w:cstheme="minorHAnsi"/>
        </w:rPr>
        <w:t>.</w:t>
      </w:r>
    </w:p>
    <w:p w14:paraId="7E22B78B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071E91D9" w14:textId="0E88B228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62</w:t>
      </w:r>
      <w:r>
        <w:rPr>
          <w:rFonts w:cstheme="minorHAnsi"/>
        </w:rPr>
        <w:t>.</w:t>
      </w:r>
    </w:p>
    <w:p w14:paraId="3ACDD952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0991B416" w14:textId="50AF48CF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63</w:t>
      </w:r>
      <w:r>
        <w:rPr>
          <w:rFonts w:cstheme="minorHAnsi"/>
        </w:rPr>
        <w:t>.</w:t>
      </w:r>
    </w:p>
    <w:p w14:paraId="35B653A9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F8905D6" w14:textId="0842B14E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 w:rsidR="00457038">
        <w:rPr>
          <w:rFonts w:cstheme="minorHAnsi"/>
        </w:rPr>
        <w:t>64</w:t>
      </w:r>
      <w:r>
        <w:rPr>
          <w:rFonts w:cstheme="minorHAnsi"/>
        </w:rPr>
        <w:t>.</w:t>
      </w:r>
    </w:p>
    <w:p w14:paraId="76B1DE5F" w14:textId="77777777" w:rsidR="00910B1F" w:rsidRDefault="00910B1F" w:rsidP="00910B1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012BC21" w14:textId="3C3D1507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65</w:t>
      </w:r>
      <w:r>
        <w:rPr>
          <w:rFonts w:cstheme="minorHAnsi"/>
        </w:rPr>
        <w:t>.</w:t>
      </w:r>
    </w:p>
    <w:p w14:paraId="49C81787" w14:textId="07325D23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322BACE1" w14:textId="1BC208F7" w:rsidR="00906259" w:rsidRDefault="00906259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posiedzenie komisji wróciła radna W. Prycińska. </w:t>
      </w:r>
    </w:p>
    <w:p w14:paraId="103B6AC0" w14:textId="5A6D48F9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66</w:t>
      </w:r>
      <w:r>
        <w:rPr>
          <w:rFonts w:cstheme="minorHAnsi"/>
        </w:rPr>
        <w:t>.</w:t>
      </w:r>
    </w:p>
    <w:p w14:paraId="527AF54E" w14:textId="77777777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5203A271" w14:textId="507B84DF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67</w:t>
      </w:r>
      <w:r>
        <w:rPr>
          <w:rFonts w:cstheme="minorHAnsi"/>
        </w:rPr>
        <w:t>.</w:t>
      </w:r>
    </w:p>
    <w:p w14:paraId="707BA13D" w14:textId="77777777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4498AA35" w14:textId="275A2B50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68</w:t>
      </w:r>
      <w:r>
        <w:rPr>
          <w:rFonts w:cstheme="minorHAnsi"/>
        </w:rPr>
        <w:t>.</w:t>
      </w:r>
    </w:p>
    <w:p w14:paraId="2FC68501" w14:textId="77777777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4AC80C0C" w14:textId="329E0244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69</w:t>
      </w:r>
      <w:r>
        <w:rPr>
          <w:rFonts w:cstheme="minorHAnsi"/>
        </w:rPr>
        <w:t>.</w:t>
      </w:r>
    </w:p>
    <w:p w14:paraId="77831142" w14:textId="77777777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1832F869" w14:textId="3FD00E28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70</w:t>
      </w:r>
      <w:r>
        <w:rPr>
          <w:rFonts w:cstheme="minorHAnsi"/>
        </w:rPr>
        <w:t>.</w:t>
      </w:r>
    </w:p>
    <w:p w14:paraId="76709EEC" w14:textId="77777777" w:rsidR="00457038" w:rsidRDefault="00457038" w:rsidP="0045703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bookmarkEnd w:id="2"/>
    <w:p w14:paraId="5BAD26DD" w14:textId="53CCA66D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71</w:t>
      </w:r>
      <w:r>
        <w:rPr>
          <w:rFonts w:cstheme="minorHAnsi"/>
        </w:rPr>
        <w:t>.</w:t>
      </w:r>
    </w:p>
    <w:p w14:paraId="1CB8C1A2" w14:textId="06E464B6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</w:t>
      </w:r>
      <w:r w:rsidR="00906259">
        <w:rPr>
          <w:rFonts w:cstheme="minorHAnsi"/>
        </w:rPr>
        <w:t>ło 5 radnych, 2 osoby wstrzymały się od głosu.</w:t>
      </w:r>
    </w:p>
    <w:p w14:paraId="76E9130E" w14:textId="0F81574F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72</w:t>
      </w:r>
      <w:r>
        <w:rPr>
          <w:rFonts w:cstheme="minorHAnsi"/>
        </w:rPr>
        <w:t>.</w:t>
      </w:r>
    </w:p>
    <w:p w14:paraId="668CEA8F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470F4E22" w14:textId="234F665E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73</w:t>
      </w:r>
      <w:r>
        <w:rPr>
          <w:rFonts w:cstheme="minorHAnsi"/>
        </w:rPr>
        <w:t>.</w:t>
      </w:r>
    </w:p>
    <w:p w14:paraId="3135548E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5F99C22" w14:textId="24DC1BDE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74</w:t>
      </w:r>
      <w:r>
        <w:rPr>
          <w:rFonts w:cstheme="minorHAnsi"/>
        </w:rPr>
        <w:t>.</w:t>
      </w:r>
    </w:p>
    <w:p w14:paraId="33E7A84F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59309E03" w14:textId="196A03B0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75</w:t>
      </w:r>
      <w:r>
        <w:rPr>
          <w:rFonts w:cstheme="minorHAnsi"/>
        </w:rPr>
        <w:t>.</w:t>
      </w:r>
    </w:p>
    <w:p w14:paraId="392AC596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38EAE5EE" w14:textId="490F21C2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76</w:t>
      </w:r>
      <w:r>
        <w:rPr>
          <w:rFonts w:cstheme="minorHAnsi"/>
        </w:rPr>
        <w:t>.</w:t>
      </w:r>
    </w:p>
    <w:p w14:paraId="2683BE85" w14:textId="037DC46B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</w:t>
      </w:r>
      <w:r w:rsidR="00D64D5A">
        <w:rPr>
          <w:rFonts w:cstheme="minorHAnsi"/>
        </w:rPr>
        <w:t>ło 6 radnych, 1 osoba wstrzymała się od głosu</w:t>
      </w:r>
      <w:r>
        <w:rPr>
          <w:rFonts w:cstheme="minorHAnsi"/>
        </w:rPr>
        <w:t>.</w:t>
      </w:r>
    </w:p>
    <w:p w14:paraId="2730ACBD" w14:textId="73B4C7B6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77</w:t>
      </w:r>
      <w:r>
        <w:rPr>
          <w:rFonts w:cstheme="minorHAnsi"/>
        </w:rPr>
        <w:t>.</w:t>
      </w:r>
    </w:p>
    <w:p w14:paraId="06726013" w14:textId="4EA331F4" w:rsidR="008C55FA" w:rsidRDefault="008C55FA" w:rsidP="007A59BB">
      <w:pPr>
        <w:spacing w:before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J. Świerkowski zapytał w jakim momencie rolnik będzie mógł wybudować nowe gospodarstwo? Pani projektanta odpowiedziała, że rolnik będzie mógł złożyć wniosek o zmianę studium, planu (jeżeli będzie plan), a jeżeli będzie miał sąsiedztwo, to będzie mógł to zrobić w oparciu o decyzję o warunkach zabudowy. Będzie się to odbywało w sposób kontrolowany. </w:t>
      </w:r>
      <w:r w:rsidR="007A59BB">
        <w:rPr>
          <w:rFonts w:cstheme="minorHAnsi"/>
        </w:rPr>
        <w:t xml:space="preserve">Jeżeli będzie taka potrzeba, to rolnik będzie mógł to zrobić, a dzięki temu </w:t>
      </w:r>
      <w:r w:rsidR="00ED4E4F">
        <w:rPr>
          <w:rFonts w:cstheme="minorHAnsi"/>
        </w:rPr>
        <w:t>zablokowane będą</w:t>
      </w:r>
      <w:r w:rsidR="007A59BB">
        <w:rPr>
          <w:rFonts w:cstheme="minorHAnsi"/>
        </w:rPr>
        <w:t xml:space="preserve"> np. potencjalne wnioski na np. 50 siedlisk.  </w:t>
      </w:r>
      <w:r>
        <w:rPr>
          <w:rFonts w:cstheme="minorHAnsi"/>
        </w:rPr>
        <w:t xml:space="preserve"> </w:t>
      </w:r>
    </w:p>
    <w:p w14:paraId="15DE76FA" w14:textId="77777777" w:rsidR="003D04C2" w:rsidRDefault="007A59BB" w:rsidP="007A59BB">
      <w:pPr>
        <w:spacing w:before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J. Świerkowski podsumował, że wnioskując z tego </w:t>
      </w:r>
      <w:r w:rsidR="00EC168E">
        <w:rPr>
          <w:rFonts w:cstheme="minorHAnsi"/>
        </w:rPr>
        <w:t>c</w:t>
      </w:r>
      <w:r>
        <w:rPr>
          <w:rFonts w:cstheme="minorHAnsi"/>
        </w:rPr>
        <w:t>o usłyszał, to od pomysłu do realizacji może miną</w:t>
      </w:r>
      <w:r w:rsidR="00EC168E">
        <w:rPr>
          <w:rFonts w:cstheme="minorHAnsi"/>
        </w:rPr>
        <w:t xml:space="preserve">ć </w:t>
      </w:r>
      <w:r>
        <w:rPr>
          <w:rFonts w:cstheme="minorHAnsi"/>
        </w:rPr>
        <w:t>8 – 10 lat. Panie projektantki zaprzeczyły</w:t>
      </w:r>
      <w:r w:rsidR="00EC168E">
        <w:rPr>
          <w:rFonts w:cstheme="minorHAnsi"/>
        </w:rPr>
        <w:t xml:space="preserve"> twierdząc, że trwa to krócej. To właśnie w tym studium można doprowadzić do sprawowania kontroli nad tym, co pojawi się na terenie gminy. Lepiej ograniczyć, a potem otwierać. </w:t>
      </w:r>
    </w:p>
    <w:p w14:paraId="287CBC2B" w14:textId="77777777" w:rsidR="00655D9D" w:rsidRDefault="00EC168E" w:rsidP="00655D9D">
      <w:pPr>
        <w:spacing w:before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J. Świerkowski zapytał, czy w </w:t>
      </w:r>
      <w:r w:rsidR="003D04C2">
        <w:rPr>
          <w:rFonts w:cstheme="minorHAnsi"/>
        </w:rPr>
        <w:t xml:space="preserve">studium w </w:t>
      </w:r>
      <w:r>
        <w:rPr>
          <w:rFonts w:cstheme="minorHAnsi"/>
        </w:rPr>
        <w:t xml:space="preserve">kierunkach </w:t>
      </w:r>
      <w:r w:rsidR="003D04C2">
        <w:rPr>
          <w:rFonts w:cstheme="minorHAnsi"/>
        </w:rPr>
        <w:t xml:space="preserve">rozwoju </w:t>
      </w:r>
      <w:r>
        <w:rPr>
          <w:rFonts w:cstheme="minorHAnsi"/>
        </w:rPr>
        <w:t>nie można pokazać na terenie gminy</w:t>
      </w:r>
      <w:r w:rsidR="003D04C2">
        <w:rPr>
          <w:rFonts w:cstheme="minorHAnsi"/>
        </w:rPr>
        <w:t>, że np. w Chludowie rolnicy będą mogli się rozwijać? Pani projektant dodała do pytania: tak,</w:t>
      </w:r>
      <w:r w:rsidR="00466F4F">
        <w:rPr>
          <w:rFonts w:cstheme="minorHAnsi"/>
        </w:rPr>
        <w:t xml:space="preserve"> aby nikt tego nie wykorzystał </w:t>
      </w:r>
      <w:r w:rsidR="003D04C2">
        <w:rPr>
          <w:rFonts w:cstheme="minorHAnsi"/>
        </w:rPr>
        <w:t xml:space="preserve">dla zabudowy mieszkaniowej </w:t>
      </w:r>
      <w:r w:rsidR="00466F4F">
        <w:rPr>
          <w:rFonts w:cstheme="minorHAnsi"/>
        </w:rPr>
        <w:t xml:space="preserve">i </w:t>
      </w:r>
      <w:r w:rsidR="003D04C2">
        <w:rPr>
          <w:rFonts w:cstheme="minorHAnsi"/>
        </w:rPr>
        <w:t>odpowiedziała, że nie zna takiego sposobu</w:t>
      </w:r>
      <w:r w:rsidR="00466F4F">
        <w:rPr>
          <w:rFonts w:cstheme="minorHAnsi"/>
        </w:rPr>
        <w:t>, takiego zapisu</w:t>
      </w:r>
      <w:r w:rsidR="003D04C2">
        <w:rPr>
          <w:rFonts w:cstheme="minorHAnsi"/>
        </w:rPr>
        <w:t>.</w:t>
      </w:r>
      <w:r w:rsidR="00466F4F">
        <w:rPr>
          <w:rFonts w:cstheme="minorHAnsi"/>
        </w:rPr>
        <w:t xml:space="preserve"> </w:t>
      </w:r>
      <w:r w:rsidR="00C002EC">
        <w:rPr>
          <w:rFonts w:cstheme="minorHAnsi"/>
        </w:rPr>
        <w:t>Zaproponowała, aby na terenie wskazanym przez pana Świerkowskiego złożyć wnioski o</w:t>
      </w:r>
      <w:r w:rsidR="00655D9D">
        <w:rPr>
          <w:rFonts w:cstheme="minorHAnsi"/>
        </w:rPr>
        <w:t xml:space="preserve"> decyzję o</w:t>
      </w:r>
      <w:r w:rsidR="00C002EC">
        <w:rPr>
          <w:rFonts w:cstheme="minorHAnsi"/>
        </w:rPr>
        <w:t xml:space="preserve"> warunki zabudowy, żeby było szybciej (rejon ul. Czereśniowej w Chludowie), zawnioskować o plan, który zabezpieczy interes i przekona sąsiadów i mieszkańców, żeby wprowadzić dookoła rolę lub taką samą zabudowę i żeby został tylko pas mieszkaniówki od drogi.</w:t>
      </w:r>
    </w:p>
    <w:p w14:paraId="6F4CA616" w14:textId="3931B8C3" w:rsidR="00655D9D" w:rsidRDefault="00655D9D" w:rsidP="00655D9D">
      <w:pPr>
        <w:spacing w:before="240" w:line="240" w:lineRule="auto"/>
        <w:jc w:val="both"/>
        <w:rPr>
          <w:rFonts w:cstheme="minorHAnsi"/>
        </w:rPr>
      </w:pPr>
      <w:r>
        <w:rPr>
          <w:rFonts w:cstheme="minorHAnsi"/>
        </w:rPr>
        <w:t>Posiedzenie komisji opuściła radna W. Prycińska.</w:t>
      </w:r>
    </w:p>
    <w:p w14:paraId="10F7EE55" w14:textId="544B7ECF" w:rsidR="00655D9D" w:rsidRDefault="00655D9D" w:rsidP="00655D9D">
      <w:pPr>
        <w:spacing w:before="240"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1C85770C" w14:textId="2B9CED83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78</w:t>
      </w:r>
      <w:r>
        <w:rPr>
          <w:rFonts w:cstheme="minorHAnsi"/>
        </w:rPr>
        <w:t>.</w:t>
      </w:r>
    </w:p>
    <w:p w14:paraId="4734C7F3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4EE77EC8" w14:textId="3D295DE1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79</w:t>
      </w:r>
      <w:r>
        <w:rPr>
          <w:rFonts w:cstheme="minorHAnsi"/>
        </w:rPr>
        <w:t>.</w:t>
      </w:r>
    </w:p>
    <w:p w14:paraId="21F79FC4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33B8E544" w14:textId="73F87A1C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80</w:t>
      </w:r>
      <w:r>
        <w:rPr>
          <w:rFonts w:cstheme="minorHAnsi"/>
        </w:rPr>
        <w:t>.</w:t>
      </w:r>
    </w:p>
    <w:p w14:paraId="57402AFB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53BDD1C0" w14:textId="03BA39B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81</w:t>
      </w:r>
      <w:r>
        <w:rPr>
          <w:rFonts w:cstheme="minorHAnsi"/>
        </w:rPr>
        <w:t>.</w:t>
      </w:r>
    </w:p>
    <w:p w14:paraId="3424822D" w14:textId="1A44C10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7234F590" w14:textId="4FD10686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82</w:t>
      </w:r>
      <w:r>
        <w:rPr>
          <w:rFonts w:cstheme="minorHAnsi"/>
        </w:rPr>
        <w:t>.</w:t>
      </w:r>
    </w:p>
    <w:p w14:paraId="74BD82B4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254C3B16" w14:textId="5F9B9100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83</w:t>
      </w:r>
      <w:r>
        <w:rPr>
          <w:rFonts w:cstheme="minorHAnsi"/>
        </w:rPr>
        <w:t>.</w:t>
      </w:r>
    </w:p>
    <w:p w14:paraId="78839308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AAC8427" w14:textId="59BEBEA6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84</w:t>
      </w:r>
      <w:r>
        <w:rPr>
          <w:rFonts w:cstheme="minorHAnsi"/>
        </w:rPr>
        <w:t>.</w:t>
      </w:r>
    </w:p>
    <w:p w14:paraId="7756BBE2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5572C6A2" w14:textId="3BC80C03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85</w:t>
      </w:r>
      <w:r>
        <w:rPr>
          <w:rFonts w:cstheme="minorHAnsi"/>
        </w:rPr>
        <w:t>.</w:t>
      </w:r>
    </w:p>
    <w:p w14:paraId="2F3B26AB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0B474498" w14:textId="21BCA999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86</w:t>
      </w:r>
      <w:r>
        <w:rPr>
          <w:rFonts w:cstheme="minorHAnsi"/>
        </w:rPr>
        <w:t>.</w:t>
      </w:r>
    </w:p>
    <w:p w14:paraId="481F1FDC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D160DF1" w14:textId="36C8C1B1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87</w:t>
      </w:r>
      <w:r>
        <w:rPr>
          <w:rFonts w:cstheme="minorHAnsi"/>
        </w:rPr>
        <w:t>.</w:t>
      </w:r>
    </w:p>
    <w:p w14:paraId="0221BA49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2F42D01" w14:textId="5D3EA0B6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88</w:t>
      </w:r>
      <w:r>
        <w:rPr>
          <w:rFonts w:cstheme="minorHAnsi"/>
        </w:rPr>
        <w:t>.</w:t>
      </w:r>
    </w:p>
    <w:p w14:paraId="4C6F58D4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66AFA936" w14:textId="294D4F34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89</w:t>
      </w:r>
      <w:r>
        <w:rPr>
          <w:rFonts w:cstheme="minorHAnsi"/>
        </w:rPr>
        <w:t>.</w:t>
      </w:r>
    </w:p>
    <w:p w14:paraId="7BFB618B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75DA0508" w14:textId="480A4BD2" w:rsidR="00CE5C3A" w:rsidRDefault="00CE5C3A" w:rsidP="00CE5C3A">
      <w:pPr>
        <w:spacing w:line="240" w:lineRule="auto"/>
        <w:jc w:val="both"/>
        <w:rPr>
          <w:rFonts w:cstheme="minorHAnsi"/>
        </w:rPr>
      </w:pPr>
      <w:bookmarkStart w:id="3" w:name="_Hlk87204169"/>
      <w:r>
        <w:rPr>
          <w:rFonts w:cstheme="minorHAnsi"/>
        </w:rPr>
        <w:t xml:space="preserve">Uwaga nr </w:t>
      </w:r>
      <w:r>
        <w:rPr>
          <w:rFonts w:cstheme="minorHAnsi"/>
        </w:rPr>
        <w:t>90</w:t>
      </w:r>
      <w:r>
        <w:rPr>
          <w:rFonts w:cstheme="minorHAnsi"/>
        </w:rPr>
        <w:t>.</w:t>
      </w:r>
    </w:p>
    <w:p w14:paraId="480007B4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443471B6" w14:textId="4838655B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91</w:t>
      </w:r>
      <w:r>
        <w:rPr>
          <w:rFonts w:cstheme="minorHAnsi"/>
        </w:rPr>
        <w:t>.</w:t>
      </w:r>
    </w:p>
    <w:p w14:paraId="7F965F04" w14:textId="77777777" w:rsidR="00220830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</w:t>
      </w:r>
      <w:r w:rsidR="00220830">
        <w:rPr>
          <w:rFonts w:cstheme="minorHAnsi"/>
        </w:rPr>
        <w:t>ło 6 radnych, 1 osoba wstrzymała się od głosu.</w:t>
      </w:r>
    </w:p>
    <w:p w14:paraId="010CA3C6" w14:textId="10F41A01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Uwaga nr </w:t>
      </w:r>
      <w:r>
        <w:rPr>
          <w:rFonts w:cstheme="minorHAnsi"/>
        </w:rPr>
        <w:t>92</w:t>
      </w:r>
      <w:r>
        <w:rPr>
          <w:rFonts w:cstheme="minorHAnsi"/>
        </w:rPr>
        <w:t>.</w:t>
      </w:r>
    </w:p>
    <w:p w14:paraId="5CF39F78" w14:textId="77777777" w:rsidR="00CE5C3A" w:rsidRDefault="00CE5C3A" w:rsidP="00CE5C3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bookmarkEnd w:id="3"/>
    <w:p w14:paraId="7B4C9863" w14:textId="0A6DA110" w:rsidR="00220830" w:rsidRDefault="00220830" w:rsidP="002208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9</w:t>
      </w:r>
      <w:r>
        <w:rPr>
          <w:rFonts w:cstheme="minorHAnsi"/>
        </w:rPr>
        <w:t>3</w:t>
      </w:r>
      <w:r>
        <w:rPr>
          <w:rFonts w:cstheme="minorHAnsi"/>
        </w:rPr>
        <w:t>.</w:t>
      </w:r>
    </w:p>
    <w:p w14:paraId="447F0FF7" w14:textId="77777777" w:rsidR="00220830" w:rsidRDefault="00220830" w:rsidP="002208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59945643" w14:textId="6BA4ED47" w:rsidR="00220830" w:rsidRDefault="00220830" w:rsidP="002208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9</w:t>
      </w:r>
      <w:r>
        <w:rPr>
          <w:rFonts w:cstheme="minorHAnsi"/>
        </w:rPr>
        <w:t>4</w:t>
      </w:r>
      <w:r>
        <w:rPr>
          <w:rFonts w:cstheme="minorHAnsi"/>
        </w:rPr>
        <w:t>.</w:t>
      </w:r>
    </w:p>
    <w:p w14:paraId="2ABE38E2" w14:textId="6A57E67C" w:rsidR="00220830" w:rsidRDefault="00220830" w:rsidP="0022083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</w:t>
      </w:r>
      <w:r>
        <w:rPr>
          <w:rFonts w:cstheme="minorHAnsi"/>
        </w:rPr>
        <w:t>no jednomyślnie.</w:t>
      </w:r>
      <w:r>
        <w:rPr>
          <w:rFonts w:cstheme="minorHAnsi"/>
        </w:rPr>
        <w:t xml:space="preserve"> </w:t>
      </w:r>
    </w:p>
    <w:p w14:paraId="5E990932" w14:textId="6D543274" w:rsidR="00220830" w:rsidRDefault="00220830" w:rsidP="001214AB">
      <w:pPr>
        <w:tabs>
          <w:tab w:val="left" w:pos="1592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Uwaga nr 9</w:t>
      </w:r>
      <w:r>
        <w:rPr>
          <w:rFonts w:cstheme="minorHAnsi"/>
        </w:rPr>
        <w:t>5</w:t>
      </w:r>
      <w:r>
        <w:rPr>
          <w:rFonts w:cstheme="minorHAnsi"/>
        </w:rPr>
        <w:t>.</w:t>
      </w:r>
      <w:r w:rsidR="001214AB">
        <w:rPr>
          <w:rFonts w:cstheme="minorHAnsi"/>
        </w:rPr>
        <w:tab/>
      </w:r>
    </w:p>
    <w:p w14:paraId="52206CCC" w14:textId="6B6E7EEE" w:rsidR="001214AB" w:rsidRDefault="001214AB" w:rsidP="001214AB">
      <w:pPr>
        <w:tabs>
          <w:tab w:val="left" w:pos="1592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Radna A. Ankiewicz poinformowała, że myślała o tym, złożyć wniosek do studium, aby nie było na terenie gminy „</w:t>
      </w:r>
      <w:proofErr w:type="spellStart"/>
      <w:r>
        <w:rPr>
          <w:rFonts w:cstheme="minorHAnsi"/>
        </w:rPr>
        <w:t>sześciolokalowców</w:t>
      </w:r>
      <w:proofErr w:type="spellEnd"/>
      <w:r>
        <w:rPr>
          <w:rFonts w:cstheme="minorHAnsi"/>
        </w:rPr>
        <w:t xml:space="preserve">”. Pani projektant zaproponowała, że najlepiej uregulować to liniami zabudowy. </w:t>
      </w:r>
    </w:p>
    <w:p w14:paraId="73A21818" w14:textId="01ABEA07" w:rsidR="00910B1F" w:rsidRDefault="00220830" w:rsidP="004E33B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Za uwzględnieniem uwagi nieuwzględnionej przez wójta nie głosował żaden radny, przeciw głosowano jednomyślnie.</w:t>
      </w:r>
    </w:p>
    <w:p w14:paraId="3B3DD188" w14:textId="4938C876" w:rsidR="000D78F7" w:rsidRDefault="000D78F7" w:rsidP="004E33B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został zaopiniowany pozytywnie jednomyślnie. </w:t>
      </w:r>
    </w:p>
    <w:p w14:paraId="226F2C70" w14:textId="7B2A0C84" w:rsidR="00A5084E" w:rsidRDefault="00A5084E" w:rsidP="004E33B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5. c.d.</w:t>
      </w:r>
    </w:p>
    <w:p w14:paraId="39C8D38B" w14:textId="34C52623" w:rsidR="00910B1F" w:rsidRPr="00FD2133" w:rsidRDefault="008102F5" w:rsidP="008102F5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Projekt</w:t>
      </w:r>
      <w:r>
        <w:rPr>
          <w:rFonts w:ascii="Calibri" w:hAnsi="Calibri" w:cs="Calibri"/>
          <w:color w:val="000000"/>
          <w:shd w:val="clear" w:color="auto" w:fill="FFFFFF"/>
        </w:rPr>
        <w:t> uchwały w sprawie uchylenia uchwały nr XXXIV/389/21 Rady Gminy Suchy Las z dnia 24 czerwca 2021 r. w sprawie zaciągnięcia pożyczki na realizację przedsięwzięcia pn.: „Chludowo - budowa sieci kanalizacyjnej na ul. Słonecznej”.</w:t>
      </w:r>
    </w:p>
    <w:p w14:paraId="26754006" w14:textId="77777777" w:rsidR="00FD2133" w:rsidRPr="00FD2133" w:rsidRDefault="00FD2133" w:rsidP="00FD2133">
      <w:pPr>
        <w:spacing w:line="240" w:lineRule="auto"/>
        <w:jc w:val="both"/>
        <w:rPr>
          <w:rFonts w:cstheme="minorHAnsi"/>
        </w:rPr>
      </w:pPr>
      <w:r w:rsidRPr="00FD2133">
        <w:rPr>
          <w:rFonts w:cstheme="minorHAnsi"/>
        </w:rPr>
        <w:t xml:space="preserve">Projekt uchwały został zaopiniowany pozytywnie jednomyślnie. </w:t>
      </w:r>
    </w:p>
    <w:p w14:paraId="5383DA3A" w14:textId="5D64E0E2" w:rsidR="00FD2133" w:rsidRPr="00FD2133" w:rsidRDefault="00FD2133" w:rsidP="00556467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FD2133">
        <w:rPr>
          <w:rFonts w:ascii="Calibri" w:hAnsi="Calibri" w:cs="Calibri"/>
          <w:color w:val="000000"/>
          <w:shd w:val="clear" w:color="auto" w:fill="FFFFFF"/>
        </w:rPr>
        <w:t xml:space="preserve">Projekt </w:t>
      </w:r>
      <w:r w:rsidRPr="00FD2133">
        <w:rPr>
          <w:rFonts w:ascii="Calibri" w:hAnsi="Calibri" w:cs="Calibri"/>
          <w:color w:val="000000"/>
          <w:shd w:val="clear" w:color="auto" w:fill="FFFFFF"/>
        </w:rPr>
        <w:t>uchwały zmieniającej uchwałę nr XXIX/313/21 Rady Gminy Suchy Las z dnia 28 stycznia 2021 r. w sprawie zaciągnięcia pożyczki na realizację przedsięwzięcia pn.: „Suchy Las - budowa kanalizacji sanitarnej w ul. Śnieżnej”.</w:t>
      </w:r>
    </w:p>
    <w:p w14:paraId="5B5F2B64" w14:textId="4E5BE1FD" w:rsidR="00FD2133" w:rsidRDefault="00FD2133" w:rsidP="00FD2133">
      <w:pPr>
        <w:spacing w:line="240" w:lineRule="auto"/>
        <w:jc w:val="both"/>
        <w:rPr>
          <w:rFonts w:cstheme="minorHAnsi"/>
        </w:rPr>
      </w:pPr>
      <w:r w:rsidRPr="00FD2133">
        <w:rPr>
          <w:rFonts w:cstheme="minorHAnsi"/>
        </w:rPr>
        <w:t xml:space="preserve">Projekt uchwały został zaopiniowany pozytywnie jednomyślnie. </w:t>
      </w:r>
    </w:p>
    <w:p w14:paraId="0B6B24A0" w14:textId="2142AFE9" w:rsidR="00FD2133" w:rsidRDefault="00FD2133" w:rsidP="00FD2133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FD2133">
        <w:rPr>
          <w:rFonts w:cstheme="minorHAnsi"/>
        </w:rPr>
        <w:t>P</w:t>
      </w:r>
      <w:r>
        <w:rPr>
          <w:rFonts w:cstheme="minorHAnsi"/>
        </w:rPr>
        <w:t>rojekt</w:t>
      </w:r>
      <w:r w:rsidRPr="00FD2133">
        <w:rPr>
          <w:rFonts w:cstheme="minorHAnsi"/>
        </w:rPr>
        <w:t xml:space="preserve"> uchwały zmieniającej uchwałę w sprawie udzielenia pomocy finansowej Województwu Wielkopolskiemu.</w:t>
      </w:r>
    </w:p>
    <w:p w14:paraId="16633DB6" w14:textId="52FF380A" w:rsidR="00FD2133" w:rsidRDefault="00627401" w:rsidP="0062740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</w:t>
      </w:r>
      <w:r w:rsidR="003D053A">
        <w:rPr>
          <w:rFonts w:cstheme="minorHAnsi"/>
        </w:rPr>
        <w:t xml:space="preserve">komisji </w:t>
      </w:r>
      <w:r>
        <w:rPr>
          <w:rFonts w:cstheme="minorHAnsi"/>
        </w:rPr>
        <w:t xml:space="preserve">postanowili zaprosić pana D. Torbę </w:t>
      </w:r>
      <w:r w:rsidR="003D053A">
        <w:rPr>
          <w:rFonts w:cstheme="minorHAnsi"/>
        </w:rPr>
        <w:t xml:space="preserve">z referatu komunalnego </w:t>
      </w:r>
      <w:r>
        <w:rPr>
          <w:rFonts w:cstheme="minorHAnsi"/>
        </w:rPr>
        <w:t>w celu omówienia ww. projektu uchwały.</w:t>
      </w:r>
    </w:p>
    <w:p w14:paraId="08EB06D6" w14:textId="01D173EA" w:rsidR="00627401" w:rsidRPr="00627401" w:rsidRDefault="00627401" w:rsidP="0062740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Pągowska poinformowała członków komisji o wiadomości otrzymanej od pana W. Orczewskiego o dofinansowaniu kwotą 700 tys. zł spółki ZGK</w:t>
      </w:r>
      <w:r w:rsidR="00BA3326">
        <w:rPr>
          <w:rFonts w:cstheme="minorHAnsi"/>
        </w:rPr>
        <w:t xml:space="preserve"> na gospodarkę odpadami komunalnymi</w:t>
      </w:r>
      <w:r w:rsidR="003D053A">
        <w:rPr>
          <w:rFonts w:cstheme="minorHAnsi"/>
        </w:rPr>
        <w:t xml:space="preserve">     </w:t>
      </w:r>
      <w:r w:rsidR="00370895">
        <w:rPr>
          <w:rFonts w:cstheme="minorHAnsi"/>
        </w:rPr>
        <w:t xml:space="preserve"> i że prześle tę informację radnym. Zaprosiła również pana prezesa </w:t>
      </w:r>
      <w:r w:rsidR="00BA3326">
        <w:rPr>
          <w:rFonts w:cstheme="minorHAnsi"/>
        </w:rPr>
        <w:t xml:space="preserve">ZGK J. </w:t>
      </w:r>
      <w:r w:rsidR="00370895">
        <w:rPr>
          <w:rFonts w:cstheme="minorHAnsi"/>
        </w:rPr>
        <w:t>Świe</w:t>
      </w:r>
      <w:r w:rsidR="00BA3326">
        <w:rPr>
          <w:rFonts w:cstheme="minorHAnsi"/>
        </w:rPr>
        <w:t>r</w:t>
      </w:r>
      <w:r w:rsidR="00370895">
        <w:rPr>
          <w:rFonts w:cstheme="minorHAnsi"/>
        </w:rPr>
        <w:t>kowskiego</w:t>
      </w:r>
      <w:r w:rsidR="00BA3326">
        <w:rPr>
          <w:rFonts w:cstheme="minorHAnsi"/>
        </w:rPr>
        <w:t>,</w:t>
      </w:r>
      <w:r w:rsidR="00370895">
        <w:rPr>
          <w:rFonts w:cstheme="minorHAnsi"/>
        </w:rPr>
        <w:t xml:space="preserve"> pana M</w:t>
      </w:r>
      <w:r w:rsidR="00BA3326">
        <w:rPr>
          <w:rFonts w:cstheme="minorHAnsi"/>
        </w:rPr>
        <w:t>.</w:t>
      </w:r>
      <w:r w:rsidR="00370895">
        <w:rPr>
          <w:rFonts w:cstheme="minorHAnsi"/>
        </w:rPr>
        <w:t xml:space="preserve"> Świerkowskiego </w:t>
      </w:r>
      <w:r w:rsidR="00BA3326">
        <w:rPr>
          <w:rFonts w:cstheme="minorHAnsi"/>
        </w:rPr>
        <w:t xml:space="preserve">oraz pracownika referatu ochrony środowiska </w:t>
      </w:r>
      <w:r w:rsidR="00370895">
        <w:rPr>
          <w:rFonts w:cstheme="minorHAnsi"/>
        </w:rPr>
        <w:t xml:space="preserve">na posiedzenie komisji. </w:t>
      </w:r>
    </w:p>
    <w:p w14:paraId="168740FA" w14:textId="05E73007" w:rsidR="00FD2133" w:rsidRDefault="00FD2133" w:rsidP="00FD2133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FD2133">
        <w:rPr>
          <w:rFonts w:cstheme="minorHAnsi"/>
        </w:rPr>
        <w:t>P</w:t>
      </w:r>
      <w:r>
        <w:rPr>
          <w:rFonts w:cstheme="minorHAnsi"/>
        </w:rPr>
        <w:t>rojekt</w:t>
      </w:r>
      <w:r w:rsidRPr="00FD2133">
        <w:rPr>
          <w:rFonts w:cstheme="minorHAnsi"/>
        </w:rPr>
        <w:t xml:space="preserve"> uchwały w sprawie pomocy finansowej dla Powiatu Poznańskiego na rok 2022.</w:t>
      </w:r>
    </w:p>
    <w:p w14:paraId="112A3352" w14:textId="1F88EFCD" w:rsidR="00BA3326" w:rsidRPr="00BA3326" w:rsidRDefault="008C4DC1" w:rsidP="00BA3326">
      <w:pPr>
        <w:spacing w:line="240" w:lineRule="auto"/>
        <w:jc w:val="both"/>
        <w:rPr>
          <w:rFonts w:cstheme="minorHAnsi"/>
        </w:rPr>
      </w:pPr>
      <w:r w:rsidRPr="008C4DC1">
        <w:rPr>
          <w:rFonts w:cstheme="minorHAnsi"/>
        </w:rPr>
        <w:t xml:space="preserve">Projekt uchwały został zaopiniowany pozytywnie jednomyślnie. </w:t>
      </w:r>
    </w:p>
    <w:p w14:paraId="5DD463A0" w14:textId="63643F9F" w:rsidR="00FD2133" w:rsidRDefault="00FD2133" w:rsidP="00FD2133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FD2133">
        <w:rPr>
          <w:rFonts w:cstheme="minorHAnsi"/>
        </w:rPr>
        <w:t>P</w:t>
      </w:r>
      <w:r>
        <w:rPr>
          <w:rFonts w:cstheme="minorHAnsi"/>
        </w:rPr>
        <w:t>rojekt</w:t>
      </w:r>
      <w:r w:rsidRPr="00FD2133">
        <w:rPr>
          <w:rFonts w:cstheme="minorHAnsi"/>
        </w:rPr>
        <w:t xml:space="preserve"> uchwały w sprawie pomocy finansowej dla Powiatu Poznańskiego na rok 2022.</w:t>
      </w:r>
    </w:p>
    <w:p w14:paraId="205062EC" w14:textId="77777777" w:rsidR="008C4DC1" w:rsidRPr="008C4DC1" w:rsidRDefault="008C4DC1" w:rsidP="008C4DC1">
      <w:pPr>
        <w:spacing w:line="240" w:lineRule="auto"/>
        <w:jc w:val="both"/>
        <w:rPr>
          <w:rFonts w:cstheme="minorHAnsi"/>
        </w:rPr>
      </w:pPr>
      <w:r w:rsidRPr="008C4DC1">
        <w:rPr>
          <w:rFonts w:cstheme="minorHAnsi"/>
        </w:rPr>
        <w:t xml:space="preserve">Projekt uchwały został zaopiniowany pozytywnie jednomyślnie. </w:t>
      </w:r>
    </w:p>
    <w:p w14:paraId="484F4E47" w14:textId="5ACB25F1" w:rsidR="00FD2133" w:rsidRDefault="00FD2133" w:rsidP="008C4DC1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8C4DC1">
        <w:rPr>
          <w:rFonts w:cstheme="minorHAnsi"/>
        </w:rPr>
        <w:t>P</w:t>
      </w:r>
      <w:r w:rsidR="008C4DC1">
        <w:rPr>
          <w:rFonts w:cstheme="minorHAnsi"/>
        </w:rPr>
        <w:t>rojekt</w:t>
      </w:r>
      <w:r w:rsidRPr="008C4DC1">
        <w:rPr>
          <w:rFonts w:cstheme="minorHAnsi"/>
        </w:rPr>
        <w:t xml:space="preserve"> uchwały w sprawie wyrażenia zgody na zawarcie umowy dzierżawy części działki gruntu nr 1052/21 w obrębie Suchy Las.</w:t>
      </w:r>
    </w:p>
    <w:p w14:paraId="2115796D" w14:textId="77777777" w:rsidR="008C4DC1" w:rsidRPr="008C4DC1" w:rsidRDefault="008C4DC1" w:rsidP="008C4DC1">
      <w:pPr>
        <w:spacing w:line="240" w:lineRule="auto"/>
        <w:jc w:val="both"/>
        <w:rPr>
          <w:rFonts w:cstheme="minorHAnsi"/>
        </w:rPr>
      </w:pPr>
      <w:r w:rsidRPr="008C4DC1">
        <w:rPr>
          <w:rFonts w:cstheme="minorHAnsi"/>
        </w:rPr>
        <w:t xml:space="preserve">Projekt uchwały został zaopiniowany pozytywnie jednomyślnie. </w:t>
      </w:r>
    </w:p>
    <w:p w14:paraId="257ACD0A" w14:textId="55E442A7" w:rsidR="00FD2133" w:rsidRDefault="00FD2133" w:rsidP="008C4DC1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8C4DC1">
        <w:rPr>
          <w:rFonts w:cstheme="minorHAnsi"/>
        </w:rPr>
        <w:t>P</w:t>
      </w:r>
      <w:r w:rsidR="008C4DC1">
        <w:rPr>
          <w:rFonts w:cstheme="minorHAnsi"/>
        </w:rPr>
        <w:t>rojekt</w:t>
      </w:r>
      <w:r w:rsidRPr="008C4DC1">
        <w:rPr>
          <w:rFonts w:cstheme="minorHAnsi"/>
        </w:rPr>
        <w:t xml:space="preserve"> uchwały w sprawie wyrażenia zgody na zawarcie umowy najmu części działki gruntu nr 70/16 w obrębie Złotkowo.</w:t>
      </w:r>
    </w:p>
    <w:p w14:paraId="77D3F792" w14:textId="77777777" w:rsidR="008C4DC1" w:rsidRPr="008C4DC1" w:rsidRDefault="008C4DC1" w:rsidP="008C4DC1">
      <w:pPr>
        <w:spacing w:line="240" w:lineRule="auto"/>
        <w:jc w:val="both"/>
        <w:rPr>
          <w:rFonts w:cstheme="minorHAnsi"/>
        </w:rPr>
      </w:pPr>
      <w:r w:rsidRPr="008C4DC1">
        <w:rPr>
          <w:rFonts w:cstheme="minorHAnsi"/>
        </w:rPr>
        <w:t xml:space="preserve">Projekt uchwały został zaopiniowany pozytywnie jednomyślnie. </w:t>
      </w:r>
    </w:p>
    <w:p w14:paraId="7318CAE7" w14:textId="283AB75C" w:rsidR="00FD2133" w:rsidRDefault="00FD2133" w:rsidP="002E42AA">
      <w:pPr>
        <w:pStyle w:val="Akapitzlist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2E42AA">
        <w:rPr>
          <w:rFonts w:cstheme="minorHAnsi"/>
        </w:rPr>
        <w:t>P</w:t>
      </w:r>
      <w:r w:rsidR="002E42AA">
        <w:rPr>
          <w:rFonts w:cstheme="minorHAnsi"/>
        </w:rPr>
        <w:t>rojekt</w:t>
      </w:r>
      <w:r w:rsidRPr="002E42AA">
        <w:rPr>
          <w:rFonts w:cstheme="minorHAnsi"/>
        </w:rPr>
        <w:t xml:space="preserve"> uchwały w sprawie wyrażenia zgody na zawarcie umowy dzierżawy działek gruntu nr 32/4 i 32/5 w obrębie Biedrusko.</w:t>
      </w:r>
    </w:p>
    <w:p w14:paraId="6F25C125" w14:textId="54DD20BD" w:rsidR="00FD2133" w:rsidRPr="00FD2133" w:rsidRDefault="001A0BB7" w:rsidP="00FD213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Pągowska poinformowała członków komisji, że poprosi panią A. Schmidt z WGN o omówienie projektu uchwały. </w:t>
      </w:r>
    </w:p>
    <w:p w14:paraId="2900FF88" w14:textId="5D8C86F4" w:rsidR="009E3A9D" w:rsidRPr="00B629C3" w:rsidRDefault="00170AC2" w:rsidP="00B629C3">
      <w:pPr>
        <w:spacing w:line="240" w:lineRule="auto"/>
        <w:jc w:val="both"/>
        <w:rPr>
          <w:rFonts w:cstheme="minorHAnsi"/>
        </w:rPr>
      </w:pPr>
      <w:r w:rsidRPr="00B629C3">
        <w:rPr>
          <w:rFonts w:cstheme="minorHAnsi"/>
        </w:rPr>
        <w:t>Ad.</w:t>
      </w:r>
      <w:r w:rsidR="00882DFF" w:rsidRPr="00B629C3">
        <w:rPr>
          <w:rFonts w:cstheme="minorHAnsi"/>
        </w:rPr>
        <w:t xml:space="preserve"> </w:t>
      </w:r>
      <w:r w:rsidR="001A0BB7" w:rsidRPr="00B629C3">
        <w:rPr>
          <w:rFonts w:cstheme="minorHAnsi"/>
        </w:rPr>
        <w:t>7</w:t>
      </w:r>
      <w:r w:rsidR="00D64CCE" w:rsidRPr="00B629C3">
        <w:rPr>
          <w:rFonts w:cstheme="minorHAnsi"/>
        </w:rPr>
        <w:t xml:space="preserve"> - 9</w:t>
      </w:r>
      <w:r w:rsidRPr="00B629C3">
        <w:rPr>
          <w:rFonts w:cstheme="minorHAnsi"/>
        </w:rPr>
        <w:t>.</w:t>
      </w:r>
      <w:r w:rsidR="00551082" w:rsidRPr="00B629C3">
        <w:rPr>
          <w:rFonts w:cstheme="minorHAnsi"/>
        </w:rPr>
        <w:t xml:space="preserve"> </w:t>
      </w:r>
    </w:p>
    <w:p w14:paraId="64C448A3" w14:textId="77777777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Na tym posiedzenie zakończono.</w:t>
      </w:r>
    </w:p>
    <w:p w14:paraId="718FE79A" w14:textId="77777777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Protokółowała: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Przewodnicząca:</w:t>
      </w:r>
    </w:p>
    <w:p w14:paraId="592DC916" w14:textId="00B6C4D4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Justyna Krawczyk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Joanna Pągowska</w:t>
      </w:r>
    </w:p>
    <w:p w14:paraId="1AD252D3" w14:textId="77777777" w:rsidR="0054585E" w:rsidRPr="00E967B8" w:rsidRDefault="0054585E" w:rsidP="00C04B34">
      <w:pPr>
        <w:tabs>
          <w:tab w:val="center" w:pos="4536"/>
        </w:tabs>
        <w:spacing w:line="240" w:lineRule="auto"/>
        <w:jc w:val="both"/>
        <w:rPr>
          <w:rFonts w:cstheme="minorHAnsi"/>
        </w:rPr>
      </w:pPr>
    </w:p>
    <w:sectPr w:rsidR="0054585E" w:rsidRPr="00E9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C9A0" w14:textId="77777777" w:rsidR="004708BA" w:rsidRDefault="004708BA" w:rsidP="00CD3A6A">
      <w:pPr>
        <w:spacing w:after="0" w:line="240" w:lineRule="auto"/>
      </w:pPr>
      <w:r>
        <w:separator/>
      </w:r>
    </w:p>
  </w:endnote>
  <w:endnote w:type="continuationSeparator" w:id="0">
    <w:p w14:paraId="457BD852" w14:textId="77777777" w:rsidR="004708BA" w:rsidRDefault="004708BA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A4A9" w14:textId="77777777" w:rsidR="004708BA" w:rsidRDefault="004708BA" w:rsidP="00CD3A6A">
      <w:pPr>
        <w:spacing w:after="0" w:line="240" w:lineRule="auto"/>
      </w:pPr>
      <w:r>
        <w:separator/>
      </w:r>
    </w:p>
  </w:footnote>
  <w:footnote w:type="continuationSeparator" w:id="0">
    <w:p w14:paraId="77A97EAF" w14:textId="77777777" w:rsidR="004708BA" w:rsidRDefault="004708BA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B73BC"/>
    <w:multiLevelType w:val="hybridMultilevel"/>
    <w:tmpl w:val="7D50C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52363"/>
    <w:multiLevelType w:val="hybridMultilevel"/>
    <w:tmpl w:val="0E52B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43F03"/>
    <w:multiLevelType w:val="hybridMultilevel"/>
    <w:tmpl w:val="478C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3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42984"/>
    <w:multiLevelType w:val="hybridMultilevel"/>
    <w:tmpl w:val="AB32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21"/>
  </w:num>
  <w:num w:numId="4">
    <w:abstractNumId w:val="18"/>
  </w:num>
  <w:num w:numId="5">
    <w:abstractNumId w:val="12"/>
  </w:num>
  <w:num w:numId="6">
    <w:abstractNumId w:val="16"/>
  </w:num>
  <w:num w:numId="7">
    <w:abstractNumId w:val="5"/>
  </w:num>
  <w:num w:numId="8">
    <w:abstractNumId w:val="4"/>
  </w:num>
  <w:num w:numId="9">
    <w:abstractNumId w:val="25"/>
  </w:num>
  <w:num w:numId="10">
    <w:abstractNumId w:val="17"/>
  </w:num>
  <w:num w:numId="11">
    <w:abstractNumId w:val="8"/>
  </w:num>
  <w:num w:numId="12">
    <w:abstractNumId w:val="10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2"/>
  </w:num>
  <w:num w:numId="19">
    <w:abstractNumId w:val="9"/>
  </w:num>
  <w:num w:numId="20">
    <w:abstractNumId w:val="24"/>
  </w:num>
  <w:num w:numId="21">
    <w:abstractNumId w:val="6"/>
  </w:num>
  <w:num w:numId="22">
    <w:abstractNumId w:val="7"/>
  </w:num>
  <w:num w:numId="23">
    <w:abstractNumId w:val="15"/>
  </w:num>
  <w:num w:numId="24">
    <w:abstractNumId w:val="23"/>
  </w:num>
  <w:num w:numId="25">
    <w:abstractNumId w:val="26"/>
  </w:num>
  <w:num w:numId="26">
    <w:abstractNumId w:val="11"/>
  </w:num>
  <w:num w:numId="27">
    <w:abstractNumId w:val="2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71F"/>
    <w:rsid w:val="00002EC6"/>
    <w:rsid w:val="00002F27"/>
    <w:rsid w:val="00004409"/>
    <w:rsid w:val="00004981"/>
    <w:rsid w:val="00010C62"/>
    <w:rsid w:val="00011D34"/>
    <w:rsid w:val="00011F67"/>
    <w:rsid w:val="0001393C"/>
    <w:rsid w:val="0001434B"/>
    <w:rsid w:val="00015191"/>
    <w:rsid w:val="00016EDA"/>
    <w:rsid w:val="00021393"/>
    <w:rsid w:val="00022550"/>
    <w:rsid w:val="00023FB3"/>
    <w:rsid w:val="000261F8"/>
    <w:rsid w:val="000274D6"/>
    <w:rsid w:val="00030736"/>
    <w:rsid w:val="00032A76"/>
    <w:rsid w:val="000344FB"/>
    <w:rsid w:val="000418FC"/>
    <w:rsid w:val="00044190"/>
    <w:rsid w:val="00046598"/>
    <w:rsid w:val="000518F2"/>
    <w:rsid w:val="000534DE"/>
    <w:rsid w:val="000556BC"/>
    <w:rsid w:val="00061D45"/>
    <w:rsid w:val="000636B3"/>
    <w:rsid w:val="00065D55"/>
    <w:rsid w:val="00070C5D"/>
    <w:rsid w:val="00084FE5"/>
    <w:rsid w:val="000855F4"/>
    <w:rsid w:val="000A02B2"/>
    <w:rsid w:val="000A70F9"/>
    <w:rsid w:val="000B1DBE"/>
    <w:rsid w:val="000B2A5B"/>
    <w:rsid w:val="000B7FD1"/>
    <w:rsid w:val="000C25E1"/>
    <w:rsid w:val="000C4374"/>
    <w:rsid w:val="000C6AD6"/>
    <w:rsid w:val="000D6CCE"/>
    <w:rsid w:val="000D78F7"/>
    <w:rsid w:val="000D7E5A"/>
    <w:rsid w:val="000E07F1"/>
    <w:rsid w:val="000E0C7F"/>
    <w:rsid w:val="000E1C19"/>
    <w:rsid w:val="000E472B"/>
    <w:rsid w:val="000E5D46"/>
    <w:rsid w:val="000E6911"/>
    <w:rsid w:val="000F0E77"/>
    <w:rsid w:val="000F6035"/>
    <w:rsid w:val="000F7B80"/>
    <w:rsid w:val="001013EE"/>
    <w:rsid w:val="0010232C"/>
    <w:rsid w:val="00103564"/>
    <w:rsid w:val="001040F3"/>
    <w:rsid w:val="001041B6"/>
    <w:rsid w:val="00106F32"/>
    <w:rsid w:val="00107FB0"/>
    <w:rsid w:val="0011575E"/>
    <w:rsid w:val="001163D8"/>
    <w:rsid w:val="00116ECE"/>
    <w:rsid w:val="00121366"/>
    <w:rsid w:val="001214AB"/>
    <w:rsid w:val="00126CF2"/>
    <w:rsid w:val="00126FD4"/>
    <w:rsid w:val="00130F11"/>
    <w:rsid w:val="001315B3"/>
    <w:rsid w:val="001323CB"/>
    <w:rsid w:val="00134000"/>
    <w:rsid w:val="001363C7"/>
    <w:rsid w:val="00136744"/>
    <w:rsid w:val="00136AE7"/>
    <w:rsid w:val="00137183"/>
    <w:rsid w:val="0013775D"/>
    <w:rsid w:val="00140AFF"/>
    <w:rsid w:val="001433FD"/>
    <w:rsid w:val="00143964"/>
    <w:rsid w:val="00144D6F"/>
    <w:rsid w:val="00154EA3"/>
    <w:rsid w:val="0015598F"/>
    <w:rsid w:val="00155E08"/>
    <w:rsid w:val="00157988"/>
    <w:rsid w:val="0016484F"/>
    <w:rsid w:val="0016533F"/>
    <w:rsid w:val="001700D2"/>
    <w:rsid w:val="00170AC2"/>
    <w:rsid w:val="00171931"/>
    <w:rsid w:val="00171984"/>
    <w:rsid w:val="00171A99"/>
    <w:rsid w:val="001734B5"/>
    <w:rsid w:val="001771FE"/>
    <w:rsid w:val="00177216"/>
    <w:rsid w:val="00183F26"/>
    <w:rsid w:val="00184EA6"/>
    <w:rsid w:val="00187937"/>
    <w:rsid w:val="001A05E1"/>
    <w:rsid w:val="001A0BB7"/>
    <w:rsid w:val="001A2203"/>
    <w:rsid w:val="001A2D7A"/>
    <w:rsid w:val="001B23A8"/>
    <w:rsid w:val="001C1411"/>
    <w:rsid w:val="001C4BDB"/>
    <w:rsid w:val="001C655D"/>
    <w:rsid w:val="001D123B"/>
    <w:rsid w:val="001D36B1"/>
    <w:rsid w:val="001D6E4C"/>
    <w:rsid w:val="001E2EB6"/>
    <w:rsid w:val="001E49B3"/>
    <w:rsid w:val="001E4F38"/>
    <w:rsid w:val="001E744A"/>
    <w:rsid w:val="001F126C"/>
    <w:rsid w:val="001F335C"/>
    <w:rsid w:val="001F69A8"/>
    <w:rsid w:val="001F7960"/>
    <w:rsid w:val="001F7D34"/>
    <w:rsid w:val="0020546E"/>
    <w:rsid w:val="00214DCB"/>
    <w:rsid w:val="002152FA"/>
    <w:rsid w:val="00215F44"/>
    <w:rsid w:val="00216834"/>
    <w:rsid w:val="00220830"/>
    <w:rsid w:val="002229D9"/>
    <w:rsid w:val="00224AAD"/>
    <w:rsid w:val="00225203"/>
    <w:rsid w:val="002259FA"/>
    <w:rsid w:val="00226705"/>
    <w:rsid w:val="00237676"/>
    <w:rsid w:val="00241271"/>
    <w:rsid w:val="00241EB8"/>
    <w:rsid w:val="0024360A"/>
    <w:rsid w:val="00244E2D"/>
    <w:rsid w:val="0024550E"/>
    <w:rsid w:val="002525CA"/>
    <w:rsid w:val="00254DDD"/>
    <w:rsid w:val="00256D0A"/>
    <w:rsid w:val="0027115A"/>
    <w:rsid w:val="00273101"/>
    <w:rsid w:val="00274B82"/>
    <w:rsid w:val="002759D5"/>
    <w:rsid w:val="00276FC7"/>
    <w:rsid w:val="00277574"/>
    <w:rsid w:val="002824A0"/>
    <w:rsid w:val="0028286F"/>
    <w:rsid w:val="002843BD"/>
    <w:rsid w:val="002A39E2"/>
    <w:rsid w:val="002A43EF"/>
    <w:rsid w:val="002B28C2"/>
    <w:rsid w:val="002B3F51"/>
    <w:rsid w:val="002C1F87"/>
    <w:rsid w:val="002C7C8F"/>
    <w:rsid w:val="002E0944"/>
    <w:rsid w:val="002E42AA"/>
    <w:rsid w:val="002F0380"/>
    <w:rsid w:val="002F0C6B"/>
    <w:rsid w:val="002F2014"/>
    <w:rsid w:val="002F2234"/>
    <w:rsid w:val="002F3BFB"/>
    <w:rsid w:val="00302A80"/>
    <w:rsid w:val="00304DC4"/>
    <w:rsid w:val="003063FC"/>
    <w:rsid w:val="00312950"/>
    <w:rsid w:val="00313481"/>
    <w:rsid w:val="00315294"/>
    <w:rsid w:val="003159A2"/>
    <w:rsid w:val="00315AA8"/>
    <w:rsid w:val="00316F5C"/>
    <w:rsid w:val="00321644"/>
    <w:rsid w:val="00321AAE"/>
    <w:rsid w:val="00321F26"/>
    <w:rsid w:val="00322216"/>
    <w:rsid w:val="003224E6"/>
    <w:rsid w:val="003271C3"/>
    <w:rsid w:val="00330EFA"/>
    <w:rsid w:val="003319D1"/>
    <w:rsid w:val="00334759"/>
    <w:rsid w:val="00335D09"/>
    <w:rsid w:val="0033700E"/>
    <w:rsid w:val="00340257"/>
    <w:rsid w:val="00343C62"/>
    <w:rsid w:val="00347EA0"/>
    <w:rsid w:val="00351810"/>
    <w:rsid w:val="00360966"/>
    <w:rsid w:val="00363955"/>
    <w:rsid w:val="00370895"/>
    <w:rsid w:val="003710B7"/>
    <w:rsid w:val="0037689D"/>
    <w:rsid w:val="00380F2A"/>
    <w:rsid w:val="00383F95"/>
    <w:rsid w:val="003858C3"/>
    <w:rsid w:val="0038795D"/>
    <w:rsid w:val="003934A9"/>
    <w:rsid w:val="00393D6E"/>
    <w:rsid w:val="003A089E"/>
    <w:rsid w:val="003A267C"/>
    <w:rsid w:val="003B47EC"/>
    <w:rsid w:val="003C2C3D"/>
    <w:rsid w:val="003C70F2"/>
    <w:rsid w:val="003C7EC1"/>
    <w:rsid w:val="003D04C2"/>
    <w:rsid w:val="003D053A"/>
    <w:rsid w:val="003D11B5"/>
    <w:rsid w:val="003D55D9"/>
    <w:rsid w:val="003E1E2D"/>
    <w:rsid w:val="003E68C9"/>
    <w:rsid w:val="003E6DC1"/>
    <w:rsid w:val="003F1D0C"/>
    <w:rsid w:val="003F2149"/>
    <w:rsid w:val="003F42AF"/>
    <w:rsid w:val="003F4AE1"/>
    <w:rsid w:val="00401513"/>
    <w:rsid w:val="00403F5C"/>
    <w:rsid w:val="00404A0C"/>
    <w:rsid w:val="00405E61"/>
    <w:rsid w:val="00407C85"/>
    <w:rsid w:val="00411301"/>
    <w:rsid w:val="00416CBA"/>
    <w:rsid w:val="00417FA9"/>
    <w:rsid w:val="00427FF4"/>
    <w:rsid w:val="0043219F"/>
    <w:rsid w:val="00437C15"/>
    <w:rsid w:val="00446BBA"/>
    <w:rsid w:val="0045283A"/>
    <w:rsid w:val="00457038"/>
    <w:rsid w:val="004628E9"/>
    <w:rsid w:val="00462F22"/>
    <w:rsid w:val="00463307"/>
    <w:rsid w:val="004651B7"/>
    <w:rsid w:val="004654EE"/>
    <w:rsid w:val="00466086"/>
    <w:rsid w:val="00466F4F"/>
    <w:rsid w:val="004708BA"/>
    <w:rsid w:val="00471069"/>
    <w:rsid w:val="0047207E"/>
    <w:rsid w:val="0048111D"/>
    <w:rsid w:val="0048624A"/>
    <w:rsid w:val="00497045"/>
    <w:rsid w:val="00497A6C"/>
    <w:rsid w:val="004A4A93"/>
    <w:rsid w:val="004A7A9D"/>
    <w:rsid w:val="004B2DBD"/>
    <w:rsid w:val="004B59BA"/>
    <w:rsid w:val="004B716D"/>
    <w:rsid w:val="004B7D49"/>
    <w:rsid w:val="004C1926"/>
    <w:rsid w:val="004C5947"/>
    <w:rsid w:val="004D27C0"/>
    <w:rsid w:val="004D363B"/>
    <w:rsid w:val="004E251D"/>
    <w:rsid w:val="004E274F"/>
    <w:rsid w:val="004E33B6"/>
    <w:rsid w:val="004E3CB2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21A3"/>
    <w:rsid w:val="005030E8"/>
    <w:rsid w:val="005041EE"/>
    <w:rsid w:val="00504ADB"/>
    <w:rsid w:val="005110FC"/>
    <w:rsid w:val="005118D1"/>
    <w:rsid w:val="00512822"/>
    <w:rsid w:val="0051306F"/>
    <w:rsid w:val="00516C17"/>
    <w:rsid w:val="0052132B"/>
    <w:rsid w:val="005310AA"/>
    <w:rsid w:val="00531DC1"/>
    <w:rsid w:val="00534717"/>
    <w:rsid w:val="005361D3"/>
    <w:rsid w:val="00536965"/>
    <w:rsid w:val="005404BC"/>
    <w:rsid w:val="00540BD3"/>
    <w:rsid w:val="00543F80"/>
    <w:rsid w:val="0054459D"/>
    <w:rsid w:val="005446B4"/>
    <w:rsid w:val="0054585E"/>
    <w:rsid w:val="005465EE"/>
    <w:rsid w:val="005505CA"/>
    <w:rsid w:val="00551082"/>
    <w:rsid w:val="00560F30"/>
    <w:rsid w:val="00561BA5"/>
    <w:rsid w:val="0056471C"/>
    <w:rsid w:val="00564FAB"/>
    <w:rsid w:val="00570D5B"/>
    <w:rsid w:val="00572CC4"/>
    <w:rsid w:val="00577EDE"/>
    <w:rsid w:val="00587551"/>
    <w:rsid w:val="005954C9"/>
    <w:rsid w:val="0059672A"/>
    <w:rsid w:val="00596AE5"/>
    <w:rsid w:val="005A303A"/>
    <w:rsid w:val="005A414F"/>
    <w:rsid w:val="005A7675"/>
    <w:rsid w:val="005B24D9"/>
    <w:rsid w:val="005B4822"/>
    <w:rsid w:val="005B4FD1"/>
    <w:rsid w:val="005B54AF"/>
    <w:rsid w:val="005B7F1C"/>
    <w:rsid w:val="005C1FEF"/>
    <w:rsid w:val="005C2046"/>
    <w:rsid w:val="005D40E2"/>
    <w:rsid w:val="005D5E6F"/>
    <w:rsid w:val="005E1588"/>
    <w:rsid w:val="005E1F57"/>
    <w:rsid w:val="005E3D6B"/>
    <w:rsid w:val="005E7BD6"/>
    <w:rsid w:val="005F16A4"/>
    <w:rsid w:val="005F1C1B"/>
    <w:rsid w:val="005F42AB"/>
    <w:rsid w:val="005F59BD"/>
    <w:rsid w:val="005F6787"/>
    <w:rsid w:val="005F6C75"/>
    <w:rsid w:val="006024F8"/>
    <w:rsid w:val="006039A2"/>
    <w:rsid w:val="006073CD"/>
    <w:rsid w:val="006127CB"/>
    <w:rsid w:val="00612ADF"/>
    <w:rsid w:val="00613822"/>
    <w:rsid w:val="00614477"/>
    <w:rsid w:val="006250F5"/>
    <w:rsid w:val="00626AE5"/>
    <w:rsid w:val="00627389"/>
    <w:rsid w:val="00627401"/>
    <w:rsid w:val="006300A4"/>
    <w:rsid w:val="0063108A"/>
    <w:rsid w:val="006345C5"/>
    <w:rsid w:val="0063665C"/>
    <w:rsid w:val="00642986"/>
    <w:rsid w:val="00650110"/>
    <w:rsid w:val="006514DC"/>
    <w:rsid w:val="00654D95"/>
    <w:rsid w:val="00655D9D"/>
    <w:rsid w:val="00655EF9"/>
    <w:rsid w:val="006567C7"/>
    <w:rsid w:val="00662403"/>
    <w:rsid w:val="006640F1"/>
    <w:rsid w:val="006673DF"/>
    <w:rsid w:val="006678BE"/>
    <w:rsid w:val="00670C17"/>
    <w:rsid w:val="00670FE0"/>
    <w:rsid w:val="00674A5A"/>
    <w:rsid w:val="006779C0"/>
    <w:rsid w:val="00677CF2"/>
    <w:rsid w:val="00680425"/>
    <w:rsid w:val="00680AD5"/>
    <w:rsid w:val="00683C65"/>
    <w:rsid w:val="00684991"/>
    <w:rsid w:val="00685202"/>
    <w:rsid w:val="00687EF6"/>
    <w:rsid w:val="006912E8"/>
    <w:rsid w:val="0069336C"/>
    <w:rsid w:val="0069487F"/>
    <w:rsid w:val="00694AA7"/>
    <w:rsid w:val="006968E5"/>
    <w:rsid w:val="00696C9D"/>
    <w:rsid w:val="00697CA5"/>
    <w:rsid w:val="006A07E9"/>
    <w:rsid w:val="006A742E"/>
    <w:rsid w:val="006B1CF9"/>
    <w:rsid w:val="006B7C00"/>
    <w:rsid w:val="006C0F25"/>
    <w:rsid w:val="006C1912"/>
    <w:rsid w:val="006C5B80"/>
    <w:rsid w:val="006C7E38"/>
    <w:rsid w:val="006E0609"/>
    <w:rsid w:val="006E1563"/>
    <w:rsid w:val="006E1E42"/>
    <w:rsid w:val="006E4CB8"/>
    <w:rsid w:val="006E5177"/>
    <w:rsid w:val="006E51C1"/>
    <w:rsid w:val="006E6D2A"/>
    <w:rsid w:val="006F3A11"/>
    <w:rsid w:val="006F7D4E"/>
    <w:rsid w:val="0070098C"/>
    <w:rsid w:val="00703A51"/>
    <w:rsid w:val="00704ADA"/>
    <w:rsid w:val="00706158"/>
    <w:rsid w:val="0070645D"/>
    <w:rsid w:val="00706E65"/>
    <w:rsid w:val="0071085B"/>
    <w:rsid w:val="00714FD3"/>
    <w:rsid w:val="007176B7"/>
    <w:rsid w:val="00723598"/>
    <w:rsid w:val="00727146"/>
    <w:rsid w:val="00731FC4"/>
    <w:rsid w:val="007422CA"/>
    <w:rsid w:val="007477F5"/>
    <w:rsid w:val="0075012E"/>
    <w:rsid w:val="00754FA6"/>
    <w:rsid w:val="00761E2E"/>
    <w:rsid w:val="00762E97"/>
    <w:rsid w:val="00770425"/>
    <w:rsid w:val="00770B4B"/>
    <w:rsid w:val="00771B5E"/>
    <w:rsid w:val="0077237B"/>
    <w:rsid w:val="007729B1"/>
    <w:rsid w:val="007758BE"/>
    <w:rsid w:val="007777AE"/>
    <w:rsid w:val="00777C1E"/>
    <w:rsid w:val="007832CD"/>
    <w:rsid w:val="00784A72"/>
    <w:rsid w:val="007868D7"/>
    <w:rsid w:val="00791AA5"/>
    <w:rsid w:val="00792448"/>
    <w:rsid w:val="0079293A"/>
    <w:rsid w:val="00792B1C"/>
    <w:rsid w:val="00793BA6"/>
    <w:rsid w:val="0079430B"/>
    <w:rsid w:val="007964E5"/>
    <w:rsid w:val="00797AA8"/>
    <w:rsid w:val="00797C32"/>
    <w:rsid w:val="007A1BBD"/>
    <w:rsid w:val="007A2900"/>
    <w:rsid w:val="007A2AC2"/>
    <w:rsid w:val="007A59BB"/>
    <w:rsid w:val="007A5A08"/>
    <w:rsid w:val="007B244F"/>
    <w:rsid w:val="007B2472"/>
    <w:rsid w:val="007C0B0A"/>
    <w:rsid w:val="007C2824"/>
    <w:rsid w:val="007C31AE"/>
    <w:rsid w:val="007C3ABC"/>
    <w:rsid w:val="007C4C5C"/>
    <w:rsid w:val="007D106B"/>
    <w:rsid w:val="007D318C"/>
    <w:rsid w:val="007D6034"/>
    <w:rsid w:val="007D67DE"/>
    <w:rsid w:val="007D6E2C"/>
    <w:rsid w:val="007E0EFB"/>
    <w:rsid w:val="007E4140"/>
    <w:rsid w:val="007E7F0A"/>
    <w:rsid w:val="007F19C6"/>
    <w:rsid w:val="007F6F64"/>
    <w:rsid w:val="00807D3D"/>
    <w:rsid w:val="008102F5"/>
    <w:rsid w:val="00810BED"/>
    <w:rsid w:val="00812A68"/>
    <w:rsid w:val="008171E1"/>
    <w:rsid w:val="00822622"/>
    <w:rsid w:val="00822AAA"/>
    <w:rsid w:val="00822FBB"/>
    <w:rsid w:val="00823D72"/>
    <w:rsid w:val="00825078"/>
    <w:rsid w:val="00826B9A"/>
    <w:rsid w:val="008322BA"/>
    <w:rsid w:val="00833EA9"/>
    <w:rsid w:val="00844C23"/>
    <w:rsid w:val="00846163"/>
    <w:rsid w:val="00850E79"/>
    <w:rsid w:val="00852F41"/>
    <w:rsid w:val="00856EE8"/>
    <w:rsid w:val="00857441"/>
    <w:rsid w:val="00862A1C"/>
    <w:rsid w:val="00863EA2"/>
    <w:rsid w:val="0086793F"/>
    <w:rsid w:val="008703E6"/>
    <w:rsid w:val="00870E1B"/>
    <w:rsid w:val="00871545"/>
    <w:rsid w:val="00882DFF"/>
    <w:rsid w:val="008841C3"/>
    <w:rsid w:val="00887F14"/>
    <w:rsid w:val="008902D2"/>
    <w:rsid w:val="00894708"/>
    <w:rsid w:val="00895B65"/>
    <w:rsid w:val="0089688E"/>
    <w:rsid w:val="00896A54"/>
    <w:rsid w:val="008977F7"/>
    <w:rsid w:val="008A1041"/>
    <w:rsid w:val="008A129D"/>
    <w:rsid w:val="008A20B2"/>
    <w:rsid w:val="008A2437"/>
    <w:rsid w:val="008B2834"/>
    <w:rsid w:val="008B7C4B"/>
    <w:rsid w:val="008C4DC1"/>
    <w:rsid w:val="008C531B"/>
    <w:rsid w:val="008C55FA"/>
    <w:rsid w:val="008C6264"/>
    <w:rsid w:val="008D119D"/>
    <w:rsid w:val="008D590D"/>
    <w:rsid w:val="008D5E6D"/>
    <w:rsid w:val="008D6018"/>
    <w:rsid w:val="008E06CF"/>
    <w:rsid w:val="008E2C4A"/>
    <w:rsid w:val="008E3DE0"/>
    <w:rsid w:val="008F196A"/>
    <w:rsid w:val="008F202F"/>
    <w:rsid w:val="008F22C7"/>
    <w:rsid w:val="008F2E08"/>
    <w:rsid w:val="008F430A"/>
    <w:rsid w:val="008F59A3"/>
    <w:rsid w:val="008F5E97"/>
    <w:rsid w:val="008F7D1F"/>
    <w:rsid w:val="0090249B"/>
    <w:rsid w:val="0090315B"/>
    <w:rsid w:val="00903294"/>
    <w:rsid w:val="00906259"/>
    <w:rsid w:val="00910B1F"/>
    <w:rsid w:val="009126CF"/>
    <w:rsid w:val="00925631"/>
    <w:rsid w:val="00930400"/>
    <w:rsid w:val="009312C2"/>
    <w:rsid w:val="00932965"/>
    <w:rsid w:val="00941502"/>
    <w:rsid w:val="00950673"/>
    <w:rsid w:val="009509C5"/>
    <w:rsid w:val="00951F79"/>
    <w:rsid w:val="009535B3"/>
    <w:rsid w:val="00956BA8"/>
    <w:rsid w:val="00962EB8"/>
    <w:rsid w:val="0097467B"/>
    <w:rsid w:val="00977103"/>
    <w:rsid w:val="009828FA"/>
    <w:rsid w:val="00984E89"/>
    <w:rsid w:val="009854FE"/>
    <w:rsid w:val="00985F3C"/>
    <w:rsid w:val="009870C8"/>
    <w:rsid w:val="00990B44"/>
    <w:rsid w:val="00990B54"/>
    <w:rsid w:val="0099251D"/>
    <w:rsid w:val="009A4F16"/>
    <w:rsid w:val="009A791F"/>
    <w:rsid w:val="009B02DD"/>
    <w:rsid w:val="009B5869"/>
    <w:rsid w:val="009B75E7"/>
    <w:rsid w:val="009B7883"/>
    <w:rsid w:val="009C0FDF"/>
    <w:rsid w:val="009C106C"/>
    <w:rsid w:val="009D0003"/>
    <w:rsid w:val="009D6BA0"/>
    <w:rsid w:val="009E2F9D"/>
    <w:rsid w:val="009E3A9D"/>
    <w:rsid w:val="009E4F67"/>
    <w:rsid w:val="009F1B95"/>
    <w:rsid w:val="009F5877"/>
    <w:rsid w:val="00A02F95"/>
    <w:rsid w:val="00A03A1D"/>
    <w:rsid w:val="00A03F33"/>
    <w:rsid w:val="00A060BE"/>
    <w:rsid w:val="00A0632D"/>
    <w:rsid w:val="00A074EF"/>
    <w:rsid w:val="00A10E0B"/>
    <w:rsid w:val="00A1187F"/>
    <w:rsid w:val="00A11F96"/>
    <w:rsid w:val="00A14AA4"/>
    <w:rsid w:val="00A15121"/>
    <w:rsid w:val="00A15162"/>
    <w:rsid w:val="00A15496"/>
    <w:rsid w:val="00A16A0D"/>
    <w:rsid w:val="00A1703C"/>
    <w:rsid w:val="00A223FD"/>
    <w:rsid w:val="00A24986"/>
    <w:rsid w:val="00A3034D"/>
    <w:rsid w:val="00A310AE"/>
    <w:rsid w:val="00A34F87"/>
    <w:rsid w:val="00A36071"/>
    <w:rsid w:val="00A37A9C"/>
    <w:rsid w:val="00A41066"/>
    <w:rsid w:val="00A46DD8"/>
    <w:rsid w:val="00A5084E"/>
    <w:rsid w:val="00A53592"/>
    <w:rsid w:val="00A53D59"/>
    <w:rsid w:val="00A56FCE"/>
    <w:rsid w:val="00A5702B"/>
    <w:rsid w:val="00A604BB"/>
    <w:rsid w:val="00A643FB"/>
    <w:rsid w:val="00A64703"/>
    <w:rsid w:val="00A65171"/>
    <w:rsid w:val="00A65EC9"/>
    <w:rsid w:val="00A66B18"/>
    <w:rsid w:val="00A7185E"/>
    <w:rsid w:val="00A74B4E"/>
    <w:rsid w:val="00A816B1"/>
    <w:rsid w:val="00A826BF"/>
    <w:rsid w:val="00A84316"/>
    <w:rsid w:val="00A86ED3"/>
    <w:rsid w:val="00A87F44"/>
    <w:rsid w:val="00A93090"/>
    <w:rsid w:val="00A94941"/>
    <w:rsid w:val="00A94C9F"/>
    <w:rsid w:val="00AA3B25"/>
    <w:rsid w:val="00AA5F14"/>
    <w:rsid w:val="00AB496E"/>
    <w:rsid w:val="00AB6882"/>
    <w:rsid w:val="00AC4328"/>
    <w:rsid w:val="00AC5DFD"/>
    <w:rsid w:val="00AC67E4"/>
    <w:rsid w:val="00AD0856"/>
    <w:rsid w:val="00AD2DD0"/>
    <w:rsid w:val="00AD6031"/>
    <w:rsid w:val="00AE017B"/>
    <w:rsid w:val="00AF13CB"/>
    <w:rsid w:val="00AF2657"/>
    <w:rsid w:val="00AF2904"/>
    <w:rsid w:val="00AF2B48"/>
    <w:rsid w:val="00AF43B2"/>
    <w:rsid w:val="00AF5BE2"/>
    <w:rsid w:val="00AF6C31"/>
    <w:rsid w:val="00AF7B70"/>
    <w:rsid w:val="00B02D62"/>
    <w:rsid w:val="00B02FB5"/>
    <w:rsid w:val="00B160FA"/>
    <w:rsid w:val="00B16B4B"/>
    <w:rsid w:val="00B30247"/>
    <w:rsid w:val="00B41082"/>
    <w:rsid w:val="00B41993"/>
    <w:rsid w:val="00B41E55"/>
    <w:rsid w:val="00B4799E"/>
    <w:rsid w:val="00B47A2D"/>
    <w:rsid w:val="00B50CAB"/>
    <w:rsid w:val="00B51A5D"/>
    <w:rsid w:val="00B520DB"/>
    <w:rsid w:val="00B53758"/>
    <w:rsid w:val="00B560FA"/>
    <w:rsid w:val="00B57968"/>
    <w:rsid w:val="00B610C9"/>
    <w:rsid w:val="00B629C3"/>
    <w:rsid w:val="00B664B9"/>
    <w:rsid w:val="00B66EAD"/>
    <w:rsid w:val="00B670F3"/>
    <w:rsid w:val="00B7422E"/>
    <w:rsid w:val="00B86A0E"/>
    <w:rsid w:val="00B86EAC"/>
    <w:rsid w:val="00B906AA"/>
    <w:rsid w:val="00B91654"/>
    <w:rsid w:val="00B91BFF"/>
    <w:rsid w:val="00B92771"/>
    <w:rsid w:val="00B93C2D"/>
    <w:rsid w:val="00B96425"/>
    <w:rsid w:val="00BA042F"/>
    <w:rsid w:val="00BA321D"/>
    <w:rsid w:val="00BA3326"/>
    <w:rsid w:val="00BA4075"/>
    <w:rsid w:val="00BA4255"/>
    <w:rsid w:val="00BA565B"/>
    <w:rsid w:val="00BA5FF8"/>
    <w:rsid w:val="00BB01E3"/>
    <w:rsid w:val="00BB064E"/>
    <w:rsid w:val="00BB0671"/>
    <w:rsid w:val="00BB3BE4"/>
    <w:rsid w:val="00BB4416"/>
    <w:rsid w:val="00BB5519"/>
    <w:rsid w:val="00BC0071"/>
    <w:rsid w:val="00BC5612"/>
    <w:rsid w:val="00BD261E"/>
    <w:rsid w:val="00BD3CF3"/>
    <w:rsid w:val="00BD45B0"/>
    <w:rsid w:val="00BD7F68"/>
    <w:rsid w:val="00BE25E6"/>
    <w:rsid w:val="00BE49C4"/>
    <w:rsid w:val="00BE5874"/>
    <w:rsid w:val="00BE798C"/>
    <w:rsid w:val="00BF050C"/>
    <w:rsid w:val="00BF0855"/>
    <w:rsid w:val="00BF49F5"/>
    <w:rsid w:val="00C002EC"/>
    <w:rsid w:val="00C04B34"/>
    <w:rsid w:val="00C05580"/>
    <w:rsid w:val="00C10B96"/>
    <w:rsid w:val="00C176F4"/>
    <w:rsid w:val="00C21790"/>
    <w:rsid w:val="00C22435"/>
    <w:rsid w:val="00C31842"/>
    <w:rsid w:val="00C33188"/>
    <w:rsid w:val="00C34306"/>
    <w:rsid w:val="00C425C4"/>
    <w:rsid w:val="00C42C1C"/>
    <w:rsid w:val="00C450E0"/>
    <w:rsid w:val="00C45865"/>
    <w:rsid w:val="00C47552"/>
    <w:rsid w:val="00C52955"/>
    <w:rsid w:val="00C530A1"/>
    <w:rsid w:val="00C5598F"/>
    <w:rsid w:val="00C63EA6"/>
    <w:rsid w:val="00C63F00"/>
    <w:rsid w:val="00C646E2"/>
    <w:rsid w:val="00C65F7B"/>
    <w:rsid w:val="00C65FFD"/>
    <w:rsid w:val="00C70491"/>
    <w:rsid w:val="00C75CBE"/>
    <w:rsid w:val="00C829F5"/>
    <w:rsid w:val="00C833B0"/>
    <w:rsid w:val="00C83417"/>
    <w:rsid w:val="00C839FB"/>
    <w:rsid w:val="00C9116C"/>
    <w:rsid w:val="00C930C6"/>
    <w:rsid w:val="00C93545"/>
    <w:rsid w:val="00C947C4"/>
    <w:rsid w:val="00CA2397"/>
    <w:rsid w:val="00CA68BC"/>
    <w:rsid w:val="00CB03D6"/>
    <w:rsid w:val="00CB129F"/>
    <w:rsid w:val="00CB2726"/>
    <w:rsid w:val="00CB7C36"/>
    <w:rsid w:val="00CC1C17"/>
    <w:rsid w:val="00CD159C"/>
    <w:rsid w:val="00CD3696"/>
    <w:rsid w:val="00CD3A6A"/>
    <w:rsid w:val="00CD68F7"/>
    <w:rsid w:val="00CD7056"/>
    <w:rsid w:val="00CD705A"/>
    <w:rsid w:val="00CD7F55"/>
    <w:rsid w:val="00CE1012"/>
    <w:rsid w:val="00CE2703"/>
    <w:rsid w:val="00CE3643"/>
    <w:rsid w:val="00CE4A8C"/>
    <w:rsid w:val="00CE59D9"/>
    <w:rsid w:val="00CE5C3A"/>
    <w:rsid w:val="00CF7A39"/>
    <w:rsid w:val="00D00F4D"/>
    <w:rsid w:val="00D06500"/>
    <w:rsid w:val="00D11413"/>
    <w:rsid w:val="00D163D9"/>
    <w:rsid w:val="00D206A0"/>
    <w:rsid w:val="00D30D49"/>
    <w:rsid w:val="00D3153A"/>
    <w:rsid w:val="00D34152"/>
    <w:rsid w:val="00D349B9"/>
    <w:rsid w:val="00D37EC0"/>
    <w:rsid w:val="00D41F9C"/>
    <w:rsid w:val="00D47BBE"/>
    <w:rsid w:val="00D50826"/>
    <w:rsid w:val="00D643C9"/>
    <w:rsid w:val="00D64CCE"/>
    <w:rsid w:val="00D64D5A"/>
    <w:rsid w:val="00D65AA2"/>
    <w:rsid w:val="00D66EB1"/>
    <w:rsid w:val="00D72000"/>
    <w:rsid w:val="00D7367A"/>
    <w:rsid w:val="00D755BF"/>
    <w:rsid w:val="00D83760"/>
    <w:rsid w:val="00DA108D"/>
    <w:rsid w:val="00DA1110"/>
    <w:rsid w:val="00DA4368"/>
    <w:rsid w:val="00DA4E36"/>
    <w:rsid w:val="00DA7463"/>
    <w:rsid w:val="00DB123D"/>
    <w:rsid w:val="00DB280B"/>
    <w:rsid w:val="00DB524C"/>
    <w:rsid w:val="00DC1AD8"/>
    <w:rsid w:val="00DC2FBF"/>
    <w:rsid w:val="00DC5A1E"/>
    <w:rsid w:val="00DC60B4"/>
    <w:rsid w:val="00DD0D85"/>
    <w:rsid w:val="00DD33E5"/>
    <w:rsid w:val="00DD3719"/>
    <w:rsid w:val="00DD41E3"/>
    <w:rsid w:val="00DE11F0"/>
    <w:rsid w:val="00DE1D9A"/>
    <w:rsid w:val="00DE29BB"/>
    <w:rsid w:val="00DF1E08"/>
    <w:rsid w:val="00DF2303"/>
    <w:rsid w:val="00DF52D9"/>
    <w:rsid w:val="00E01499"/>
    <w:rsid w:val="00E10EB7"/>
    <w:rsid w:val="00E152EA"/>
    <w:rsid w:val="00E16D52"/>
    <w:rsid w:val="00E24B7F"/>
    <w:rsid w:val="00E268C6"/>
    <w:rsid w:val="00E30C69"/>
    <w:rsid w:val="00E31B4B"/>
    <w:rsid w:val="00E35AC8"/>
    <w:rsid w:val="00E41E03"/>
    <w:rsid w:val="00E43C4E"/>
    <w:rsid w:val="00E44294"/>
    <w:rsid w:val="00E475A2"/>
    <w:rsid w:val="00E506E0"/>
    <w:rsid w:val="00E51FF0"/>
    <w:rsid w:val="00E5282D"/>
    <w:rsid w:val="00E544E8"/>
    <w:rsid w:val="00E54A2B"/>
    <w:rsid w:val="00E639BC"/>
    <w:rsid w:val="00E64DEA"/>
    <w:rsid w:val="00E66278"/>
    <w:rsid w:val="00E666A1"/>
    <w:rsid w:val="00E66B0F"/>
    <w:rsid w:val="00E704A0"/>
    <w:rsid w:val="00E708C0"/>
    <w:rsid w:val="00E70AA4"/>
    <w:rsid w:val="00E744D0"/>
    <w:rsid w:val="00E75F65"/>
    <w:rsid w:val="00E81236"/>
    <w:rsid w:val="00E83185"/>
    <w:rsid w:val="00E84277"/>
    <w:rsid w:val="00E91857"/>
    <w:rsid w:val="00E9275F"/>
    <w:rsid w:val="00E967B8"/>
    <w:rsid w:val="00EB447F"/>
    <w:rsid w:val="00EB47CA"/>
    <w:rsid w:val="00EB67B2"/>
    <w:rsid w:val="00EC168E"/>
    <w:rsid w:val="00EC34FD"/>
    <w:rsid w:val="00EC3F65"/>
    <w:rsid w:val="00EC7D0F"/>
    <w:rsid w:val="00ED0812"/>
    <w:rsid w:val="00ED180D"/>
    <w:rsid w:val="00ED4E4F"/>
    <w:rsid w:val="00EE2CE0"/>
    <w:rsid w:val="00EF1F5A"/>
    <w:rsid w:val="00EF2455"/>
    <w:rsid w:val="00EF5E3D"/>
    <w:rsid w:val="00F043D9"/>
    <w:rsid w:val="00F06E5B"/>
    <w:rsid w:val="00F0751C"/>
    <w:rsid w:val="00F111C5"/>
    <w:rsid w:val="00F11A0A"/>
    <w:rsid w:val="00F14975"/>
    <w:rsid w:val="00F16DAF"/>
    <w:rsid w:val="00F179BC"/>
    <w:rsid w:val="00F20806"/>
    <w:rsid w:val="00F208FA"/>
    <w:rsid w:val="00F25700"/>
    <w:rsid w:val="00F30654"/>
    <w:rsid w:val="00F33171"/>
    <w:rsid w:val="00F363C7"/>
    <w:rsid w:val="00F377B5"/>
    <w:rsid w:val="00F43515"/>
    <w:rsid w:val="00F478BF"/>
    <w:rsid w:val="00F57078"/>
    <w:rsid w:val="00F6065E"/>
    <w:rsid w:val="00F643BB"/>
    <w:rsid w:val="00F729B7"/>
    <w:rsid w:val="00F92149"/>
    <w:rsid w:val="00F92E12"/>
    <w:rsid w:val="00F93FB9"/>
    <w:rsid w:val="00F9497E"/>
    <w:rsid w:val="00F95327"/>
    <w:rsid w:val="00F96EB1"/>
    <w:rsid w:val="00FA2C54"/>
    <w:rsid w:val="00FA40B3"/>
    <w:rsid w:val="00FA4271"/>
    <w:rsid w:val="00FA5E13"/>
    <w:rsid w:val="00FA7CA7"/>
    <w:rsid w:val="00FB17E8"/>
    <w:rsid w:val="00FB1F7B"/>
    <w:rsid w:val="00FB25BC"/>
    <w:rsid w:val="00FB5A3E"/>
    <w:rsid w:val="00FC007C"/>
    <w:rsid w:val="00FC230B"/>
    <w:rsid w:val="00FC5A19"/>
    <w:rsid w:val="00FC73C7"/>
    <w:rsid w:val="00FD01F5"/>
    <w:rsid w:val="00FD19B7"/>
    <w:rsid w:val="00FD2133"/>
    <w:rsid w:val="00FD5A16"/>
    <w:rsid w:val="00FE1AE7"/>
    <w:rsid w:val="00FE4656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71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65E"/>
    <w:rPr>
      <w:b/>
      <w:bCs/>
      <w:sz w:val="20"/>
      <w:szCs w:val="20"/>
    </w:rPr>
  </w:style>
  <w:style w:type="paragraph" w:customStyle="1" w:styleId="v1msonormal">
    <w:name w:val="v1msonormal"/>
    <w:basedOn w:val="Normalny"/>
    <w:rsid w:val="007F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5989</TotalTime>
  <Pages>8</Pages>
  <Words>2643</Words>
  <Characters>15862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35</cp:revision>
  <dcterms:created xsi:type="dcterms:W3CDTF">2021-11-02T18:57:00Z</dcterms:created>
  <dcterms:modified xsi:type="dcterms:W3CDTF">2021-11-07T20:13:00Z</dcterms:modified>
</cp:coreProperties>
</file>