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9F08C" w14:textId="027BF395" w:rsidR="00F36762" w:rsidRDefault="00E45EC4">
      <w:r>
        <w:t>Ramowy p</w:t>
      </w:r>
      <w:r w:rsidR="0051576E">
        <w:t>lan pracy Komisji Oświaty, Kultury, Sportu i Spraw Społecznych na 2022 rok:</w:t>
      </w:r>
    </w:p>
    <w:p w14:paraId="309997DB" w14:textId="0F6368BB" w:rsidR="0051576E" w:rsidRDefault="0051576E"/>
    <w:p w14:paraId="73B58770" w14:textId="33BF28B3" w:rsidR="0051576E" w:rsidRDefault="0051576E">
      <w:r>
        <w:t>I kwartał:</w:t>
      </w:r>
    </w:p>
    <w:p w14:paraId="2B0431B4" w14:textId="5F404EA6" w:rsidR="00B940F2" w:rsidRDefault="00B940F2">
      <w:r>
        <w:t>- analiza kosztów utrzymania gminnych przedszkoli,</w:t>
      </w:r>
    </w:p>
    <w:p w14:paraId="411628A5" w14:textId="6E143B6D" w:rsidR="00B940F2" w:rsidRDefault="00B940F2">
      <w:r>
        <w:t>- Zespół Szkół w Chludowie – spotkanie z Dyrektorem,</w:t>
      </w:r>
    </w:p>
    <w:p w14:paraId="1938B2D2" w14:textId="7AB24178" w:rsidR="00E45EC4" w:rsidRDefault="00E45EC4">
      <w:r>
        <w:t xml:space="preserve">- </w:t>
      </w:r>
      <w:proofErr w:type="spellStart"/>
      <w:r>
        <w:t>CKiBP</w:t>
      </w:r>
      <w:proofErr w:type="spellEnd"/>
      <w:r>
        <w:t xml:space="preserve"> – spotkanie z Dyrektorem,</w:t>
      </w:r>
    </w:p>
    <w:p w14:paraId="6D4DB669" w14:textId="1AC74E98" w:rsidR="00B940F2" w:rsidRDefault="00B940F2">
      <w:r>
        <w:t>- opiniowanie uchwał</w:t>
      </w:r>
    </w:p>
    <w:p w14:paraId="6B1EE167" w14:textId="1ABA1180" w:rsidR="00B940F2" w:rsidRDefault="00B940F2"/>
    <w:p w14:paraId="6F3E1052" w14:textId="53CDBF5B" w:rsidR="00B940F2" w:rsidRDefault="00B940F2">
      <w:r>
        <w:t>II kwartał:</w:t>
      </w:r>
    </w:p>
    <w:p w14:paraId="1732E36C" w14:textId="4C3795C3" w:rsidR="00B940F2" w:rsidRDefault="00B940F2">
      <w:r>
        <w:t>- gminna strategia rozwoju oświaty,</w:t>
      </w:r>
    </w:p>
    <w:p w14:paraId="0B794524" w14:textId="7A4242A7" w:rsidR="00B940F2" w:rsidRDefault="00B940F2">
      <w:r>
        <w:t>- Zespół Szkół w Biedrusku – spotkanie z Dyrektor</w:t>
      </w:r>
      <w:r w:rsidR="00E45EC4">
        <w:t>,</w:t>
      </w:r>
    </w:p>
    <w:p w14:paraId="5B03E9B7" w14:textId="6E420C02" w:rsidR="00E45EC4" w:rsidRDefault="00E45EC4">
      <w:r>
        <w:t>- GOS – spotkanie z Dyrektor,</w:t>
      </w:r>
    </w:p>
    <w:p w14:paraId="475C31C9" w14:textId="2C281405" w:rsidR="00B940F2" w:rsidRDefault="00B940F2">
      <w:r>
        <w:t>- opiniowanie uchwał</w:t>
      </w:r>
    </w:p>
    <w:p w14:paraId="1894DBEF" w14:textId="21C62AAE" w:rsidR="00B940F2" w:rsidRDefault="00B940F2"/>
    <w:p w14:paraId="4A601A4B" w14:textId="4C8B2401" w:rsidR="00B940F2" w:rsidRDefault="00B940F2">
      <w:r>
        <w:t>III kwartał:</w:t>
      </w:r>
    </w:p>
    <w:p w14:paraId="10F1298F" w14:textId="5730F213" w:rsidR="00B940F2" w:rsidRDefault="00B940F2">
      <w:r>
        <w:t>- Gminna Rada Pożytku Publicznego, Program Współpracy z organizacjami pozarządowymi</w:t>
      </w:r>
      <w:r w:rsidR="00E45EC4">
        <w:t>,</w:t>
      </w:r>
    </w:p>
    <w:p w14:paraId="131347BA" w14:textId="0BC3B5FF" w:rsidR="00E45EC4" w:rsidRDefault="00E45EC4">
      <w:r>
        <w:t>- Szkoła Podstawowa nr 2 – spotkanie z Dyrektorem,</w:t>
      </w:r>
    </w:p>
    <w:p w14:paraId="31BF5BBA" w14:textId="6E29AB1C" w:rsidR="00E45EC4" w:rsidRDefault="00E45EC4">
      <w:r>
        <w:t>- OPS – spotkanie z Dyrektor,</w:t>
      </w:r>
    </w:p>
    <w:p w14:paraId="2DC5D6AE" w14:textId="30F71DC6" w:rsidR="00E45EC4" w:rsidRDefault="00E45EC4">
      <w:r>
        <w:t>- opiniowanie uchwał</w:t>
      </w:r>
    </w:p>
    <w:p w14:paraId="133DFB24" w14:textId="4BD84F1F" w:rsidR="00E45EC4" w:rsidRDefault="00E45EC4"/>
    <w:p w14:paraId="44603732" w14:textId="5DDF2305" w:rsidR="00E45EC4" w:rsidRDefault="00E45EC4">
      <w:r>
        <w:t>IV kwartał:</w:t>
      </w:r>
    </w:p>
    <w:p w14:paraId="544F61AA" w14:textId="24FD1532" w:rsidR="00E45EC4" w:rsidRDefault="00E45EC4">
      <w:r>
        <w:t>- Szkoła Podstawowa nr 1 – spotkanie z Dyrektor,</w:t>
      </w:r>
    </w:p>
    <w:p w14:paraId="1D4DCF01" w14:textId="7976912C" w:rsidR="00E45EC4" w:rsidRDefault="00E45EC4">
      <w:r>
        <w:t>- MRG – spotkanie z Radnymi – Juniorami,</w:t>
      </w:r>
    </w:p>
    <w:p w14:paraId="54AC3A2C" w14:textId="53834FCB" w:rsidR="00E45EC4" w:rsidRDefault="00E45EC4">
      <w:r>
        <w:t>- opiniowanie uchwał, opiniowanie projektu budżetu.</w:t>
      </w:r>
    </w:p>
    <w:p w14:paraId="6F98FAE8" w14:textId="5ADE8027" w:rsidR="00E45EC4" w:rsidRDefault="00E45EC4"/>
    <w:p w14:paraId="038B104B" w14:textId="42A4F411" w:rsidR="00A73A2A" w:rsidRDefault="00A73A2A" w:rsidP="00A73A2A">
      <w:pPr>
        <w:ind w:left="4248" w:firstLine="708"/>
      </w:pPr>
      <w:r>
        <w:t xml:space="preserve">Joanna </w:t>
      </w:r>
      <w:proofErr w:type="spellStart"/>
      <w:r>
        <w:t>Radzięda</w:t>
      </w:r>
      <w:proofErr w:type="spellEnd"/>
    </w:p>
    <w:p w14:paraId="1F92CF8B" w14:textId="3D51BABE" w:rsidR="00A73A2A" w:rsidRDefault="00A73A2A" w:rsidP="00A73A2A">
      <w:pPr>
        <w:ind w:left="2832" w:firstLine="708"/>
      </w:pPr>
      <w:r>
        <w:t xml:space="preserve">           </w:t>
      </w:r>
      <w:r>
        <w:t xml:space="preserve">Przewodnicząca Komisji </w:t>
      </w:r>
      <w:r>
        <w:t>Oświaty, Kultury</w:t>
      </w:r>
    </w:p>
    <w:p w14:paraId="24E74B56" w14:textId="0278CACE" w:rsidR="00E45EC4" w:rsidRDefault="00A73A2A" w:rsidP="00A73A2A">
      <w:pPr>
        <w:ind w:left="2832" w:firstLine="708"/>
      </w:pPr>
      <w:r>
        <w:t xml:space="preserve">                       i Sportu i Spraw Społecznych</w:t>
      </w:r>
    </w:p>
    <w:p w14:paraId="7524C673" w14:textId="1EDE1647" w:rsidR="00E45EC4" w:rsidRDefault="00E45EC4"/>
    <w:p w14:paraId="490955DE" w14:textId="1190763A" w:rsidR="00E45EC4" w:rsidRDefault="00E45EC4"/>
    <w:sectPr w:rsidR="00E45E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69E"/>
    <w:rsid w:val="0037469E"/>
    <w:rsid w:val="004322BF"/>
    <w:rsid w:val="0051576E"/>
    <w:rsid w:val="00586044"/>
    <w:rsid w:val="005E7615"/>
    <w:rsid w:val="008F3120"/>
    <w:rsid w:val="00A73A2A"/>
    <w:rsid w:val="00B940F2"/>
    <w:rsid w:val="00E45EC4"/>
    <w:rsid w:val="00F3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DD263"/>
  <w15:chartTrackingRefBased/>
  <w15:docId w15:val="{1F94ABD8-E0DA-4145-A596-FF755214C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Dorota Majchrzak</cp:lastModifiedBy>
  <cp:revision>3</cp:revision>
  <dcterms:created xsi:type="dcterms:W3CDTF">2021-12-08T08:33:00Z</dcterms:created>
  <dcterms:modified xsi:type="dcterms:W3CDTF">2021-12-08T08:59:00Z</dcterms:modified>
</cp:coreProperties>
</file>