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CC16B" w14:textId="455A432F" w:rsidR="002E0148" w:rsidRPr="00C56F06" w:rsidRDefault="0070037B" w:rsidP="00C56F06">
      <w:pPr>
        <w:pStyle w:val="Nagwek1"/>
        <w:spacing w:line="360" w:lineRule="auto"/>
        <w:jc w:val="center"/>
        <w:rPr>
          <w:rFonts w:ascii="Tahoma" w:eastAsia="Calibri" w:hAnsi="Tahoma" w:cs="Tahoma"/>
          <w:color w:val="auto"/>
          <w:sz w:val="24"/>
          <w:szCs w:val="24"/>
          <w:lang w:eastAsia="en-US"/>
        </w:rPr>
      </w:pPr>
      <w:r w:rsidRPr="00C56F06">
        <w:rPr>
          <w:rFonts w:ascii="Tahoma" w:eastAsia="Calibri" w:hAnsi="Tahoma" w:cs="Tahoma"/>
          <w:color w:val="auto"/>
          <w:sz w:val="24"/>
          <w:szCs w:val="24"/>
          <w:lang w:eastAsia="en-US"/>
        </w:rPr>
        <w:t>Protokół z posiedzenia Komisji Porządku Publicznego,</w:t>
      </w:r>
    </w:p>
    <w:p w14:paraId="54A81B9D" w14:textId="7055118A" w:rsidR="0070037B" w:rsidRPr="00C56F06" w:rsidRDefault="0070037B" w:rsidP="00C56F06">
      <w:pPr>
        <w:spacing w:line="360" w:lineRule="auto"/>
        <w:jc w:val="center"/>
        <w:rPr>
          <w:rFonts w:ascii="Tahoma" w:eastAsia="Calibri" w:hAnsi="Tahoma" w:cs="Tahoma"/>
          <w:b/>
          <w:bCs/>
          <w:lang w:eastAsia="en-US"/>
        </w:rPr>
      </w:pPr>
      <w:r w:rsidRPr="00C56F06">
        <w:rPr>
          <w:rFonts w:ascii="Tahoma" w:eastAsia="Calibri" w:hAnsi="Tahoma" w:cs="Tahoma"/>
          <w:b/>
          <w:bCs/>
          <w:lang w:eastAsia="en-US"/>
        </w:rPr>
        <w:t>Ochrony Środowiska i Spraw Komunalnych</w:t>
      </w:r>
    </w:p>
    <w:p w14:paraId="503842E8" w14:textId="77777777" w:rsidR="0070037B" w:rsidRPr="00C56F06" w:rsidRDefault="0070037B" w:rsidP="00C56F06">
      <w:pPr>
        <w:spacing w:line="360" w:lineRule="auto"/>
        <w:jc w:val="center"/>
        <w:rPr>
          <w:rFonts w:ascii="Tahoma" w:eastAsia="Calibri" w:hAnsi="Tahoma" w:cs="Tahoma"/>
          <w:b/>
          <w:bCs/>
          <w:lang w:eastAsia="en-US"/>
        </w:rPr>
      </w:pPr>
      <w:r w:rsidRPr="00C56F06">
        <w:rPr>
          <w:rFonts w:ascii="Tahoma" w:eastAsia="Calibri" w:hAnsi="Tahoma" w:cs="Tahoma"/>
          <w:b/>
          <w:bCs/>
          <w:lang w:eastAsia="en-US"/>
        </w:rPr>
        <w:t>Rady Gminy Suchy Las</w:t>
      </w:r>
    </w:p>
    <w:p w14:paraId="196B9533" w14:textId="77777777" w:rsidR="0070037B" w:rsidRPr="00C56F06" w:rsidRDefault="0070037B" w:rsidP="00C56F06">
      <w:pPr>
        <w:spacing w:line="360" w:lineRule="auto"/>
        <w:jc w:val="center"/>
        <w:rPr>
          <w:rFonts w:ascii="Tahoma" w:eastAsia="Calibri" w:hAnsi="Tahoma" w:cs="Tahoma"/>
          <w:b/>
          <w:bCs/>
          <w:lang w:eastAsia="en-US"/>
        </w:rPr>
      </w:pPr>
      <w:r w:rsidRPr="00C56F06">
        <w:rPr>
          <w:rFonts w:ascii="Tahoma" w:eastAsia="Calibri" w:hAnsi="Tahoma" w:cs="Tahoma"/>
          <w:b/>
          <w:bCs/>
          <w:lang w:eastAsia="en-US"/>
        </w:rPr>
        <w:t>z dnia 28.08.2019 roku.</w:t>
      </w:r>
    </w:p>
    <w:p w14:paraId="4F4793FA" w14:textId="77777777" w:rsidR="0070037B" w:rsidRPr="00CC3349" w:rsidRDefault="0070037B" w:rsidP="0070037B">
      <w:p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Porządek posiedzenia:</w:t>
      </w:r>
    </w:p>
    <w:p w14:paraId="0804BE7B"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 xml:space="preserve">Otwarcie posiedzenia. </w:t>
      </w:r>
    </w:p>
    <w:p w14:paraId="390C344C"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Powitanie przybyłych na posiedzenie Komisji.</w:t>
      </w:r>
    </w:p>
    <w:p w14:paraId="243F299E"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Stwierdzenie ważności posiedzenia Komisji.</w:t>
      </w:r>
    </w:p>
    <w:p w14:paraId="262C5C5B" w14:textId="77777777" w:rsidR="0070037B"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Zatwierdzenie porządku obrad.</w:t>
      </w:r>
      <w:bookmarkStart w:id="0" w:name="_GoBack"/>
      <w:bookmarkEnd w:id="0"/>
    </w:p>
    <w:p w14:paraId="0EDFCD41" w14:textId="77777777" w:rsidR="0070037B"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Pr>
          <w:rFonts w:ascii="Tahoma" w:eastAsia="Calibri" w:hAnsi="Tahoma" w:cs="Tahoma"/>
          <w:sz w:val="22"/>
          <w:szCs w:val="22"/>
          <w:lang w:eastAsia="en-US"/>
        </w:rPr>
        <w:t>Przygotowanie szkół do nowego roku szkolnego.</w:t>
      </w:r>
    </w:p>
    <w:p w14:paraId="3AD1E0F3" w14:textId="77777777" w:rsidR="0070037B"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Pr>
          <w:rFonts w:ascii="Tahoma" w:eastAsia="Calibri" w:hAnsi="Tahoma" w:cs="Tahoma"/>
          <w:sz w:val="22"/>
          <w:szCs w:val="22"/>
          <w:lang w:eastAsia="en-US"/>
        </w:rPr>
        <w:t>Bezpieczna droga do szkoły.</w:t>
      </w:r>
    </w:p>
    <w:p w14:paraId="20AF95CF"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Pr>
          <w:rFonts w:ascii="Tahoma" w:eastAsia="Calibri" w:hAnsi="Tahoma" w:cs="Tahoma"/>
          <w:sz w:val="22"/>
          <w:szCs w:val="22"/>
          <w:lang w:eastAsia="en-US"/>
        </w:rPr>
        <w:t>Projekty uchwał na najbliższą sesję rady gminy.</w:t>
      </w:r>
    </w:p>
    <w:p w14:paraId="0B12DD46"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Sprawy bieżące.</w:t>
      </w:r>
    </w:p>
    <w:p w14:paraId="6DBF8D4F"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Wolne głosy i wnioski.</w:t>
      </w:r>
    </w:p>
    <w:p w14:paraId="689D0975" w14:textId="77777777" w:rsidR="0070037B" w:rsidRPr="00CC3349" w:rsidRDefault="0070037B" w:rsidP="0070037B">
      <w:pPr>
        <w:numPr>
          <w:ilvl w:val="0"/>
          <w:numId w:val="1"/>
        </w:num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 xml:space="preserve"> Zakończenie posiedzenia.</w:t>
      </w:r>
    </w:p>
    <w:p w14:paraId="6B80ADC9" w14:textId="77777777" w:rsidR="0070037B" w:rsidRPr="00CC3349" w:rsidRDefault="0070037B" w:rsidP="0070037B">
      <w:pPr>
        <w:spacing w:before="100" w:after="100" w:afterAutospacing="1" w:line="360" w:lineRule="auto"/>
        <w:jc w:val="both"/>
        <w:rPr>
          <w:rFonts w:ascii="Tahoma" w:hAnsi="Tahoma" w:cs="Tahoma"/>
          <w:sz w:val="22"/>
          <w:szCs w:val="22"/>
        </w:rPr>
      </w:pPr>
      <w:r w:rsidRPr="00CC3349">
        <w:rPr>
          <w:rFonts w:ascii="Tahoma" w:eastAsia="Calibri" w:hAnsi="Tahoma" w:cs="Tahoma"/>
          <w:sz w:val="22"/>
          <w:szCs w:val="22"/>
          <w:lang w:eastAsia="en-US"/>
        </w:rPr>
        <w:t>Ad. 1 – 4.</w:t>
      </w:r>
    </w:p>
    <w:p w14:paraId="4297E185"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 xml:space="preserve">Przewodniczący </w:t>
      </w:r>
      <w:proofErr w:type="spellStart"/>
      <w:r w:rsidRPr="00CC3349">
        <w:rPr>
          <w:rFonts w:ascii="Tahoma" w:eastAsia="Calibri" w:hAnsi="Tahoma" w:cs="Tahoma"/>
          <w:sz w:val="22"/>
          <w:szCs w:val="22"/>
          <w:lang w:eastAsia="en-US"/>
        </w:rPr>
        <w:t>KPPOŚiSK</w:t>
      </w:r>
      <w:proofErr w:type="spellEnd"/>
      <w:r w:rsidRPr="00CC3349">
        <w:rPr>
          <w:rFonts w:ascii="Tahoma" w:eastAsia="Calibri" w:hAnsi="Tahoma" w:cs="Tahoma"/>
          <w:sz w:val="22"/>
          <w:szCs w:val="22"/>
          <w:lang w:eastAsia="en-US"/>
        </w:rPr>
        <w:t xml:space="preserve"> M. Bajer otworzył posiedzenie Komisji. Powitał gości i członków Komisji oraz stwierdził prawomocność posiedzenia na podstawie listy obecności. Porządek obrad został przyjęty jednogłośnie.</w:t>
      </w:r>
    </w:p>
    <w:p w14:paraId="57B37B90"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Pr>
          <w:rFonts w:ascii="Tahoma" w:eastAsia="Calibri" w:hAnsi="Tahoma" w:cs="Tahoma"/>
          <w:sz w:val="22"/>
          <w:szCs w:val="22"/>
          <w:lang w:eastAsia="en-US"/>
        </w:rPr>
        <w:t>Ad. 5.</w:t>
      </w:r>
    </w:p>
    <w:p w14:paraId="1B9831C2" w14:textId="2489B3CE"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Pani H. Skwarek (Referat Oświaty)</w:t>
      </w:r>
      <w:r>
        <w:rPr>
          <w:rFonts w:ascii="Tahoma" w:eastAsia="Calibri" w:hAnsi="Tahoma" w:cs="Tahoma"/>
          <w:sz w:val="22"/>
          <w:szCs w:val="22"/>
          <w:lang w:eastAsia="en-US"/>
        </w:rPr>
        <w:t xml:space="preserve"> – we wszystkich placówkach zostały wykonane przez firmę zewnętrzną przeglądy BHP. Planowane są pogadanki z kl. VI na temat dopalaczy. Zostaną przekazane kl. I kamizelki odblaskowe. Pojawił się te</w:t>
      </w:r>
      <w:r w:rsidR="002E0148">
        <w:rPr>
          <w:rFonts w:ascii="Tahoma" w:eastAsia="Calibri" w:hAnsi="Tahoma" w:cs="Tahoma"/>
          <w:sz w:val="22"/>
          <w:szCs w:val="22"/>
          <w:lang w:eastAsia="en-US"/>
        </w:rPr>
        <w:t>ż</w:t>
      </w:r>
      <w:r>
        <w:rPr>
          <w:rFonts w:ascii="Tahoma" w:eastAsia="Calibri" w:hAnsi="Tahoma" w:cs="Tahoma"/>
          <w:sz w:val="22"/>
          <w:szCs w:val="22"/>
          <w:lang w:eastAsia="en-US"/>
        </w:rPr>
        <w:t xml:space="preserve"> temat </w:t>
      </w:r>
      <w:proofErr w:type="spellStart"/>
      <w:r>
        <w:rPr>
          <w:rFonts w:ascii="Tahoma" w:eastAsia="Calibri" w:hAnsi="Tahoma" w:cs="Tahoma"/>
          <w:sz w:val="22"/>
          <w:szCs w:val="22"/>
          <w:lang w:eastAsia="en-US"/>
        </w:rPr>
        <w:t>dentobusów</w:t>
      </w:r>
      <w:proofErr w:type="spellEnd"/>
      <w:r w:rsidR="002E0148">
        <w:rPr>
          <w:rFonts w:ascii="Tahoma" w:eastAsia="Calibri" w:hAnsi="Tahoma" w:cs="Tahoma"/>
          <w:sz w:val="22"/>
          <w:szCs w:val="22"/>
          <w:lang w:eastAsia="en-US"/>
        </w:rPr>
        <w:t xml:space="preserve"> </w:t>
      </w:r>
      <w:r>
        <w:rPr>
          <w:rFonts w:ascii="Tahoma" w:eastAsia="Calibri" w:hAnsi="Tahoma" w:cs="Tahoma"/>
          <w:sz w:val="22"/>
          <w:szCs w:val="22"/>
          <w:lang w:eastAsia="en-US"/>
        </w:rPr>
        <w:t>w celu przeprowadzania przeglądów stomatologicznych.</w:t>
      </w:r>
    </w:p>
    <w:p w14:paraId="38B9AF47" w14:textId="3B110278" w:rsidR="0070037B" w:rsidRDefault="0070037B" w:rsidP="0070037B">
      <w:pPr>
        <w:spacing w:before="100" w:after="100" w:afterAutospacing="1" w:line="360" w:lineRule="auto"/>
        <w:jc w:val="both"/>
        <w:rPr>
          <w:rFonts w:ascii="Tahoma" w:eastAsia="Calibri" w:hAnsi="Tahoma" w:cs="Tahoma"/>
          <w:sz w:val="22"/>
          <w:szCs w:val="22"/>
          <w:lang w:eastAsia="en-US"/>
        </w:rPr>
      </w:pPr>
      <w:r>
        <w:rPr>
          <w:rFonts w:ascii="Tahoma" w:eastAsia="Calibri" w:hAnsi="Tahoma" w:cs="Tahoma"/>
          <w:b/>
          <w:bCs/>
          <w:sz w:val="22"/>
          <w:szCs w:val="22"/>
          <w:lang w:eastAsia="en-US"/>
        </w:rPr>
        <w:t>Radn</w:t>
      </w:r>
      <w:r w:rsidRPr="00A77E48">
        <w:rPr>
          <w:rFonts w:ascii="Tahoma" w:eastAsia="Calibri" w:hAnsi="Tahoma" w:cs="Tahoma"/>
          <w:b/>
          <w:bCs/>
          <w:sz w:val="22"/>
          <w:szCs w:val="22"/>
          <w:lang w:eastAsia="en-US"/>
        </w:rPr>
        <w:t xml:space="preserve">a J. </w:t>
      </w:r>
      <w:proofErr w:type="spellStart"/>
      <w:r w:rsidRPr="00A77E48">
        <w:rPr>
          <w:rFonts w:ascii="Tahoma" w:eastAsia="Calibri" w:hAnsi="Tahoma" w:cs="Tahoma"/>
          <w:b/>
          <w:bCs/>
          <w:sz w:val="22"/>
          <w:szCs w:val="22"/>
          <w:lang w:eastAsia="en-US"/>
        </w:rPr>
        <w:t>Radzięda</w:t>
      </w:r>
      <w:proofErr w:type="spellEnd"/>
      <w:r>
        <w:rPr>
          <w:rFonts w:ascii="Tahoma" w:eastAsia="Calibri" w:hAnsi="Tahoma" w:cs="Tahoma"/>
          <w:sz w:val="22"/>
          <w:szCs w:val="22"/>
          <w:lang w:eastAsia="en-US"/>
        </w:rPr>
        <w:t xml:space="preserve"> – poza dopalaczami należy dzieci pouczyć, żeby nie przeskakiwa</w:t>
      </w:r>
      <w:r w:rsidR="002E0148">
        <w:rPr>
          <w:rFonts w:ascii="Tahoma" w:eastAsia="Calibri" w:hAnsi="Tahoma" w:cs="Tahoma"/>
          <w:sz w:val="22"/>
          <w:szCs w:val="22"/>
          <w:lang w:eastAsia="en-US"/>
        </w:rPr>
        <w:t>ły</w:t>
      </w:r>
      <w:r>
        <w:rPr>
          <w:rFonts w:ascii="Tahoma" w:eastAsia="Calibri" w:hAnsi="Tahoma" w:cs="Tahoma"/>
          <w:sz w:val="22"/>
          <w:szCs w:val="22"/>
          <w:lang w:eastAsia="en-US"/>
        </w:rPr>
        <w:t xml:space="preserve"> przed jadącymi pociągami. To może skończyć się tragedią. Wniosek, aby </w:t>
      </w:r>
      <w:r w:rsidR="002E0148">
        <w:rPr>
          <w:rFonts w:ascii="Tahoma" w:eastAsia="Calibri" w:hAnsi="Tahoma" w:cs="Tahoma"/>
          <w:sz w:val="22"/>
          <w:szCs w:val="22"/>
          <w:lang w:eastAsia="en-US"/>
        </w:rPr>
        <w:t>U</w:t>
      </w:r>
      <w:r>
        <w:rPr>
          <w:rFonts w:ascii="Tahoma" w:eastAsia="Calibri" w:hAnsi="Tahoma" w:cs="Tahoma"/>
          <w:sz w:val="22"/>
          <w:szCs w:val="22"/>
          <w:lang w:eastAsia="en-US"/>
        </w:rPr>
        <w:t xml:space="preserve">rząd i </w:t>
      </w:r>
      <w:r w:rsidR="002E0148">
        <w:rPr>
          <w:rFonts w:ascii="Tahoma" w:eastAsia="Calibri" w:hAnsi="Tahoma" w:cs="Tahoma"/>
          <w:sz w:val="22"/>
          <w:szCs w:val="22"/>
          <w:lang w:eastAsia="en-US"/>
        </w:rPr>
        <w:t>S</w:t>
      </w:r>
      <w:r>
        <w:rPr>
          <w:rFonts w:ascii="Tahoma" w:eastAsia="Calibri" w:hAnsi="Tahoma" w:cs="Tahoma"/>
          <w:sz w:val="22"/>
          <w:szCs w:val="22"/>
          <w:lang w:eastAsia="en-US"/>
        </w:rPr>
        <w:t xml:space="preserve">traż </w:t>
      </w:r>
      <w:r w:rsidR="002E0148">
        <w:rPr>
          <w:rFonts w:ascii="Tahoma" w:eastAsia="Calibri" w:hAnsi="Tahoma" w:cs="Tahoma"/>
          <w:sz w:val="22"/>
          <w:szCs w:val="22"/>
          <w:lang w:eastAsia="en-US"/>
        </w:rPr>
        <w:t>G</w:t>
      </w:r>
      <w:r>
        <w:rPr>
          <w:rFonts w:ascii="Tahoma" w:eastAsia="Calibri" w:hAnsi="Tahoma" w:cs="Tahoma"/>
          <w:sz w:val="22"/>
          <w:szCs w:val="22"/>
          <w:lang w:eastAsia="en-US"/>
        </w:rPr>
        <w:t>minna poinformował</w:t>
      </w:r>
      <w:r w:rsidR="002E0148">
        <w:rPr>
          <w:rFonts w:ascii="Tahoma" w:eastAsia="Calibri" w:hAnsi="Tahoma" w:cs="Tahoma"/>
          <w:sz w:val="22"/>
          <w:szCs w:val="22"/>
          <w:lang w:eastAsia="en-US"/>
        </w:rPr>
        <w:t>y</w:t>
      </w:r>
      <w:r>
        <w:rPr>
          <w:rFonts w:ascii="Tahoma" w:eastAsia="Calibri" w:hAnsi="Tahoma" w:cs="Tahoma"/>
          <w:sz w:val="22"/>
          <w:szCs w:val="22"/>
          <w:lang w:eastAsia="en-US"/>
        </w:rPr>
        <w:t xml:space="preserve"> o tym odpowiednie władze w Poznaniu. </w:t>
      </w:r>
    </w:p>
    <w:p w14:paraId="4685FB6D"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lastRenderedPageBreak/>
        <w:t>Radny R. Banaszak</w:t>
      </w:r>
      <w:r>
        <w:rPr>
          <w:rFonts w:ascii="Tahoma" w:eastAsia="Calibri" w:hAnsi="Tahoma" w:cs="Tahoma"/>
          <w:sz w:val="22"/>
          <w:szCs w:val="22"/>
          <w:lang w:eastAsia="en-US"/>
        </w:rPr>
        <w:t xml:space="preserve"> – </w:t>
      </w:r>
      <w:proofErr w:type="spellStart"/>
      <w:r>
        <w:rPr>
          <w:rFonts w:ascii="Tahoma" w:eastAsia="Calibri" w:hAnsi="Tahoma" w:cs="Tahoma"/>
          <w:sz w:val="22"/>
          <w:szCs w:val="22"/>
          <w:lang w:eastAsia="en-US"/>
        </w:rPr>
        <w:t>dentobusy</w:t>
      </w:r>
      <w:proofErr w:type="spellEnd"/>
      <w:r>
        <w:rPr>
          <w:rFonts w:ascii="Tahoma" w:eastAsia="Calibri" w:hAnsi="Tahoma" w:cs="Tahoma"/>
          <w:sz w:val="22"/>
          <w:szCs w:val="22"/>
          <w:lang w:eastAsia="en-US"/>
        </w:rPr>
        <w:t xml:space="preserve"> będą obsługiwać dzieci na podstawie ustawy? Jakie to koszty?</w:t>
      </w:r>
    </w:p>
    <w:p w14:paraId="1D0B6D20"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Pani H. Skwarek</w:t>
      </w:r>
      <w:r>
        <w:rPr>
          <w:rFonts w:ascii="Tahoma" w:eastAsia="Calibri" w:hAnsi="Tahoma" w:cs="Tahoma"/>
          <w:sz w:val="22"/>
          <w:szCs w:val="22"/>
          <w:lang w:eastAsia="en-US"/>
        </w:rPr>
        <w:t xml:space="preserve"> – ustawa zakładała listę gabinetów, teraz zmieniono to na </w:t>
      </w:r>
      <w:proofErr w:type="spellStart"/>
      <w:r>
        <w:rPr>
          <w:rFonts w:ascii="Tahoma" w:eastAsia="Calibri" w:hAnsi="Tahoma" w:cs="Tahoma"/>
          <w:sz w:val="22"/>
          <w:szCs w:val="22"/>
          <w:lang w:eastAsia="en-US"/>
        </w:rPr>
        <w:t>dentobusy</w:t>
      </w:r>
      <w:proofErr w:type="spellEnd"/>
      <w:r>
        <w:rPr>
          <w:rFonts w:ascii="Tahoma" w:eastAsia="Calibri" w:hAnsi="Tahoma" w:cs="Tahoma"/>
          <w:sz w:val="22"/>
          <w:szCs w:val="22"/>
          <w:lang w:eastAsia="en-US"/>
        </w:rPr>
        <w:t xml:space="preserve">. Zakładamy, że my nie będziemy w tym uczestniczyć. </w:t>
      </w:r>
    </w:p>
    <w:p w14:paraId="5A662703" w14:textId="47198E26"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 xml:space="preserve">Radny Z. </w:t>
      </w:r>
      <w:proofErr w:type="spellStart"/>
      <w:r w:rsidRPr="00A77E48">
        <w:rPr>
          <w:rFonts w:ascii="Tahoma" w:eastAsia="Calibri" w:hAnsi="Tahoma" w:cs="Tahoma"/>
          <w:b/>
          <w:bCs/>
          <w:sz w:val="22"/>
          <w:szCs w:val="22"/>
          <w:lang w:eastAsia="en-US"/>
        </w:rPr>
        <w:t>Hącia</w:t>
      </w:r>
      <w:proofErr w:type="spellEnd"/>
      <w:r>
        <w:rPr>
          <w:rFonts w:ascii="Tahoma" w:eastAsia="Calibri" w:hAnsi="Tahoma" w:cs="Tahoma"/>
          <w:sz w:val="22"/>
          <w:szCs w:val="22"/>
          <w:lang w:eastAsia="en-US"/>
        </w:rPr>
        <w:t xml:space="preserve"> – 100 m od szkoły w Chludowie jest gabinet stomatologiczny i nie ma  kontraktu z NFZ. Chodzi o to, żebyśmy nie byli wykluczeni stomatologicznie. </w:t>
      </w:r>
      <w:proofErr w:type="spellStart"/>
      <w:r>
        <w:rPr>
          <w:rFonts w:ascii="Tahoma" w:eastAsia="Calibri" w:hAnsi="Tahoma" w:cs="Tahoma"/>
          <w:sz w:val="22"/>
          <w:szCs w:val="22"/>
          <w:lang w:eastAsia="en-US"/>
        </w:rPr>
        <w:t>Dentobusy</w:t>
      </w:r>
      <w:proofErr w:type="spellEnd"/>
      <w:r>
        <w:rPr>
          <w:rFonts w:ascii="Tahoma" w:eastAsia="Calibri" w:hAnsi="Tahoma" w:cs="Tahoma"/>
          <w:sz w:val="22"/>
          <w:szCs w:val="22"/>
          <w:lang w:eastAsia="en-US"/>
        </w:rPr>
        <w:t xml:space="preserve"> tego problemu nie załatwią. Za salą gimnastyczną w Chludowie młodzież chodzi po piorunochronie i wchodzi na dach sali. Poinformowałem </w:t>
      </w:r>
      <w:r w:rsidR="002E0148">
        <w:rPr>
          <w:rFonts w:ascii="Tahoma" w:eastAsia="Calibri" w:hAnsi="Tahoma" w:cs="Tahoma"/>
          <w:sz w:val="22"/>
          <w:szCs w:val="22"/>
          <w:lang w:eastAsia="en-US"/>
        </w:rPr>
        <w:t>P</w:t>
      </w:r>
      <w:r>
        <w:rPr>
          <w:rFonts w:ascii="Tahoma" w:eastAsia="Calibri" w:hAnsi="Tahoma" w:cs="Tahoma"/>
          <w:sz w:val="22"/>
          <w:szCs w:val="22"/>
          <w:lang w:eastAsia="en-US"/>
        </w:rPr>
        <w:t xml:space="preserve">olicję, żeby zwróciła na to uwagę, </w:t>
      </w:r>
      <w:r w:rsidR="002E0148">
        <w:rPr>
          <w:rFonts w:ascii="Tahoma" w:eastAsia="Calibri" w:hAnsi="Tahoma" w:cs="Tahoma"/>
          <w:sz w:val="22"/>
          <w:szCs w:val="22"/>
          <w:lang w:eastAsia="en-US"/>
        </w:rPr>
        <w:t>S</w:t>
      </w:r>
      <w:r>
        <w:rPr>
          <w:rFonts w:ascii="Tahoma" w:eastAsia="Calibri" w:hAnsi="Tahoma" w:cs="Tahoma"/>
          <w:sz w:val="22"/>
          <w:szCs w:val="22"/>
          <w:lang w:eastAsia="en-US"/>
        </w:rPr>
        <w:t xml:space="preserve">traż </w:t>
      </w:r>
      <w:r w:rsidR="002E0148">
        <w:rPr>
          <w:rFonts w:ascii="Tahoma" w:eastAsia="Calibri" w:hAnsi="Tahoma" w:cs="Tahoma"/>
          <w:sz w:val="22"/>
          <w:szCs w:val="22"/>
          <w:lang w:eastAsia="en-US"/>
        </w:rPr>
        <w:t>G</w:t>
      </w:r>
      <w:r>
        <w:rPr>
          <w:rFonts w:ascii="Tahoma" w:eastAsia="Calibri" w:hAnsi="Tahoma" w:cs="Tahoma"/>
          <w:sz w:val="22"/>
          <w:szCs w:val="22"/>
          <w:lang w:eastAsia="en-US"/>
        </w:rPr>
        <w:t xml:space="preserve">minna też powinna to zrobić. Na przerwach też tam młodzież wchodzi. </w:t>
      </w:r>
    </w:p>
    <w:p w14:paraId="1BF37562"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 xml:space="preserve">Przewodnicząca J. </w:t>
      </w:r>
      <w:proofErr w:type="spellStart"/>
      <w:r w:rsidRPr="00A77E48">
        <w:rPr>
          <w:rFonts w:ascii="Tahoma" w:eastAsia="Calibri" w:hAnsi="Tahoma" w:cs="Tahoma"/>
          <w:b/>
          <w:bCs/>
          <w:sz w:val="22"/>
          <w:szCs w:val="22"/>
          <w:lang w:eastAsia="en-US"/>
        </w:rPr>
        <w:t>Radzięda</w:t>
      </w:r>
      <w:proofErr w:type="spellEnd"/>
      <w:r>
        <w:rPr>
          <w:rFonts w:ascii="Tahoma" w:eastAsia="Calibri" w:hAnsi="Tahoma" w:cs="Tahoma"/>
          <w:sz w:val="22"/>
          <w:szCs w:val="22"/>
          <w:lang w:eastAsia="en-US"/>
        </w:rPr>
        <w:t xml:space="preserve"> – gospodarz obiektu powinien mieć świadomość tego co się dzieje. </w:t>
      </w:r>
    </w:p>
    <w:p w14:paraId="65EAFB87" w14:textId="0BCBA3A9"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Przewodniczący M. Bajer</w:t>
      </w:r>
      <w:r>
        <w:rPr>
          <w:rFonts w:ascii="Tahoma" w:eastAsia="Calibri" w:hAnsi="Tahoma" w:cs="Tahoma"/>
          <w:sz w:val="22"/>
          <w:szCs w:val="22"/>
          <w:lang w:eastAsia="en-US"/>
        </w:rPr>
        <w:t xml:space="preserve"> – </w:t>
      </w:r>
      <w:r w:rsidR="002E0148" w:rsidRPr="002E0148">
        <w:rPr>
          <w:rFonts w:ascii="Tahoma" w:eastAsia="Calibri" w:hAnsi="Tahoma" w:cs="Tahoma"/>
          <w:sz w:val="22"/>
          <w:szCs w:val="22"/>
          <w:lang w:eastAsia="en-US"/>
        </w:rPr>
        <w:t xml:space="preserve">gdzie został przeprowadzony </w:t>
      </w:r>
      <w:r>
        <w:rPr>
          <w:rFonts w:ascii="Tahoma" w:eastAsia="Calibri" w:hAnsi="Tahoma" w:cs="Tahoma"/>
          <w:sz w:val="22"/>
          <w:szCs w:val="22"/>
          <w:lang w:eastAsia="en-US"/>
        </w:rPr>
        <w:t xml:space="preserve">największy remont? </w:t>
      </w:r>
      <w:r w:rsidR="002E0148">
        <w:rPr>
          <w:rFonts w:ascii="Tahoma" w:eastAsia="Calibri" w:hAnsi="Tahoma" w:cs="Tahoma"/>
          <w:sz w:val="22"/>
          <w:szCs w:val="22"/>
          <w:lang w:eastAsia="en-US"/>
        </w:rPr>
        <w:t xml:space="preserve">I jak wyglądają kwestie kadrowe? </w:t>
      </w:r>
      <w:r>
        <w:rPr>
          <w:rFonts w:ascii="Tahoma" w:eastAsia="Calibri" w:hAnsi="Tahoma" w:cs="Tahoma"/>
          <w:sz w:val="22"/>
          <w:szCs w:val="22"/>
          <w:lang w:eastAsia="en-US"/>
        </w:rPr>
        <w:t xml:space="preserve">Prosimy o raport. </w:t>
      </w:r>
    </w:p>
    <w:p w14:paraId="02C05C76"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Pani H. Skwarek</w:t>
      </w:r>
      <w:r>
        <w:rPr>
          <w:rFonts w:ascii="Tahoma" w:eastAsia="Calibri" w:hAnsi="Tahoma" w:cs="Tahoma"/>
          <w:sz w:val="22"/>
          <w:szCs w:val="22"/>
          <w:lang w:eastAsia="en-US"/>
        </w:rPr>
        <w:t xml:space="preserve"> – kadrowo nie ma braku nauczycieli. </w:t>
      </w:r>
    </w:p>
    <w:p w14:paraId="28A7DC5B"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 xml:space="preserve">Radny Z. </w:t>
      </w:r>
      <w:proofErr w:type="spellStart"/>
      <w:r w:rsidRPr="00A77E48">
        <w:rPr>
          <w:rFonts w:ascii="Tahoma" w:eastAsia="Calibri" w:hAnsi="Tahoma" w:cs="Tahoma"/>
          <w:b/>
          <w:bCs/>
          <w:sz w:val="22"/>
          <w:szCs w:val="22"/>
          <w:lang w:eastAsia="en-US"/>
        </w:rPr>
        <w:t>Hącia</w:t>
      </w:r>
      <w:proofErr w:type="spellEnd"/>
      <w:r>
        <w:rPr>
          <w:rFonts w:ascii="Tahoma" w:eastAsia="Calibri" w:hAnsi="Tahoma" w:cs="Tahoma"/>
          <w:sz w:val="22"/>
          <w:szCs w:val="22"/>
          <w:lang w:eastAsia="en-US"/>
        </w:rPr>
        <w:t xml:space="preserve"> – ta informacja jest biurokratyczna.</w:t>
      </w:r>
    </w:p>
    <w:p w14:paraId="4ABD5F75"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 xml:space="preserve">Radna J. </w:t>
      </w:r>
      <w:proofErr w:type="spellStart"/>
      <w:r w:rsidRPr="00A77E48">
        <w:rPr>
          <w:rFonts w:ascii="Tahoma" w:eastAsia="Calibri" w:hAnsi="Tahoma" w:cs="Tahoma"/>
          <w:b/>
          <w:bCs/>
          <w:sz w:val="22"/>
          <w:szCs w:val="22"/>
          <w:lang w:eastAsia="en-US"/>
        </w:rPr>
        <w:t>Radzięda</w:t>
      </w:r>
      <w:proofErr w:type="spellEnd"/>
      <w:r>
        <w:rPr>
          <w:rFonts w:ascii="Tahoma" w:eastAsia="Calibri" w:hAnsi="Tahoma" w:cs="Tahoma"/>
          <w:sz w:val="22"/>
          <w:szCs w:val="22"/>
          <w:lang w:eastAsia="en-US"/>
        </w:rPr>
        <w:t xml:space="preserve"> – sprawy merytoryczne, to nie ta komisja. Jestem zaskoczona, że nie ma informacji o konkretnych szkołach. </w:t>
      </w:r>
    </w:p>
    <w:p w14:paraId="5E03F886" w14:textId="564A0C98"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Z – ca wójta M. Buliński</w:t>
      </w:r>
      <w:r>
        <w:rPr>
          <w:rFonts w:ascii="Tahoma" w:eastAsia="Calibri" w:hAnsi="Tahoma" w:cs="Tahoma"/>
          <w:sz w:val="22"/>
          <w:szCs w:val="22"/>
          <w:lang w:eastAsia="en-US"/>
        </w:rPr>
        <w:t xml:space="preserve"> – możemy przesłać Państwu ten raport drog</w:t>
      </w:r>
      <w:r w:rsidR="002E0148">
        <w:rPr>
          <w:rFonts w:ascii="Tahoma" w:eastAsia="Calibri" w:hAnsi="Tahoma" w:cs="Tahoma"/>
          <w:sz w:val="22"/>
          <w:szCs w:val="22"/>
          <w:lang w:eastAsia="en-US"/>
        </w:rPr>
        <w:t>ą</w:t>
      </w:r>
      <w:r>
        <w:rPr>
          <w:rFonts w:ascii="Tahoma" w:eastAsia="Calibri" w:hAnsi="Tahoma" w:cs="Tahoma"/>
          <w:sz w:val="22"/>
          <w:szCs w:val="22"/>
          <w:lang w:eastAsia="en-US"/>
        </w:rPr>
        <w:t xml:space="preserve"> mailową. Nie było tak dużych remontów jak w latach poprzednich. </w:t>
      </w:r>
    </w:p>
    <w:p w14:paraId="59621188" w14:textId="2D944BF4"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 xml:space="preserve">Radna J. </w:t>
      </w:r>
      <w:proofErr w:type="spellStart"/>
      <w:r w:rsidRPr="00A77E48">
        <w:rPr>
          <w:rFonts w:ascii="Tahoma" w:eastAsia="Calibri" w:hAnsi="Tahoma" w:cs="Tahoma"/>
          <w:b/>
          <w:bCs/>
          <w:sz w:val="22"/>
          <w:szCs w:val="22"/>
          <w:lang w:eastAsia="en-US"/>
        </w:rPr>
        <w:t>Radzięda</w:t>
      </w:r>
      <w:proofErr w:type="spellEnd"/>
      <w:r>
        <w:rPr>
          <w:rFonts w:ascii="Tahoma" w:eastAsia="Calibri" w:hAnsi="Tahoma" w:cs="Tahoma"/>
          <w:sz w:val="22"/>
          <w:szCs w:val="22"/>
          <w:lang w:eastAsia="en-US"/>
        </w:rPr>
        <w:t xml:space="preserve"> – jak wygląda sprawa rozbudowy sali przy </w:t>
      </w:r>
      <w:r w:rsidR="002E0148">
        <w:rPr>
          <w:rFonts w:ascii="Tahoma" w:eastAsia="Calibri" w:hAnsi="Tahoma" w:cs="Tahoma"/>
          <w:sz w:val="22"/>
          <w:szCs w:val="22"/>
          <w:lang w:eastAsia="en-US"/>
        </w:rPr>
        <w:t>SP nr</w:t>
      </w:r>
      <w:r>
        <w:rPr>
          <w:rFonts w:ascii="Tahoma" w:eastAsia="Calibri" w:hAnsi="Tahoma" w:cs="Tahoma"/>
          <w:sz w:val="22"/>
          <w:szCs w:val="22"/>
          <w:lang w:eastAsia="en-US"/>
        </w:rPr>
        <w:t xml:space="preserve"> 2? </w:t>
      </w:r>
    </w:p>
    <w:p w14:paraId="22477AFB"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Z – ca wójta M. Buliński</w:t>
      </w:r>
      <w:r>
        <w:rPr>
          <w:rFonts w:ascii="Tahoma" w:eastAsia="Calibri" w:hAnsi="Tahoma" w:cs="Tahoma"/>
          <w:sz w:val="22"/>
          <w:szCs w:val="22"/>
          <w:lang w:eastAsia="en-US"/>
        </w:rPr>
        <w:t xml:space="preserve"> – zbliżamy się do rozstrzygnięć przetargowych. Sprawdzę to. </w:t>
      </w:r>
    </w:p>
    <w:p w14:paraId="2B45AA3B"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Pr>
          <w:rFonts w:ascii="Tahoma" w:eastAsia="Calibri" w:hAnsi="Tahoma" w:cs="Tahoma"/>
          <w:sz w:val="22"/>
          <w:szCs w:val="22"/>
          <w:lang w:eastAsia="en-US"/>
        </w:rPr>
        <w:t>Ad. 6.</w:t>
      </w:r>
    </w:p>
    <w:p w14:paraId="2AA05202" w14:textId="49C63983"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Pani S. Szenk (</w:t>
      </w:r>
      <w:r w:rsidR="002E0148">
        <w:rPr>
          <w:rFonts w:ascii="Tahoma" w:eastAsia="Calibri" w:hAnsi="Tahoma" w:cs="Tahoma"/>
          <w:b/>
          <w:bCs/>
          <w:sz w:val="22"/>
          <w:szCs w:val="22"/>
          <w:lang w:eastAsia="en-US"/>
        </w:rPr>
        <w:t>S</w:t>
      </w:r>
      <w:r w:rsidRPr="00A77E48">
        <w:rPr>
          <w:rFonts w:ascii="Tahoma" w:eastAsia="Calibri" w:hAnsi="Tahoma" w:cs="Tahoma"/>
          <w:b/>
          <w:bCs/>
          <w:sz w:val="22"/>
          <w:szCs w:val="22"/>
          <w:lang w:eastAsia="en-US"/>
        </w:rPr>
        <w:t xml:space="preserve">traż </w:t>
      </w:r>
      <w:r w:rsidR="002E0148">
        <w:rPr>
          <w:rFonts w:ascii="Tahoma" w:eastAsia="Calibri" w:hAnsi="Tahoma" w:cs="Tahoma"/>
          <w:b/>
          <w:bCs/>
          <w:sz w:val="22"/>
          <w:szCs w:val="22"/>
          <w:lang w:eastAsia="en-US"/>
        </w:rPr>
        <w:t>G</w:t>
      </w:r>
      <w:r w:rsidRPr="00A77E48">
        <w:rPr>
          <w:rFonts w:ascii="Tahoma" w:eastAsia="Calibri" w:hAnsi="Tahoma" w:cs="Tahoma"/>
          <w:b/>
          <w:bCs/>
          <w:sz w:val="22"/>
          <w:szCs w:val="22"/>
          <w:lang w:eastAsia="en-US"/>
        </w:rPr>
        <w:t>minna)</w:t>
      </w:r>
      <w:r>
        <w:rPr>
          <w:rFonts w:ascii="Tahoma" w:eastAsia="Calibri" w:hAnsi="Tahoma" w:cs="Tahoma"/>
          <w:sz w:val="22"/>
          <w:szCs w:val="22"/>
          <w:lang w:eastAsia="en-US"/>
        </w:rPr>
        <w:t xml:space="preserve"> – patrol szkolny funkcjonuje od 3 lat. Przeprowadzane są prelekcje w szkołach. W </w:t>
      </w:r>
      <w:r w:rsidR="002E0148">
        <w:rPr>
          <w:rFonts w:ascii="Tahoma" w:eastAsia="Calibri" w:hAnsi="Tahoma" w:cs="Tahoma"/>
          <w:sz w:val="22"/>
          <w:szCs w:val="22"/>
          <w:lang w:eastAsia="en-US"/>
        </w:rPr>
        <w:t>SP nr</w:t>
      </w:r>
      <w:r>
        <w:rPr>
          <w:rFonts w:ascii="Tahoma" w:eastAsia="Calibri" w:hAnsi="Tahoma" w:cs="Tahoma"/>
          <w:sz w:val="22"/>
          <w:szCs w:val="22"/>
          <w:lang w:eastAsia="en-US"/>
        </w:rPr>
        <w:t xml:space="preserve"> 1 i w </w:t>
      </w:r>
      <w:r w:rsidR="002E0148">
        <w:rPr>
          <w:rFonts w:ascii="Tahoma" w:eastAsia="Calibri" w:hAnsi="Tahoma" w:cs="Tahoma"/>
          <w:sz w:val="22"/>
          <w:szCs w:val="22"/>
          <w:lang w:eastAsia="en-US"/>
        </w:rPr>
        <w:t>SP nr</w:t>
      </w:r>
      <w:r>
        <w:rPr>
          <w:rFonts w:ascii="Tahoma" w:eastAsia="Calibri" w:hAnsi="Tahoma" w:cs="Tahoma"/>
          <w:sz w:val="22"/>
          <w:szCs w:val="22"/>
          <w:lang w:eastAsia="en-US"/>
        </w:rPr>
        <w:t xml:space="preserve"> 2 rozmawiamy z dziećmi młodszymi o bezpieczeństwie, a ze starszymi o dopalaczach i narkotykach. Sprawa konkursu. Organizatorem jest </w:t>
      </w:r>
      <w:r w:rsidR="002E0148">
        <w:rPr>
          <w:rFonts w:ascii="Tahoma" w:eastAsia="Calibri" w:hAnsi="Tahoma" w:cs="Tahoma"/>
          <w:sz w:val="22"/>
          <w:szCs w:val="22"/>
          <w:lang w:eastAsia="en-US"/>
        </w:rPr>
        <w:t>S</w:t>
      </w:r>
      <w:r>
        <w:rPr>
          <w:rFonts w:ascii="Tahoma" w:eastAsia="Calibri" w:hAnsi="Tahoma" w:cs="Tahoma"/>
          <w:sz w:val="22"/>
          <w:szCs w:val="22"/>
          <w:lang w:eastAsia="en-US"/>
        </w:rPr>
        <w:t xml:space="preserve">traż </w:t>
      </w:r>
      <w:r w:rsidR="002E0148">
        <w:rPr>
          <w:rFonts w:ascii="Tahoma" w:eastAsia="Calibri" w:hAnsi="Tahoma" w:cs="Tahoma"/>
          <w:sz w:val="22"/>
          <w:szCs w:val="22"/>
          <w:lang w:eastAsia="en-US"/>
        </w:rPr>
        <w:t>G</w:t>
      </w:r>
      <w:r>
        <w:rPr>
          <w:rFonts w:ascii="Tahoma" w:eastAsia="Calibri" w:hAnsi="Tahoma" w:cs="Tahoma"/>
          <w:sz w:val="22"/>
          <w:szCs w:val="22"/>
          <w:lang w:eastAsia="en-US"/>
        </w:rPr>
        <w:t xml:space="preserve">minna, </w:t>
      </w:r>
      <w:r w:rsidR="002E0148">
        <w:rPr>
          <w:rFonts w:ascii="Tahoma" w:eastAsia="Calibri" w:hAnsi="Tahoma" w:cs="Tahoma"/>
          <w:sz w:val="22"/>
          <w:szCs w:val="22"/>
          <w:lang w:eastAsia="en-US"/>
        </w:rPr>
        <w:t>U</w:t>
      </w:r>
      <w:r>
        <w:rPr>
          <w:rFonts w:ascii="Tahoma" w:eastAsia="Calibri" w:hAnsi="Tahoma" w:cs="Tahoma"/>
          <w:sz w:val="22"/>
          <w:szCs w:val="22"/>
          <w:lang w:eastAsia="en-US"/>
        </w:rPr>
        <w:t xml:space="preserve">rząd gminy oraz </w:t>
      </w:r>
      <w:r w:rsidR="002E0148">
        <w:rPr>
          <w:rFonts w:ascii="Tahoma" w:eastAsia="Calibri" w:hAnsi="Tahoma" w:cs="Tahoma"/>
          <w:sz w:val="22"/>
          <w:szCs w:val="22"/>
          <w:lang w:eastAsia="en-US"/>
        </w:rPr>
        <w:t>R</w:t>
      </w:r>
      <w:r>
        <w:rPr>
          <w:rFonts w:ascii="Tahoma" w:eastAsia="Calibri" w:hAnsi="Tahoma" w:cs="Tahoma"/>
          <w:sz w:val="22"/>
          <w:szCs w:val="22"/>
          <w:lang w:eastAsia="en-US"/>
        </w:rPr>
        <w:t>ada</w:t>
      </w:r>
      <w:r w:rsidR="002E0148">
        <w:rPr>
          <w:rFonts w:ascii="Tahoma" w:eastAsia="Calibri" w:hAnsi="Tahoma" w:cs="Tahoma"/>
          <w:sz w:val="22"/>
          <w:szCs w:val="22"/>
          <w:lang w:eastAsia="en-US"/>
        </w:rPr>
        <w:t xml:space="preserve"> Gminy</w:t>
      </w:r>
      <w:r>
        <w:rPr>
          <w:rFonts w:ascii="Tahoma" w:eastAsia="Calibri" w:hAnsi="Tahoma" w:cs="Tahoma"/>
          <w:sz w:val="22"/>
          <w:szCs w:val="22"/>
          <w:lang w:eastAsia="en-US"/>
        </w:rPr>
        <w:t xml:space="preserve">. Konkurs jest kierowany do </w:t>
      </w:r>
      <w:proofErr w:type="spellStart"/>
      <w:r>
        <w:rPr>
          <w:rFonts w:ascii="Tahoma" w:eastAsia="Calibri" w:hAnsi="Tahoma" w:cs="Tahoma"/>
          <w:sz w:val="22"/>
          <w:szCs w:val="22"/>
          <w:lang w:eastAsia="en-US"/>
        </w:rPr>
        <w:t>kl</w:t>
      </w:r>
      <w:proofErr w:type="spellEnd"/>
      <w:r>
        <w:rPr>
          <w:rFonts w:ascii="Tahoma" w:eastAsia="Calibri" w:hAnsi="Tahoma" w:cs="Tahoma"/>
          <w:sz w:val="22"/>
          <w:szCs w:val="22"/>
          <w:lang w:eastAsia="en-US"/>
        </w:rPr>
        <w:t xml:space="preserve"> IV i V. Było 20, a teraz jest 120 dzieci chętnych do współpracy. Będą dwa etapy konkursu </w:t>
      </w:r>
      <w:r>
        <w:rPr>
          <w:rFonts w:ascii="Tahoma" w:eastAsia="Calibri" w:hAnsi="Tahoma" w:cs="Tahoma"/>
          <w:sz w:val="22"/>
          <w:szCs w:val="22"/>
          <w:lang w:eastAsia="en-US"/>
        </w:rPr>
        <w:lastRenderedPageBreak/>
        <w:t xml:space="preserve">– w szkole i potem na terenie jednej ze szkół. Nagrody dla miejsc 1 – 3. Kolejny panel, przeznaczony dla kl. V i VI, to debata w listopadzie </w:t>
      </w:r>
      <w:r w:rsidR="002E0148">
        <w:rPr>
          <w:rFonts w:ascii="Tahoma" w:eastAsia="Calibri" w:hAnsi="Tahoma" w:cs="Tahoma"/>
          <w:sz w:val="22"/>
          <w:szCs w:val="22"/>
          <w:lang w:eastAsia="en-US"/>
        </w:rPr>
        <w:t>pod</w:t>
      </w:r>
      <w:r>
        <w:rPr>
          <w:rFonts w:ascii="Tahoma" w:eastAsia="Calibri" w:hAnsi="Tahoma" w:cs="Tahoma"/>
          <w:sz w:val="22"/>
          <w:szCs w:val="22"/>
          <w:lang w:eastAsia="en-US"/>
        </w:rPr>
        <w:t xml:space="preserve"> patronatem </w:t>
      </w:r>
      <w:r w:rsidR="002E0148">
        <w:rPr>
          <w:rFonts w:ascii="Tahoma" w:eastAsia="Calibri" w:hAnsi="Tahoma" w:cs="Tahoma"/>
          <w:sz w:val="22"/>
          <w:szCs w:val="22"/>
          <w:lang w:eastAsia="en-US"/>
        </w:rPr>
        <w:t>W</w:t>
      </w:r>
      <w:r>
        <w:rPr>
          <w:rFonts w:ascii="Tahoma" w:eastAsia="Calibri" w:hAnsi="Tahoma" w:cs="Tahoma"/>
          <w:sz w:val="22"/>
          <w:szCs w:val="22"/>
          <w:lang w:eastAsia="en-US"/>
        </w:rPr>
        <w:t xml:space="preserve">ójta, </w:t>
      </w:r>
      <w:r w:rsidR="002E0148">
        <w:rPr>
          <w:rFonts w:ascii="Tahoma" w:eastAsia="Calibri" w:hAnsi="Tahoma" w:cs="Tahoma"/>
          <w:sz w:val="22"/>
          <w:szCs w:val="22"/>
          <w:lang w:eastAsia="en-US"/>
        </w:rPr>
        <w:t>K</w:t>
      </w:r>
      <w:r>
        <w:rPr>
          <w:rFonts w:ascii="Tahoma" w:eastAsia="Calibri" w:hAnsi="Tahoma" w:cs="Tahoma"/>
          <w:sz w:val="22"/>
          <w:szCs w:val="22"/>
          <w:lang w:eastAsia="en-US"/>
        </w:rPr>
        <w:t xml:space="preserve">omendy </w:t>
      </w:r>
      <w:r w:rsidR="002E0148">
        <w:rPr>
          <w:rFonts w:ascii="Tahoma" w:eastAsia="Calibri" w:hAnsi="Tahoma" w:cs="Tahoma"/>
          <w:sz w:val="22"/>
          <w:szCs w:val="22"/>
          <w:lang w:eastAsia="en-US"/>
        </w:rPr>
        <w:t>M</w:t>
      </w:r>
      <w:r>
        <w:rPr>
          <w:rFonts w:ascii="Tahoma" w:eastAsia="Calibri" w:hAnsi="Tahoma" w:cs="Tahoma"/>
          <w:sz w:val="22"/>
          <w:szCs w:val="22"/>
          <w:lang w:eastAsia="en-US"/>
        </w:rPr>
        <w:t xml:space="preserve">iejskiej </w:t>
      </w:r>
      <w:r w:rsidR="002E0148">
        <w:rPr>
          <w:rFonts w:ascii="Tahoma" w:eastAsia="Calibri" w:hAnsi="Tahoma" w:cs="Tahoma"/>
          <w:sz w:val="22"/>
          <w:szCs w:val="22"/>
          <w:lang w:eastAsia="en-US"/>
        </w:rPr>
        <w:t>P</w:t>
      </w:r>
      <w:r>
        <w:rPr>
          <w:rFonts w:ascii="Tahoma" w:eastAsia="Calibri" w:hAnsi="Tahoma" w:cs="Tahoma"/>
          <w:sz w:val="22"/>
          <w:szCs w:val="22"/>
          <w:lang w:eastAsia="en-US"/>
        </w:rPr>
        <w:t xml:space="preserve">olicji i </w:t>
      </w:r>
      <w:r w:rsidR="002E0148">
        <w:rPr>
          <w:rFonts w:ascii="Tahoma" w:eastAsia="Calibri" w:hAnsi="Tahoma" w:cs="Tahoma"/>
          <w:sz w:val="22"/>
          <w:szCs w:val="22"/>
          <w:lang w:eastAsia="en-US"/>
        </w:rPr>
        <w:t>S</w:t>
      </w:r>
      <w:r>
        <w:rPr>
          <w:rFonts w:ascii="Tahoma" w:eastAsia="Calibri" w:hAnsi="Tahoma" w:cs="Tahoma"/>
          <w:sz w:val="22"/>
          <w:szCs w:val="22"/>
          <w:lang w:eastAsia="en-US"/>
        </w:rPr>
        <w:t xml:space="preserve">tarosty </w:t>
      </w:r>
      <w:r w:rsidR="002E0148">
        <w:rPr>
          <w:rFonts w:ascii="Tahoma" w:eastAsia="Calibri" w:hAnsi="Tahoma" w:cs="Tahoma"/>
          <w:sz w:val="22"/>
          <w:szCs w:val="22"/>
          <w:lang w:eastAsia="en-US"/>
        </w:rPr>
        <w:t>P</w:t>
      </w:r>
      <w:r>
        <w:rPr>
          <w:rFonts w:ascii="Tahoma" w:eastAsia="Calibri" w:hAnsi="Tahoma" w:cs="Tahoma"/>
          <w:sz w:val="22"/>
          <w:szCs w:val="22"/>
          <w:lang w:eastAsia="en-US"/>
        </w:rPr>
        <w:t>oznańskiego.</w:t>
      </w:r>
    </w:p>
    <w:p w14:paraId="6376CF85"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Radny W. Majewski</w:t>
      </w:r>
      <w:r>
        <w:rPr>
          <w:rFonts w:ascii="Tahoma" w:eastAsia="Calibri" w:hAnsi="Tahoma" w:cs="Tahoma"/>
          <w:sz w:val="22"/>
          <w:szCs w:val="22"/>
          <w:lang w:eastAsia="en-US"/>
        </w:rPr>
        <w:t xml:space="preserve"> – jestem rozczarowany, że zakres konkursu obejmuje tylko kl. IV – VI. </w:t>
      </w:r>
    </w:p>
    <w:p w14:paraId="60041561"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Pani S. Szenk</w:t>
      </w:r>
      <w:r>
        <w:rPr>
          <w:rFonts w:ascii="Tahoma" w:eastAsia="Calibri" w:hAnsi="Tahoma" w:cs="Tahoma"/>
          <w:sz w:val="22"/>
          <w:szCs w:val="22"/>
          <w:lang w:eastAsia="en-US"/>
        </w:rPr>
        <w:t xml:space="preserve"> – klasy I – III mają prelekcje w szkole o bezpieczeństwie, a kl. VII – VIII poważne rozmowy o dopalaczach. </w:t>
      </w:r>
    </w:p>
    <w:p w14:paraId="17B511F1" w14:textId="77777777" w:rsidR="0070037B" w:rsidRDefault="0070037B" w:rsidP="0070037B">
      <w:pPr>
        <w:spacing w:before="100" w:after="100" w:afterAutospacing="1" w:line="360" w:lineRule="auto"/>
        <w:jc w:val="both"/>
        <w:rPr>
          <w:rFonts w:ascii="Tahoma" w:eastAsia="Calibri" w:hAnsi="Tahoma" w:cs="Tahoma"/>
          <w:sz w:val="22"/>
          <w:szCs w:val="22"/>
          <w:lang w:eastAsia="en-US"/>
        </w:rPr>
      </w:pPr>
      <w:r w:rsidRPr="00A77E48">
        <w:rPr>
          <w:rFonts w:ascii="Tahoma" w:eastAsia="Calibri" w:hAnsi="Tahoma" w:cs="Tahoma"/>
          <w:b/>
          <w:bCs/>
          <w:sz w:val="22"/>
          <w:szCs w:val="22"/>
          <w:lang w:eastAsia="en-US"/>
        </w:rPr>
        <w:t>Radny W. Majewski</w:t>
      </w:r>
      <w:r>
        <w:rPr>
          <w:rFonts w:ascii="Tahoma" w:eastAsia="Calibri" w:hAnsi="Tahoma" w:cs="Tahoma"/>
          <w:sz w:val="22"/>
          <w:szCs w:val="22"/>
          <w:lang w:eastAsia="en-US"/>
        </w:rPr>
        <w:t xml:space="preserve"> – genezą konkursu „bezpieczne wakacje” było to, żeby od najmłodszych klas uczyć bezpieczeństwa i żeby przez konkurs lepiej wchłaniać wiedzę. Termin </w:t>
      </w:r>
      <w:r w:rsidRPr="00A17E1A">
        <w:rPr>
          <w:rFonts w:ascii="Tahoma" w:eastAsia="Calibri" w:hAnsi="Tahoma" w:cs="Tahoma"/>
          <w:sz w:val="22"/>
          <w:szCs w:val="22"/>
          <w:lang w:eastAsia="en-US"/>
        </w:rPr>
        <w:t xml:space="preserve">wzmożonego działania powinien być przed wakacjami. </w:t>
      </w:r>
    </w:p>
    <w:p w14:paraId="52569F20" w14:textId="7821D7A1" w:rsidR="00334792" w:rsidRDefault="00334792" w:rsidP="00C56F06">
      <w:pPr>
        <w:spacing w:line="360" w:lineRule="auto"/>
        <w:jc w:val="both"/>
        <w:rPr>
          <w:rFonts w:ascii="Tahoma" w:eastAsia="Calibri" w:hAnsi="Tahoma" w:cs="Tahoma"/>
          <w:sz w:val="22"/>
          <w:szCs w:val="22"/>
          <w:lang w:eastAsia="en-US"/>
        </w:rPr>
      </w:pPr>
      <w:r w:rsidRPr="00C56F06">
        <w:rPr>
          <w:rFonts w:ascii="Tahoma" w:eastAsia="Calibri" w:hAnsi="Tahoma" w:cs="Tahoma"/>
          <w:b/>
          <w:bCs/>
          <w:sz w:val="22"/>
          <w:szCs w:val="22"/>
          <w:lang w:eastAsia="en-US"/>
        </w:rPr>
        <w:t>Marian Bajer</w:t>
      </w:r>
      <w:r w:rsidR="00C56F06" w:rsidRPr="00C56F06">
        <w:rPr>
          <w:rFonts w:ascii="Tahoma" w:eastAsia="Calibri" w:hAnsi="Tahoma" w:cs="Tahoma"/>
          <w:sz w:val="22"/>
          <w:szCs w:val="22"/>
          <w:lang w:eastAsia="en-US"/>
        </w:rPr>
        <w:t xml:space="preserve"> </w:t>
      </w:r>
      <w:r w:rsidRPr="00C56F06">
        <w:rPr>
          <w:rFonts w:ascii="Tahoma" w:eastAsia="Calibri" w:hAnsi="Tahoma" w:cs="Tahoma"/>
          <w:sz w:val="22"/>
          <w:szCs w:val="22"/>
          <w:lang w:eastAsia="en-US"/>
        </w:rPr>
        <w:t xml:space="preserve">- </w:t>
      </w:r>
      <w:r w:rsidR="00C56F06">
        <w:rPr>
          <w:rFonts w:ascii="Tahoma" w:eastAsia="Calibri" w:hAnsi="Tahoma" w:cs="Tahoma"/>
          <w:sz w:val="22"/>
          <w:szCs w:val="22"/>
          <w:lang w:eastAsia="en-US"/>
        </w:rPr>
        <w:t>w</w:t>
      </w:r>
      <w:r w:rsidRPr="00C56F06">
        <w:rPr>
          <w:rFonts w:ascii="Tahoma" w:eastAsia="Calibri" w:hAnsi="Tahoma" w:cs="Tahoma"/>
          <w:sz w:val="22"/>
          <w:szCs w:val="22"/>
          <w:lang w:eastAsia="en-US"/>
        </w:rPr>
        <w:t xml:space="preserve"> tym roku formuła i nazwa konkursu została zmieniona. Należy pamiętać, że jesteśmy zobowiązani, by  ciągłe dbać o  bezpieczeństwo dzieci i młodzieży. Zgadzam się z </w:t>
      </w:r>
      <w:r w:rsidR="00C56F06">
        <w:rPr>
          <w:rFonts w:ascii="Tahoma" w:eastAsia="Calibri" w:hAnsi="Tahoma" w:cs="Tahoma"/>
          <w:sz w:val="22"/>
          <w:szCs w:val="22"/>
          <w:lang w:eastAsia="en-US"/>
        </w:rPr>
        <w:t>p</w:t>
      </w:r>
      <w:r w:rsidRPr="00C56F06">
        <w:rPr>
          <w:rFonts w:ascii="Tahoma" w:eastAsia="Calibri" w:hAnsi="Tahoma" w:cs="Tahoma"/>
          <w:sz w:val="22"/>
          <w:szCs w:val="22"/>
          <w:lang w:eastAsia="en-US"/>
        </w:rPr>
        <w:t xml:space="preserve">. Sylwią Szenk, podkreślającą znaczenie szkoleń i rozmów z wszystkimi uczniami z gminnych szkół podstawowych. </w:t>
      </w:r>
    </w:p>
    <w:p w14:paraId="5BC79825" w14:textId="77777777" w:rsidR="00C56F06" w:rsidRPr="00C56F06" w:rsidRDefault="00C56F06" w:rsidP="00C56F06">
      <w:pPr>
        <w:spacing w:line="360" w:lineRule="auto"/>
        <w:rPr>
          <w:rFonts w:ascii="Tahoma" w:eastAsia="Calibri" w:hAnsi="Tahoma" w:cs="Tahoma"/>
          <w:sz w:val="22"/>
          <w:szCs w:val="22"/>
          <w:lang w:eastAsia="en-US"/>
        </w:rPr>
      </w:pPr>
    </w:p>
    <w:p w14:paraId="187E0D04" w14:textId="77777777" w:rsidR="0070037B" w:rsidRPr="00A17E1A" w:rsidRDefault="0070037B" w:rsidP="0070037B">
      <w:pPr>
        <w:spacing w:before="100" w:after="100" w:afterAutospacing="1" w:line="360" w:lineRule="auto"/>
        <w:jc w:val="both"/>
        <w:rPr>
          <w:rFonts w:ascii="Tahoma" w:eastAsia="Calibri" w:hAnsi="Tahoma" w:cs="Tahoma"/>
          <w:sz w:val="22"/>
          <w:szCs w:val="22"/>
          <w:lang w:eastAsia="en-US"/>
        </w:rPr>
      </w:pPr>
      <w:r w:rsidRPr="00A17E1A">
        <w:rPr>
          <w:rFonts w:ascii="Tahoma" w:eastAsia="Calibri" w:hAnsi="Tahoma" w:cs="Tahoma"/>
          <w:sz w:val="22"/>
          <w:szCs w:val="22"/>
          <w:lang w:eastAsia="en-US"/>
        </w:rPr>
        <w:t>Ad. 7.</w:t>
      </w:r>
    </w:p>
    <w:p w14:paraId="36C60A5A" w14:textId="77777777" w:rsidR="0070037B" w:rsidRPr="00A17E1A" w:rsidRDefault="0070037B" w:rsidP="0070037B">
      <w:pPr>
        <w:numPr>
          <w:ilvl w:val="0"/>
          <w:numId w:val="2"/>
        </w:numPr>
        <w:spacing w:line="360" w:lineRule="auto"/>
        <w:jc w:val="both"/>
        <w:rPr>
          <w:rFonts w:ascii="Tahoma" w:hAnsi="Tahoma" w:cs="Tahoma"/>
          <w:sz w:val="22"/>
          <w:szCs w:val="22"/>
        </w:rPr>
      </w:pPr>
      <w:r w:rsidRPr="00A17E1A">
        <w:rPr>
          <w:rFonts w:ascii="Tahoma" w:hAnsi="Tahoma" w:cs="Tahoma"/>
          <w:sz w:val="22"/>
          <w:szCs w:val="22"/>
        </w:rPr>
        <w:t>Projekt uchwały w sprawie powołania zespołu opiniującego kandydatów na ławników.</w:t>
      </w:r>
    </w:p>
    <w:p w14:paraId="6687E580" w14:textId="77777777" w:rsidR="0070037B" w:rsidRPr="00A17E1A" w:rsidRDefault="0070037B" w:rsidP="0070037B">
      <w:pPr>
        <w:spacing w:line="360" w:lineRule="auto"/>
        <w:ind w:left="720"/>
        <w:jc w:val="both"/>
        <w:rPr>
          <w:rFonts w:ascii="Tahoma" w:hAnsi="Tahoma" w:cs="Tahoma"/>
          <w:sz w:val="22"/>
          <w:szCs w:val="22"/>
        </w:rPr>
      </w:pPr>
      <w:r w:rsidRPr="00A17E1A">
        <w:rPr>
          <w:rFonts w:ascii="Tahoma" w:hAnsi="Tahoma" w:cs="Tahoma"/>
          <w:sz w:val="22"/>
          <w:szCs w:val="22"/>
        </w:rPr>
        <w:t>Członkowie komisji zaopiniowali projekt uchwały pozytywnie jednogłośnie.</w:t>
      </w:r>
    </w:p>
    <w:p w14:paraId="067C524B" w14:textId="77777777" w:rsidR="0070037B" w:rsidRPr="00A17E1A" w:rsidRDefault="0070037B" w:rsidP="0070037B">
      <w:pPr>
        <w:spacing w:line="360" w:lineRule="auto"/>
        <w:ind w:left="720"/>
        <w:jc w:val="both"/>
        <w:rPr>
          <w:rFonts w:ascii="Tahoma" w:hAnsi="Tahoma" w:cs="Tahoma"/>
          <w:sz w:val="22"/>
          <w:szCs w:val="22"/>
        </w:rPr>
      </w:pPr>
    </w:p>
    <w:p w14:paraId="6A6DC536" w14:textId="77777777" w:rsidR="0070037B" w:rsidRPr="00A17E1A" w:rsidRDefault="0070037B" w:rsidP="0070037B">
      <w:pPr>
        <w:numPr>
          <w:ilvl w:val="0"/>
          <w:numId w:val="2"/>
        </w:numPr>
        <w:spacing w:line="360" w:lineRule="auto"/>
        <w:jc w:val="both"/>
        <w:rPr>
          <w:rFonts w:ascii="Tahoma" w:hAnsi="Tahoma" w:cs="Tahoma"/>
          <w:sz w:val="22"/>
          <w:szCs w:val="22"/>
        </w:rPr>
      </w:pPr>
      <w:r w:rsidRPr="00A17E1A">
        <w:rPr>
          <w:rFonts w:ascii="Tahoma" w:hAnsi="Tahoma" w:cs="Tahoma"/>
          <w:sz w:val="22"/>
          <w:szCs w:val="22"/>
        </w:rPr>
        <w:t xml:space="preserve">Projekt uchwały w sprawie zasięgnięcia od Komendanta Wojewódzkiego Policji informacji o kandydatach na ławników. </w:t>
      </w:r>
    </w:p>
    <w:p w14:paraId="10338AC7" w14:textId="77777777" w:rsidR="0070037B" w:rsidRPr="00A17E1A" w:rsidRDefault="0070037B" w:rsidP="0070037B">
      <w:pPr>
        <w:spacing w:line="360" w:lineRule="auto"/>
        <w:ind w:left="720"/>
        <w:jc w:val="both"/>
        <w:rPr>
          <w:rFonts w:ascii="Tahoma" w:hAnsi="Tahoma" w:cs="Tahoma"/>
          <w:sz w:val="22"/>
          <w:szCs w:val="22"/>
        </w:rPr>
      </w:pPr>
      <w:r w:rsidRPr="00A17E1A">
        <w:rPr>
          <w:rFonts w:ascii="Tahoma" w:hAnsi="Tahoma" w:cs="Tahoma"/>
          <w:sz w:val="22"/>
          <w:szCs w:val="22"/>
        </w:rPr>
        <w:t>Członkowie komisji zaopiniowali projekt uchwały pozytywnie jednogłośnie.</w:t>
      </w:r>
    </w:p>
    <w:p w14:paraId="245FA5D3" w14:textId="77777777" w:rsidR="0070037B" w:rsidRPr="00A17E1A" w:rsidRDefault="0070037B" w:rsidP="0070037B">
      <w:pPr>
        <w:spacing w:line="360" w:lineRule="auto"/>
        <w:jc w:val="both"/>
        <w:rPr>
          <w:rFonts w:ascii="Tahoma" w:hAnsi="Tahoma" w:cs="Tahoma"/>
          <w:sz w:val="22"/>
          <w:szCs w:val="22"/>
        </w:rPr>
      </w:pPr>
    </w:p>
    <w:p w14:paraId="0469459B" w14:textId="77777777" w:rsidR="0070037B" w:rsidRDefault="0070037B" w:rsidP="0070037B">
      <w:pPr>
        <w:spacing w:line="360" w:lineRule="auto"/>
        <w:jc w:val="both"/>
        <w:rPr>
          <w:rFonts w:ascii="Tahoma" w:hAnsi="Tahoma" w:cs="Tahoma"/>
          <w:sz w:val="22"/>
          <w:szCs w:val="22"/>
        </w:rPr>
      </w:pPr>
      <w:r w:rsidRPr="00A17E1A">
        <w:rPr>
          <w:rFonts w:ascii="Tahoma" w:hAnsi="Tahoma" w:cs="Tahoma"/>
          <w:sz w:val="22"/>
          <w:szCs w:val="22"/>
        </w:rPr>
        <w:t>Ad. 8.</w:t>
      </w:r>
    </w:p>
    <w:p w14:paraId="559FF664" w14:textId="77777777" w:rsidR="0070037B" w:rsidRDefault="0070037B" w:rsidP="0070037B">
      <w:pPr>
        <w:spacing w:line="360" w:lineRule="auto"/>
        <w:jc w:val="both"/>
        <w:rPr>
          <w:rFonts w:ascii="Tahoma" w:hAnsi="Tahoma" w:cs="Tahoma"/>
          <w:sz w:val="22"/>
          <w:szCs w:val="22"/>
        </w:rPr>
      </w:pPr>
    </w:p>
    <w:p w14:paraId="74BC452C" w14:textId="54993F90" w:rsidR="0070037B" w:rsidRDefault="0070037B" w:rsidP="0070037B">
      <w:pPr>
        <w:spacing w:line="360" w:lineRule="auto"/>
        <w:jc w:val="both"/>
        <w:rPr>
          <w:rFonts w:ascii="Tahoma" w:hAnsi="Tahoma" w:cs="Tahoma"/>
          <w:sz w:val="22"/>
          <w:szCs w:val="22"/>
        </w:rPr>
      </w:pPr>
      <w:r>
        <w:rPr>
          <w:rFonts w:ascii="Tahoma" w:hAnsi="Tahoma" w:cs="Tahoma"/>
          <w:sz w:val="22"/>
          <w:szCs w:val="22"/>
        </w:rPr>
        <w:t xml:space="preserve">Na posiedzenie komisji przybyły panie wolontariuszki zajmujące się opieką nad bezdomnymi kotami na terenie gminy Suchy Las. Panie poinformowały członków komisji, że na terenie rodzinnych ogródków działkowych „Słoneczny Stok” jest trudna sytuacja. Jeden z mieszkańców jest nękany, aby zlikwidował koty, którymi się opiekuje. Prezes działek nie rozmawia z wolontariuszami, jego postawa jest agresywna. Panie zostały wyrzucone ze spotkania z prezesem z informacją, że koty mają zniknąć. Panie zaczęły pomagać poprzez sterylizację i kastrację oraz dokarmianie. Według zarządu działek pomóc może tylko </w:t>
      </w:r>
      <w:r>
        <w:rPr>
          <w:rFonts w:ascii="Tahoma" w:hAnsi="Tahoma" w:cs="Tahoma"/>
          <w:sz w:val="22"/>
          <w:szCs w:val="22"/>
        </w:rPr>
        <w:lastRenderedPageBreak/>
        <w:t xml:space="preserve">naturalna selekcja, czyli choroby i topienie kociąt w beczce. Żadne argumenty do zarządu nie docierają. Panie poprosiły o wystosowanie pisma do prezesa. Koty mają prawo tam żyć. </w:t>
      </w:r>
    </w:p>
    <w:p w14:paraId="75B6A9EF" w14:textId="77777777" w:rsidR="0070037B" w:rsidRDefault="0070037B" w:rsidP="0070037B">
      <w:pPr>
        <w:spacing w:line="360" w:lineRule="auto"/>
        <w:jc w:val="both"/>
        <w:rPr>
          <w:rFonts w:ascii="Tahoma" w:hAnsi="Tahoma" w:cs="Tahoma"/>
          <w:sz w:val="22"/>
          <w:szCs w:val="22"/>
        </w:rPr>
      </w:pPr>
    </w:p>
    <w:p w14:paraId="7BA226E3" w14:textId="44CA5CC4" w:rsidR="0070037B" w:rsidRDefault="0070037B" w:rsidP="0070037B">
      <w:pPr>
        <w:spacing w:line="360" w:lineRule="auto"/>
        <w:jc w:val="both"/>
        <w:rPr>
          <w:rFonts w:ascii="Tahoma" w:hAnsi="Tahoma" w:cs="Tahoma"/>
          <w:sz w:val="22"/>
          <w:szCs w:val="22"/>
        </w:rPr>
      </w:pPr>
      <w:r w:rsidRPr="00A04FC0">
        <w:rPr>
          <w:rFonts w:ascii="Tahoma" w:hAnsi="Tahoma" w:cs="Tahoma"/>
          <w:b/>
          <w:bCs/>
          <w:sz w:val="22"/>
          <w:szCs w:val="22"/>
        </w:rPr>
        <w:t>Przewodniczący M. Bajer</w:t>
      </w:r>
      <w:r>
        <w:rPr>
          <w:rFonts w:ascii="Tahoma" w:hAnsi="Tahoma" w:cs="Tahoma"/>
          <w:sz w:val="22"/>
          <w:szCs w:val="22"/>
        </w:rPr>
        <w:t xml:space="preserve"> – absolutnie Panie popieram. Rozmawiałem z panem </w:t>
      </w:r>
      <w:proofErr w:type="spellStart"/>
      <w:r>
        <w:rPr>
          <w:rFonts w:ascii="Tahoma" w:hAnsi="Tahoma" w:cs="Tahoma"/>
          <w:sz w:val="22"/>
          <w:szCs w:val="22"/>
        </w:rPr>
        <w:t>Orczewskim</w:t>
      </w:r>
      <w:proofErr w:type="spellEnd"/>
      <w:r>
        <w:rPr>
          <w:rFonts w:ascii="Tahoma" w:hAnsi="Tahoma" w:cs="Tahoma"/>
          <w:sz w:val="22"/>
          <w:szCs w:val="22"/>
        </w:rPr>
        <w:t xml:space="preserve"> i Adamskim o tej sprawie. Będzie informacja wystosowana do zarządu ogródków działkowych i do </w:t>
      </w:r>
      <w:r w:rsidR="002E0148">
        <w:rPr>
          <w:rFonts w:ascii="Tahoma" w:hAnsi="Tahoma" w:cs="Tahoma"/>
          <w:sz w:val="22"/>
          <w:szCs w:val="22"/>
        </w:rPr>
        <w:t>S</w:t>
      </w:r>
      <w:r>
        <w:rPr>
          <w:rFonts w:ascii="Tahoma" w:hAnsi="Tahoma" w:cs="Tahoma"/>
          <w:sz w:val="22"/>
          <w:szCs w:val="22"/>
        </w:rPr>
        <w:t xml:space="preserve">traży </w:t>
      </w:r>
      <w:r w:rsidR="002E0148">
        <w:rPr>
          <w:rFonts w:ascii="Tahoma" w:hAnsi="Tahoma" w:cs="Tahoma"/>
          <w:sz w:val="22"/>
          <w:szCs w:val="22"/>
        </w:rPr>
        <w:t>G</w:t>
      </w:r>
      <w:r>
        <w:rPr>
          <w:rFonts w:ascii="Tahoma" w:hAnsi="Tahoma" w:cs="Tahoma"/>
          <w:sz w:val="22"/>
          <w:szCs w:val="22"/>
        </w:rPr>
        <w:t>minnej.</w:t>
      </w:r>
    </w:p>
    <w:p w14:paraId="16BAD66B" w14:textId="77777777" w:rsidR="0070037B" w:rsidRDefault="0070037B" w:rsidP="0070037B">
      <w:pPr>
        <w:spacing w:line="360" w:lineRule="auto"/>
        <w:jc w:val="both"/>
        <w:rPr>
          <w:rFonts w:ascii="Tahoma" w:hAnsi="Tahoma" w:cs="Tahoma"/>
          <w:sz w:val="22"/>
          <w:szCs w:val="22"/>
        </w:rPr>
      </w:pPr>
    </w:p>
    <w:p w14:paraId="18C07567" w14:textId="238B0B0B" w:rsidR="0070037B" w:rsidRDefault="0070037B" w:rsidP="0070037B">
      <w:pPr>
        <w:spacing w:line="360" w:lineRule="auto"/>
        <w:jc w:val="both"/>
        <w:rPr>
          <w:rFonts w:ascii="Tahoma" w:hAnsi="Tahoma" w:cs="Tahoma"/>
          <w:sz w:val="22"/>
          <w:szCs w:val="22"/>
        </w:rPr>
      </w:pPr>
      <w:r w:rsidRPr="00A04FC0">
        <w:rPr>
          <w:rFonts w:ascii="Tahoma" w:hAnsi="Tahoma" w:cs="Tahoma"/>
          <w:b/>
          <w:bCs/>
          <w:sz w:val="22"/>
          <w:szCs w:val="22"/>
        </w:rPr>
        <w:t>Radny W. Majewski</w:t>
      </w:r>
      <w:r>
        <w:rPr>
          <w:rFonts w:ascii="Tahoma" w:hAnsi="Tahoma" w:cs="Tahoma"/>
          <w:sz w:val="22"/>
          <w:szCs w:val="22"/>
        </w:rPr>
        <w:t xml:space="preserve"> – problem ten powtarza się w wielu miejscach. Proszę, aby </w:t>
      </w:r>
      <w:r w:rsidR="002E0148">
        <w:rPr>
          <w:rFonts w:ascii="Tahoma" w:hAnsi="Tahoma" w:cs="Tahoma"/>
          <w:sz w:val="22"/>
          <w:szCs w:val="22"/>
        </w:rPr>
        <w:t>U</w:t>
      </w:r>
      <w:r>
        <w:rPr>
          <w:rFonts w:ascii="Tahoma" w:hAnsi="Tahoma" w:cs="Tahoma"/>
          <w:sz w:val="22"/>
          <w:szCs w:val="22"/>
        </w:rPr>
        <w:t xml:space="preserve">rząd </w:t>
      </w:r>
      <w:r w:rsidR="002E0148">
        <w:rPr>
          <w:rFonts w:ascii="Tahoma" w:hAnsi="Tahoma" w:cs="Tahoma"/>
          <w:sz w:val="22"/>
          <w:szCs w:val="22"/>
        </w:rPr>
        <w:t>G</w:t>
      </w:r>
      <w:r>
        <w:rPr>
          <w:rFonts w:ascii="Tahoma" w:hAnsi="Tahoma" w:cs="Tahoma"/>
          <w:sz w:val="22"/>
          <w:szCs w:val="22"/>
        </w:rPr>
        <w:t>miny wystosował do wszystkich zarządów ogródków pismo z przypomnieniem przepisów prawa w omawianym temacie. Uważam, że należy napisać 2 – 3 artykuły do naszych lokalnych gazet, aby podnieść świadomość mieszkańców.</w:t>
      </w:r>
    </w:p>
    <w:p w14:paraId="2A64C28B" w14:textId="77777777" w:rsidR="0070037B" w:rsidRDefault="0070037B" w:rsidP="0070037B">
      <w:pPr>
        <w:spacing w:line="360" w:lineRule="auto"/>
        <w:jc w:val="both"/>
        <w:rPr>
          <w:rFonts w:ascii="Tahoma" w:hAnsi="Tahoma" w:cs="Tahoma"/>
          <w:sz w:val="22"/>
          <w:szCs w:val="22"/>
        </w:rPr>
      </w:pPr>
    </w:p>
    <w:p w14:paraId="768804F7" w14:textId="4C80C756" w:rsidR="0070037B" w:rsidRDefault="0070037B" w:rsidP="0070037B">
      <w:pPr>
        <w:spacing w:line="360" w:lineRule="auto"/>
        <w:jc w:val="both"/>
        <w:rPr>
          <w:rFonts w:ascii="Tahoma" w:hAnsi="Tahoma" w:cs="Tahoma"/>
          <w:sz w:val="22"/>
          <w:szCs w:val="22"/>
        </w:rPr>
      </w:pPr>
      <w:r w:rsidRPr="00A04FC0">
        <w:rPr>
          <w:rFonts w:ascii="Tahoma" w:hAnsi="Tahoma" w:cs="Tahoma"/>
          <w:b/>
          <w:bCs/>
          <w:sz w:val="22"/>
          <w:szCs w:val="22"/>
        </w:rPr>
        <w:t xml:space="preserve">Radny Z. </w:t>
      </w:r>
      <w:proofErr w:type="spellStart"/>
      <w:r w:rsidRPr="00A04FC0">
        <w:rPr>
          <w:rFonts w:ascii="Tahoma" w:hAnsi="Tahoma" w:cs="Tahoma"/>
          <w:b/>
          <w:bCs/>
          <w:sz w:val="22"/>
          <w:szCs w:val="22"/>
        </w:rPr>
        <w:t>Hącia</w:t>
      </w:r>
      <w:proofErr w:type="spellEnd"/>
      <w:r>
        <w:rPr>
          <w:rFonts w:ascii="Tahoma" w:hAnsi="Tahoma" w:cs="Tahoma"/>
          <w:sz w:val="22"/>
          <w:szCs w:val="22"/>
        </w:rPr>
        <w:t xml:space="preserve"> – zmieniły się ceny biletów za autobusy. Dla Chludowa i Zielątkowa, to 60% podwyżka. Ludzie o tym nie wiedz</w:t>
      </w:r>
      <w:r w:rsidR="002E0148">
        <w:rPr>
          <w:rFonts w:ascii="Tahoma" w:hAnsi="Tahoma" w:cs="Tahoma"/>
          <w:sz w:val="22"/>
          <w:szCs w:val="22"/>
        </w:rPr>
        <w:t>ą</w:t>
      </w:r>
      <w:r>
        <w:rPr>
          <w:rFonts w:ascii="Tahoma" w:hAnsi="Tahoma" w:cs="Tahoma"/>
          <w:sz w:val="22"/>
          <w:szCs w:val="22"/>
        </w:rPr>
        <w:t xml:space="preserve">. Kupują bilet po starej cenie z myślą, że dojadą jak zawsze. Brak informacji o tych zmianach. Dziękuję za uzupełnienie sprzętu OSP Chludowo. Mam prośbę, aby pozostałe jednostki wyposażyć w działko z przodu wozu gaśniczego. </w:t>
      </w:r>
    </w:p>
    <w:p w14:paraId="5B3379F4" w14:textId="77777777" w:rsidR="0070037B" w:rsidRDefault="0070037B" w:rsidP="0070037B">
      <w:pPr>
        <w:spacing w:line="360" w:lineRule="auto"/>
        <w:jc w:val="both"/>
        <w:rPr>
          <w:rFonts w:ascii="Tahoma" w:hAnsi="Tahoma" w:cs="Tahoma"/>
          <w:sz w:val="22"/>
          <w:szCs w:val="22"/>
        </w:rPr>
      </w:pPr>
    </w:p>
    <w:p w14:paraId="60DA7A27" w14:textId="4B29D0EA" w:rsidR="0070037B" w:rsidRDefault="0070037B" w:rsidP="0070037B">
      <w:pPr>
        <w:spacing w:line="360" w:lineRule="auto"/>
        <w:jc w:val="both"/>
        <w:rPr>
          <w:rFonts w:ascii="Tahoma" w:eastAsia="Calibri" w:hAnsi="Tahoma" w:cs="Tahoma"/>
          <w:sz w:val="22"/>
          <w:szCs w:val="22"/>
          <w:lang w:eastAsia="en-US"/>
        </w:rPr>
      </w:pPr>
      <w:r w:rsidRPr="00A04FC0">
        <w:rPr>
          <w:rFonts w:ascii="Tahoma" w:eastAsia="Calibri" w:hAnsi="Tahoma" w:cs="Tahoma"/>
          <w:b/>
          <w:bCs/>
          <w:sz w:val="22"/>
          <w:szCs w:val="22"/>
          <w:lang w:eastAsia="en-US"/>
        </w:rPr>
        <w:t>Z – ca wójta M. Buliński</w:t>
      </w:r>
      <w:r>
        <w:rPr>
          <w:rFonts w:ascii="Tahoma" w:eastAsia="Calibri" w:hAnsi="Tahoma" w:cs="Tahoma"/>
          <w:sz w:val="22"/>
          <w:szCs w:val="22"/>
          <w:lang w:eastAsia="en-US"/>
        </w:rPr>
        <w:t xml:space="preserve"> – nie było możliwości podania informacji w prasie, ponieważ była to decyzja </w:t>
      </w:r>
      <w:r w:rsidR="002E0148">
        <w:rPr>
          <w:rFonts w:ascii="Tahoma" w:eastAsia="Calibri" w:hAnsi="Tahoma" w:cs="Tahoma"/>
          <w:sz w:val="22"/>
          <w:szCs w:val="22"/>
          <w:lang w:eastAsia="en-US"/>
        </w:rPr>
        <w:t>R</w:t>
      </w:r>
      <w:r>
        <w:rPr>
          <w:rFonts w:ascii="Tahoma" w:eastAsia="Calibri" w:hAnsi="Tahoma" w:cs="Tahoma"/>
          <w:sz w:val="22"/>
          <w:szCs w:val="22"/>
          <w:lang w:eastAsia="en-US"/>
        </w:rPr>
        <w:t xml:space="preserve">ady </w:t>
      </w:r>
      <w:r w:rsidR="002E0148">
        <w:rPr>
          <w:rFonts w:ascii="Tahoma" w:eastAsia="Calibri" w:hAnsi="Tahoma" w:cs="Tahoma"/>
          <w:sz w:val="22"/>
          <w:szCs w:val="22"/>
          <w:lang w:eastAsia="en-US"/>
        </w:rPr>
        <w:t>M</w:t>
      </w:r>
      <w:r>
        <w:rPr>
          <w:rFonts w:ascii="Tahoma" w:eastAsia="Calibri" w:hAnsi="Tahoma" w:cs="Tahoma"/>
          <w:sz w:val="22"/>
          <w:szCs w:val="22"/>
          <w:lang w:eastAsia="en-US"/>
        </w:rPr>
        <w:t xml:space="preserve">iasta Poznania. Możemy te informacje umieścić w prasie, nie jest to żaden problem. Jeśli ktoś zgłosi się z mandatem, to proszę o sygnał – mamy to przedyskutowane. </w:t>
      </w:r>
    </w:p>
    <w:p w14:paraId="388D1551" w14:textId="77777777" w:rsidR="0070037B" w:rsidRDefault="0070037B" w:rsidP="0070037B">
      <w:pPr>
        <w:spacing w:line="360" w:lineRule="auto"/>
        <w:jc w:val="both"/>
        <w:rPr>
          <w:rFonts w:ascii="Tahoma" w:eastAsia="Calibri" w:hAnsi="Tahoma" w:cs="Tahoma"/>
          <w:sz w:val="22"/>
          <w:szCs w:val="22"/>
          <w:lang w:eastAsia="en-US"/>
        </w:rPr>
      </w:pPr>
    </w:p>
    <w:p w14:paraId="17779487" w14:textId="77777777" w:rsidR="0070037B" w:rsidRDefault="0070037B" w:rsidP="0070037B">
      <w:pPr>
        <w:spacing w:line="360" w:lineRule="auto"/>
        <w:jc w:val="both"/>
        <w:rPr>
          <w:rFonts w:ascii="Tahoma" w:eastAsia="Calibri" w:hAnsi="Tahoma" w:cs="Tahoma"/>
          <w:sz w:val="22"/>
          <w:szCs w:val="22"/>
          <w:lang w:eastAsia="en-US"/>
        </w:rPr>
      </w:pPr>
      <w:r w:rsidRPr="00A04FC0">
        <w:rPr>
          <w:rFonts w:ascii="Tahoma" w:eastAsia="Calibri" w:hAnsi="Tahoma" w:cs="Tahoma"/>
          <w:b/>
          <w:bCs/>
          <w:sz w:val="22"/>
          <w:szCs w:val="22"/>
          <w:lang w:eastAsia="en-US"/>
        </w:rPr>
        <w:t>Radny R. Banaszak</w:t>
      </w:r>
      <w:r>
        <w:rPr>
          <w:rFonts w:ascii="Tahoma" w:eastAsia="Calibri" w:hAnsi="Tahoma" w:cs="Tahoma"/>
          <w:sz w:val="22"/>
          <w:szCs w:val="22"/>
          <w:lang w:eastAsia="en-US"/>
        </w:rPr>
        <w:t xml:space="preserve"> – mieliśmy informację, że będą myte kontenery. W Biedrusku nikt nie widział, żeby je myto. Wnioski do budżetu w jakiej formie składamy?</w:t>
      </w:r>
    </w:p>
    <w:p w14:paraId="6189B930" w14:textId="77777777" w:rsidR="0070037B" w:rsidRDefault="0070037B" w:rsidP="0070037B">
      <w:pPr>
        <w:spacing w:line="360" w:lineRule="auto"/>
        <w:jc w:val="both"/>
        <w:rPr>
          <w:rFonts w:ascii="Tahoma" w:eastAsia="Calibri" w:hAnsi="Tahoma" w:cs="Tahoma"/>
          <w:sz w:val="22"/>
          <w:szCs w:val="22"/>
          <w:lang w:eastAsia="en-US"/>
        </w:rPr>
      </w:pPr>
    </w:p>
    <w:p w14:paraId="7B923E7A" w14:textId="77777777" w:rsidR="0070037B" w:rsidRDefault="0070037B" w:rsidP="0070037B">
      <w:pPr>
        <w:spacing w:line="360" w:lineRule="auto"/>
        <w:jc w:val="both"/>
        <w:rPr>
          <w:rFonts w:ascii="Tahoma" w:eastAsia="Calibri" w:hAnsi="Tahoma" w:cs="Tahoma"/>
          <w:sz w:val="22"/>
          <w:szCs w:val="22"/>
          <w:lang w:eastAsia="en-US"/>
        </w:rPr>
      </w:pPr>
      <w:r w:rsidRPr="00A04FC0">
        <w:rPr>
          <w:rFonts w:ascii="Tahoma" w:eastAsia="Calibri" w:hAnsi="Tahoma" w:cs="Tahoma"/>
          <w:b/>
          <w:bCs/>
          <w:sz w:val="22"/>
          <w:szCs w:val="22"/>
          <w:lang w:eastAsia="en-US"/>
        </w:rPr>
        <w:t>Przewodniczący M. Bajer</w:t>
      </w:r>
      <w:r>
        <w:rPr>
          <w:rFonts w:ascii="Tahoma" w:eastAsia="Calibri" w:hAnsi="Tahoma" w:cs="Tahoma"/>
          <w:sz w:val="22"/>
          <w:szCs w:val="22"/>
          <w:lang w:eastAsia="en-US"/>
        </w:rPr>
        <w:t xml:space="preserve"> – składamy wnioski generujące koszty z naszej działalności jako komisji i uważam, że nie jesteśmy kompetentni do składania innych wniosków. Ja składam wniosek do budżetu dotyczący konkursu „bezpieczna gmina”.</w:t>
      </w:r>
    </w:p>
    <w:p w14:paraId="3473B892" w14:textId="77777777" w:rsidR="0070037B" w:rsidRDefault="0070037B" w:rsidP="0070037B">
      <w:pPr>
        <w:spacing w:line="360" w:lineRule="auto"/>
        <w:jc w:val="both"/>
        <w:rPr>
          <w:rFonts w:ascii="Tahoma" w:eastAsia="Calibri" w:hAnsi="Tahoma" w:cs="Tahoma"/>
          <w:sz w:val="22"/>
          <w:szCs w:val="22"/>
          <w:lang w:eastAsia="en-US"/>
        </w:rPr>
      </w:pPr>
      <w:r>
        <w:rPr>
          <w:rFonts w:ascii="Tahoma" w:eastAsia="Calibri" w:hAnsi="Tahoma" w:cs="Tahoma"/>
          <w:sz w:val="22"/>
          <w:szCs w:val="22"/>
          <w:lang w:eastAsia="en-US"/>
        </w:rPr>
        <w:t>Wniosek został przyjęty pozytywnie jednogłośnie.</w:t>
      </w:r>
    </w:p>
    <w:p w14:paraId="567C8265" w14:textId="77777777" w:rsidR="0070037B" w:rsidRDefault="0070037B" w:rsidP="0070037B">
      <w:pPr>
        <w:spacing w:line="360" w:lineRule="auto"/>
        <w:jc w:val="both"/>
        <w:rPr>
          <w:rFonts w:ascii="Tahoma" w:eastAsia="Calibri" w:hAnsi="Tahoma" w:cs="Tahoma"/>
          <w:sz w:val="22"/>
          <w:szCs w:val="22"/>
          <w:lang w:eastAsia="en-US"/>
        </w:rPr>
      </w:pPr>
    </w:p>
    <w:p w14:paraId="01A32FDE" w14:textId="77777777" w:rsidR="0070037B" w:rsidRDefault="0070037B" w:rsidP="0070037B">
      <w:pPr>
        <w:spacing w:line="360" w:lineRule="auto"/>
        <w:jc w:val="both"/>
        <w:rPr>
          <w:rFonts w:ascii="Tahoma" w:eastAsia="Calibri" w:hAnsi="Tahoma" w:cs="Tahoma"/>
          <w:sz w:val="22"/>
          <w:szCs w:val="22"/>
          <w:lang w:eastAsia="en-US"/>
        </w:rPr>
      </w:pPr>
      <w:r w:rsidRPr="00A04FC0">
        <w:rPr>
          <w:rFonts w:ascii="Tahoma" w:eastAsia="Calibri" w:hAnsi="Tahoma" w:cs="Tahoma"/>
          <w:b/>
          <w:bCs/>
          <w:sz w:val="22"/>
          <w:szCs w:val="22"/>
          <w:lang w:eastAsia="en-US"/>
        </w:rPr>
        <w:t xml:space="preserve">Radny Z. </w:t>
      </w:r>
      <w:proofErr w:type="spellStart"/>
      <w:r w:rsidRPr="00A04FC0">
        <w:rPr>
          <w:rFonts w:ascii="Tahoma" w:eastAsia="Calibri" w:hAnsi="Tahoma" w:cs="Tahoma"/>
          <w:b/>
          <w:bCs/>
          <w:sz w:val="22"/>
          <w:szCs w:val="22"/>
          <w:lang w:eastAsia="en-US"/>
        </w:rPr>
        <w:t>Hącia</w:t>
      </w:r>
      <w:proofErr w:type="spellEnd"/>
      <w:r>
        <w:rPr>
          <w:rFonts w:ascii="Tahoma" w:eastAsia="Calibri" w:hAnsi="Tahoma" w:cs="Tahoma"/>
          <w:sz w:val="22"/>
          <w:szCs w:val="22"/>
          <w:lang w:eastAsia="en-US"/>
        </w:rPr>
        <w:t xml:space="preserve"> – pracowałem w tej komisji w poprzednich kadencjach i popieraliśmy wnioski, które też do nas spływały.</w:t>
      </w:r>
    </w:p>
    <w:p w14:paraId="6C6FFC96" w14:textId="77777777" w:rsidR="0070037B" w:rsidRDefault="0070037B" w:rsidP="0070037B">
      <w:pPr>
        <w:spacing w:line="360" w:lineRule="auto"/>
        <w:jc w:val="both"/>
        <w:rPr>
          <w:rFonts w:ascii="Tahoma" w:eastAsia="Calibri" w:hAnsi="Tahoma" w:cs="Tahoma"/>
          <w:sz w:val="22"/>
          <w:szCs w:val="22"/>
          <w:lang w:eastAsia="en-US"/>
        </w:rPr>
      </w:pPr>
    </w:p>
    <w:p w14:paraId="1F39F564" w14:textId="77777777" w:rsidR="0070037B" w:rsidRDefault="0070037B" w:rsidP="0070037B">
      <w:pPr>
        <w:spacing w:line="360" w:lineRule="auto"/>
        <w:jc w:val="both"/>
        <w:rPr>
          <w:rFonts w:ascii="Tahoma" w:eastAsia="Calibri" w:hAnsi="Tahoma" w:cs="Tahoma"/>
          <w:sz w:val="22"/>
          <w:szCs w:val="22"/>
          <w:lang w:eastAsia="en-US"/>
        </w:rPr>
      </w:pPr>
      <w:r w:rsidRPr="00A04FC0">
        <w:rPr>
          <w:rFonts w:ascii="Tahoma" w:eastAsia="Calibri" w:hAnsi="Tahoma" w:cs="Tahoma"/>
          <w:b/>
          <w:bCs/>
          <w:sz w:val="22"/>
          <w:szCs w:val="22"/>
          <w:lang w:eastAsia="en-US"/>
        </w:rPr>
        <w:t>Radny W. Majewski</w:t>
      </w:r>
      <w:r>
        <w:rPr>
          <w:rFonts w:ascii="Tahoma" w:eastAsia="Calibri" w:hAnsi="Tahoma" w:cs="Tahoma"/>
          <w:sz w:val="22"/>
          <w:szCs w:val="22"/>
          <w:lang w:eastAsia="en-US"/>
        </w:rPr>
        <w:t xml:space="preserve"> – komisja powinna również wnioski mieszkańców popierać. Co roku komisja składała kilkanaście wniosków, z których choć kilka udało się wpisać do budżetu.  </w:t>
      </w:r>
    </w:p>
    <w:p w14:paraId="0D87B5C1" w14:textId="77777777" w:rsidR="0070037B" w:rsidRDefault="0070037B" w:rsidP="0070037B">
      <w:pPr>
        <w:spacing w:line="360" w:lineRule="auto"/>
        <w:jc w:val="both"/>
        <w:rPr>
          <w:rFonts w:ascii="Tahoma" w:eastAsia="Calibri" w:hAnsi="Tahoma" w:cs="Tahoma"/>
          <w:sz w:val="22"/>
          <w:szCs w:val="22"/>
          <w:lang w:eastAsia="en-US"/>
        </w:rPr>
      </w:pPr>
    </w:p>
    <w:p w14:paraId="2A5457F9" w14:textId="2A486D6B" w:rsidR="0070037B" w:rsidRDefault="0070037B" w:rsidP="0070037B">
      <w:pPr>
        <w:spacing w:line="360" w:lineRule="auto"/>
        <w:jc w:val="both"/>
        <w:rPr>
          <w:rFonts w:ascii="Tahoma" w:hAnsi="Tahoma" w:cs="Tahoma"/>
          <w:sz w:val="22"/>
          <w:szCs w:val="22"/>
        </w:rPr>
      </w:pPr>
      <w:r w:rsidRPr="00A04FC0">
        <w:rPr>
          <w:rFonts w:ascii="Tahoma" w:hAnsi="Tahoma" w:cs="Tahoma"/>
          <w:b/>
          <w:bCs/>
          <w:sz w:val="22"/>
          <w:szCs w:val="22"/>
        </w:rPr>
        <w:lastRenderedPageBreak/>
        <w:t>Radny R. Banaszak</w:t>
      </w:r>
      <w:r>
        <w:rPr>
          <w:rFonts w:ascii="Tahoma" w:hAnsi="Tahoma" w:cs="Tahoma"/>
          <w:sz w:val="22"/>
          <w:szCs w:val="22"/>
        </w:rPr>
        <w:t xml:space="preserve"> – czy faktycznie wnioski składane przez mieszkańców opiniuje komisja? Temat konkursu świadczy o poziomie tej komisji. Nie widzimy innych problemów</w:t>
      </w:r>
      <w:r w:rsidR="002E0148">
        <w:rPr>
          <w:rFonts w:ascii="Tahoma" w:hAnsi="Tahoma" w:cs="Tahoma"/>
          <w:sz w:val="22"/>
          <w:szCs w:val="22"/>
        </w:rPr>
        <w:t>?</w:t>
      </w:r>
    </w:p>
    <w:p w14:paraId="00BFC167" w14:textId="77777777" w:rsidR="0070037B" w:rsidRDefault="0070037B" w:rsidP="0070037B">
      <w:pPr>
        <w:spacing w:line="360" w:lineRule="auto"/>
        <w:jc w:val="both"/>
        <w:rPr>
          <w:rFonts w:ascii="Tahoma" w:hAnsi="Tahoma" w:cs="Tahoma"/>
          <w:sz w:val="22"/>
          <w:szCs w:val="22"/>
        </w:rPr>
      </w:pPr>
    </w:p>
    <w:p w14:paraId="576B4D01" w14:textId="77777777" w:rsidR="0070037B" w:rsidRPr="00A17E1A" w:rsidRDefault="0070037B" w:rsidP="0070037B">
      <w:pPr>
        <w:spacing w:line="360" w:lineRule="auto"/>
        <w:jc w:val="both"/>
        <w:rPr>
          <w:rFonts w:ascii="Tahoma" w:hAnsi="Tahoma" w:cs="Tahoma"/>
          <w:sz w:val="22"/>
          <w:szCs w:val="22"/>
        </w:rPr>
      </w:pPr>
      <w:r w:rsidRPr="00A04FC0">
        <w:rPr>
          <w:rFonts w:ascii="Tahoma" w:eastAsia="Calibri" w:hAnsi="Tahoma" w:cs="Tahoma"/>
          <w:b/>
          <w:bCs/>
          <w:sz w:val="22"/>
          <w:szCs w:val="22"/>
          <w:lang w:eastAsia="en-US"/>
        </w:rPr>
        <w:t>Z – ca wójta M. Buliński</w:t>
      </w:r>
      <w:r>
        <w:rPr>
          <w:rFonts w:ascii="Tahoma" w:eastAsia="Calibri" w:hAnsi="Tahoma" w:cs="Tahoma"/>
          <w:sz w:val="22"/>
          <w:szCs w:val="22"/>
          <w:lang w:eastAsia="en-US"/>
        </w:rPr>
        <w:t xml:space="preserve"> – radni nie opiniują wniosków mieszkańców, bo jest to kompetencja wójta.</w:t>
      </w:r>
    </w:p>
    <w:p w14:paraId="4A760F3B" w14:textId="77777777" w:rsidR="0070037B" w:rsidRDefault="0070037B" w:rsidP="0070037B">
      <w:pPr>
        <w:spacing w:line="276" w:lineRule="auto"/>
        <w:jc w:val="both"/>
        <w:rPr>
          <w:rFonts w:ascii="Corbel" w:hAnsi="Corbel" w:cs="Calibri"/>
        </w:rPr>
      </w:pPr>
    </w:p>
    <w:p w14:paraId="2E333702" w14:textId="3CF04222" w:rsidR="0070037B" w:rsidRPr="003011E3" w:rsidRDefault="0070037B" w:rsidP="0070037B">
      <w:pPr>
        <w:spacing w:line="360" w:lineRule="auto"/>
        <w:jc w:val="both"/>
        <w:rPr>
          <w:rFonts w:ascii="Tahoma" w:hAnsi="Tahoma" w:cs="Tahoma"/>
          <w:sz w:val="22"/>
          <w:szCs w:val="22"/>
        </w:rPr>
      </w:pPr>
      <w:r w:rsidRPr="003011E3">
        <w:rPr>
          <w:rFonts w:ascii="Tahoma" w:hAnsi="Tahoma" w:cs="Tahoma"/>
          <w:sz w:val="22"/>
          <w:szCs w:val="22"/>
        </w:rPr>
        <w:t xml:space="preserve">Przewodniczący M. Bajer odczytał wnioski mieszkańców skierowane do komisji dotyczące: </w:t>
      </w:r>
    </w:p>
    <w:p w14:paraId="7DD202C4" w14:textId="77777777" w:rsidR="0070037B" w:rsidRPr="003011E3" w:rsidRDefault="0070037B" w:rsidP="0070037B">
      <w:pPr>
        <w:numPr>
          <w:ilvl w:val="0"/>
          <w:numId w:val="2"/>
        </w:numPr>
        <w:spacing w:line="360" w:lineRule="auto"/>
        <w:jc w:val="both"/>
        <w:rPr>
          <w:rFonts w:ascii="Tahoma" w:hAnsi="Tahoma" w:cs="Tahoma"/>
          <w:sz w:val="22"/>
          <w:szCs w:val="22"/>
        </w:rPr>
      </w:pPr>
      <w:r>
        <w:rPr>
          <w:rFonts w:ascii="Tahoma" w:hAnsi="Tahoma" w:cs="Tahoma"/>
          <w:sz w:val="22"/>
          <w:szCs w:val="22"/>
        </w:rPr>
        <w:t>k</w:t>
      </w:r>
      <w:r w:rsidRPr="003011E3">
        <w:rPr>
          <w:rFonts w:ascii="Tahoma" w:hAnsi="Tahoma" w:cs="Tahoma"/>
          <w:sz w:val="22"/>
          <w:szCs w:val="22"/>
        </w:rPr>
        <w:t>aretki pogotowia,</w:t>
      </w:r>
    </w:p>
    <w:p w14:paraId="7CC11E7F" w14:textId="77777777" w:rsidR="0070037B" w:rsidRPr="003011E3" w:rsidRDefault="0070037B" w:rsidP="0070037B">
      <w:pPr>
        <w:numPr>
          <w:ilvl w:val="0"/>
          <w:numId w:val="2"/>
        </w:numPr>
        <w:spacing w:line="360" w:lineRule="auto"/>
        <w:jc w:val="both"/>
        <w:rPr>
          <w:rFonts w:ascii="Tahoma" w:hAnsi="Tahoma" w:cs="Tahoma"/>
          <w:sz w:val="22"/>
          <w:szCs w:val="22"/>
        </w:rPr>
      </w:pPr>
      <w:r>
        <w:rPr>
          <w:rFonts w:ascii="Tahoma" w:hAnsi="Tahoma" w:cs="Tahoma"/>
          <w:sz w:val="22"/>
          <w:szCs w:val="22"/>
        </w:rPr>
        <w:t>ś</w:t>
      </w:r>
      <w:r w:rsidRPr="003011E3">
        <w:rPr>
          <w:rFonts w:ascii="Tahoma" w:hAnsi="Tahoma" w:cs="Tahoma"/>
          <w:sz w:val="22"/>
          <w:szCs w:val="22"/>
        </w:rPr>
        <w:t>wiatłowodu w Golęczewie</w:t>
      </w:r>
      <w:r>
        <w:rPr>
          <w:rFonts w:ascii="Tahoma" w:hAnsi="Tahoma" w:cs="Tahoma"/>
          <w:sz w:val="22"/>
          <w:szCs w:val="22"/>
        </w:rPr>
        <w:t>.</w:t>
      </w:r>
    </w:p>
    <w:p w14:paraId="17BBF3BD" w14:textId="77777777" w:rsidR="0070037B" w:rsidRDefault="0070037B" w:rsidP="0070037B">
      <w:pPr>
        <w:spacing w:line="360" w:lineRule="auto"/>
        <w:jc w:val="both"/>
        <w:rPr>
          <w:rFonts w:ascii="Tahoma" w:hAnsi="Tahoma" w:cs="Tahoma"/>
          <w:sz w:val="22"/>
          <w:szCs w:val="22"/>
        </w:rPr>
      </w:pPr>
    </w:p>
    <w:p w14:paraId="2082480B" w14:textId="77777777" w:rsidR="0070037B" w:rsidRPr="003011E3" w:rsidRDefault="0070037B" w:rsidP="0070037B">
      <w:pPr>
        <w:spacing w:line="276" w:lineRule="auto"/>
        <w:jc w:val="both"/>
        <w:rPr>
          <w:rFonts w:ascii="Tahoma" w:hAnsi="Tahoma" w:cs="Tahoma"/>
          <w:sz w:val="22"/>
          <w:szCs w:val="22"/>
        </w:rPr>
      </w:pPr>
    </w:p>
    <w:p w14:paraId="4112922E" w14:textId="77777777" w:rsidR="0070037B" w:rsidRPr="00CC3349" w:rsidRDefault="0070037B" w:rsidP="0070037B">
      <w:pPr>
        <w:shd w:val="clear" w:color="auto" w:fill="FFFFFF"/>
        <w:spacing w:after="200"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Ad. 9 - 10.</w:t>
      </w:r>
    </w:p>
    <w:p w14:paraId="007ED3CB" w14:textId="77777777" w:rsidR="0070037B" w:rsidRPr="00CC3349" w:rsidRDefault="0070037B" w:rsidP="0070037B">
      <w:pPr>
        <w:spacing w:after="200"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Na tym posiedzenie Komisji zakończono.</w:t>
      </w:r>
    </w:p>
    <w:p w14:paraId="1C8FC780" w14:textId="77777777" w:rsidR="0070037B" w:rsidRPr="00CC3349" w:rsidRDefault="0070037B" w:rsidP="0070037B">
      <w:p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Protokółowała</w:t>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t xml:space="preserve">Przewodniczący </w:t>
      </w:r>
      <w:proofErr w:type="spellStart"/>
      <w:r w:rsidRPr="00CC3349">
        <w:rPr>
          <w:rFonts w:ascii="Tahoma" w:eastAsia="Calibri" w:hAnsi="Tahoma" w:cs="Tahoma"/>
          <w:sz w:val="22"/>
          <w:szCs w:val="22"/>
          <w:lang w:eastAsia="en-US"/>
        </w:rPr>
        <w:t>KPPOŚiSK</w:t>
      </w:r>
      <w:proofErr w:type="spellEnd"/>
    </w:p>
    <w:p w14:paraId="52E5282E" w14:textId="77777777" w:rsidR="0070037B" w:rsidRDefault="0070037B" w:rsidP="0070037B">
      <w:pPr>
        <w:spacing w:before="100" w:beforeAutospacing="1" w:after="100" w:afterAutospacing="1" w:line="360" w:lineRule="auto"/>
        <w:jc w:val="both"/>
        <w:rPr>
          <w:rFonts w:ascii="Tahoma" w:eastAsia="Calibri" w:hAnsi="Tahoma" w:cs="Tahoma"/>
          <w:sz w:val="22"/>
          <w:szCs w:val="22"/>
          <w:lang w:eastAsia="en-US"/>
        </w:rPr>
      </w:pPr>
      <w:r w:rsidRPr="00CC3349">
        <w:rPr>
          <w:rFonts w:ascii="Tahoma" w:eastAsia="Calibri" w:hAnsi="Tahoma" w:cs="Tahoma"/>
          <w:sz w:val="22"/>
          <w:szCs w:val="22"/>
          <w:lang w:eastAsia="en-US"/>
        </w:rPr>
        <w:t xml:space="preserve">Justyna Krawczyk </w:t>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r>
      <w:r w:rsidRPr="00CC3349">
        <w:rPr>
          <w:rFonts w:ascii="Tahoma" w:eastAsia="Calibri" w:hAnsi="Tahoma" w:cs="Tahoma"/>
          <w:sz w:val="22"/>
          <w:szCs w:val="22"/>
          <w:lang w:eastAsia="en-US"/>
        </w:rPr>
        <w:tab/>
        <w:t>Marian Bajer</w:t>
      </w:r>
    </w:p>
    <w:p w14:paraId="3C435845" w14:textId="77777777" w:rsidR="00E61634" w:rsidRDefault="00E61634"/>
    <w:sectPr w:rsidR="00E6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B3883"/>
    <w:multiLevelType w:val="hybridMultilevel"/>
    <w:tmpl w:val="C2664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B"/>
    <w:rsid w:val="0025231D"/>
    <w:rsid w:val="002E0148"/>
    <w:rsid w:val="00334792"/>
    <w:rsid w:val="003E3835"/>
    <w:rsid w:val="0070037B"/>
    <w:rsid w:val="009F221E"/>
    <w:rsid w:val="00C56F06"/>
    <w:rsid w:val="00E61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833F"/>
  <w15:docId w15:val="{12422DD3-8600-4CAE-B710-0B99012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7003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3479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4792"/>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6429</Characters>
  <Application>Microsoft Office Word</Application>
  <DocSecurity>4</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Krawczyk</dc:creator>
  <cp:lastModifiedBy>Dorota Majchrzak</cp:lastModifiedBy>
  <cp:revision>2</cp:revision>
  <dcterms:created xsi:type="dcterms:W3CDTF">2019-10-16T06:52:00Z</dcterms:created>
  <dcterms:modified xsi:type="dcterms:W3CDTF">2019-10-16T06:52:00Z</dcterms:modified>
</cp:coreProperties>
</file>