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0892D" w14:textId="77777777" w:rsidR="001E2A64" w:rsidRPr="007E42BD" w:rsidRDefault="001E2A64" w:rsidP="001E2A64">
      <w:pPr>
        <w:pStyle w:val="Standard"/>
        <w:spacing w:line="276" w:lineRule="auto"/>
        <w:jc w:val="center"/>
        <w:rPr>
          <w:rFonts w:asciiTheme="minorHAnsi" w:eastAsia="Times New Roman" w:hAnsiTheme="minorHAnsi" w:cstheme="minorHAnsi"/>
          <w:b/>
          <w:bCs/>
          <w:sz w:val="22"/>
          <w:szCs w:val="22"/>
          <w:lang w:eastAsia="pl-PL"/>
        </w:rPr>
      </w:pPr>
      <w:r w:rsidRPr="007E42BD">
        <w:rPr>
          <w:rFonts w:asciiTheme="minorHAnsi" w:eastAsia="Times New Roman" w:hAnsiTheme="minorHAnsi" w:cstheme="minorHAnsi"/>
          <w:b/>
          <w:bCs/>
          <w:sz w:val="22"/>
          <w:szCs w:val="22"/>
          <w:lang w:eastAsia="pl-PL"/>
        </w:rPr>
        <w:t>Protokół z posiedzenia Komisji Porządku Publicznego, Ochrony Środowiska i Spraw Komunalnych</w:t>
      </w:r>
    </w:p>
    <w:p w14:paraId="739B4342" w14:textId="77777777" w:rsidR="001E2A64" w:rsidRPr="007E42BD" w:rsidRDefault="001E2A64" w:rsidP="001E2A64">
      <w:pPr>
        <w:pStyle w:val="Standard"/>
        <w:spacing w:line="276" w:lineRule="auto"/>
        <w:jc w:val="center"/>
        <w:rPr>
          <w:rFonts w:asciiTheme="minorHAnsi" w:eastAsia="Times New Roman" w:hAnsiTheme="minorHAnsi" w:cstheme="minorHAnsi"/>
          <w:b/>
          <w:bCs/>
          <w:sz w:val="22"/>
          <w:szCs w:val="22"/>
          <w:lang w:eastAsia="pl-PL"/>
        </w:rPr>
      </w:pPr>
      <w:r w:rsidRPr="007E42BD">
        <w:rPr>
          <w:rFonts w:asciiTheme="minorHAnsi" w:eastAsia="Times New Roman" w:hAnsiTheme="minorHAnsi" w:cstheme="minorHAnsi"/>
          <w:b/>
          <w:bCs/>
          <w:sz w:val="22"/>
          <w:szCs w:val="22"/>
          <w:lang w:eastAsia="pl-PL"/>
        </w:rPr>
        <w:t>Rady Gminy Suchy Las</w:t>
      </w:r>
    </w:p>
    <w:p w14:paraId="5B29F853" w14:textId="6B4EBC9F" w:rsidR="00B160FA" w:rsidRPr="007E42BD" w:rsidRDefault="00B160FA" w:rsidP="001E2A64">
      <w:pPr>
        <w:pStyle w:val="Standard"/>
        <w:jc w:val="center"/>
        <w:rPr>
          <w:rFonts w:asciiTheme="minorHAnsi" w:hAnsiTheme="minorHAnsi" w:cstheme="minorHAnsi"/>
          <w:sz w:val="22"/>
          <w:szCs w:val="22"/>
        </w:rPr>
      </w:pPr>
      <w:r w:rsidRPr="007E42BD">
        <w:rPr>
          <w:rFonts w:asciiTheme="minorHAnsi" w:eastAsia="Times New Roman" w:hAnsiTheme="minorHAnsi" w:cstheme="minorHAnsi"/>
          <w:b/>
          <w:bCs/>
          <w:sz w:val="22"/>
          <w:szCs w:val="22"/>
          <w:lang w:eastAsia="pl-PL"/>
        </w:rPr>
        <w:t xml:space="preserve">z dnia </w:t>
      </w:r>
      <w:r w:rsidR="004006C4" w:rsidRPr="007E42BD">
        <w:rPr>
          <w:rFonts w:asciiTheme="minorHAnsi" w:eastAsia="Times New Roman" w:hAnsiTheme="minorHAnsi" w:cstheme="minorHAnsi"/>
          <w:b/>
          <w:bCs/>
          <w:sz w:val="22"/>
          <w:szCs w:val="22"/>
          <w:lang w:eastAsia="pl-PL"/>
        </w:rPr>
        <w:t>08</w:t>
      </w:r>
      <w:r w:rsidRPr="007E42BD">
        <w:rPr>
          <w:rFonts w:asciiTheme="minorHAnsi" w:eastAsia="Times New Roman" w:hAnsiTheme="minorHAnsi" w:cstheme="minorHAnsi"/>
          <w:b/>
          <w:bCs/>
          <w:sz w:val="22"/>
          <w:szCs w:val="22"/>
          <w:lang w:eastAsia="pl-PL"/>
        </w:rPr>
        <w:t>.</w:t>
      </w:r>
      <w:r w:rsidR="00FE749A" w:rsidRPr="007E42BD">
        <w:rPr>
          <w:rFonts w:asciiTheme="minorHAnsi" w:eastAsia="Times New Roman" w:hAnsiTheme="minorHAnsi" w:cstheme="minorHAnsi"/>
          <w:b/>
          <w:bCs/>
          <w:sz w:val="22"/>
          <w:szCs w:val="22"/>
          <w:lang w:eastAsia="pl-PL"/>
        </w:rPr>
        <w:t>0</w:t>
      </w:r>
      <w:r w:rsidR="004006C4" w:rsidRPr="007E42BD">
        <w:rPr>
          <w:rFonts w:asciiTheme="minorHAnsi" w:eastAsia="Times New Roman" w:hAnsiTheme="minorHAnsi" w:cstheme="minorHAnsi"/>
          <w:b/>
          <w:bCs/>
          <w:sz w:val="22"/>
          <w:szCs w:val="22"/>
          <w:lang w:eastAsia="pl-PL"/>
        </w:rPr>
        <w:t>9</w:t>
      </w:r>
      <w:r w:rsidRPr="007E42BD">
        <w:rPr>
          <w:rFonts w:asciiTheme="minorHAnsi" w:eastAsia="Times New Roman" w:hAnsiTheme="minorHAnsi" w:cstheme="minorHAnsi"/>
          <w:b/>
          <w:bCs/>
          <w:sz w:val="22"/>
          <w:szCs w:val="22"/>
          <w:lang w:eastAsia="pl-PL"/>
        </w:rPr>
        <w:t>.202</w:t>
      </w:r>
      <w:r w:rsidR="00FE749A" w:rsidRPr="007E42BD">
        <w:rPr>
          <w:rFonts w:asciiTheme="minorHAnsi" w:eastAsia="Times New Roman" w:hAnsiTheme="minorHAnsi" w:cstheme="minorHAnsi"/>
          <w:b/>
          <w:bCs/>
          <w:sz w:val="22"/>
          <w:szCs w:val="22"/>
          <w:lang w:eastAsia="pl-PL"/>
        </w:rPr>
        <w:t>1</w:t>
      </w:r>
      <w:r w:rsidRPr="007E42BD">
        <w:rPr>
          <w:rFonts w:asciiTheme="minorHAnsi" w:eastAsia="Times New Roman" w:hAnsiTheme="minorHAnsi" w:cstheme="minorHAnsi"/>
          <w:b/>
          <w:bCs/>
          <w:sz w:val="22"/>
          <w:szCs w:val="22"/>
          <w:lang w:eastAsia="pl-PL"/>
        </w:rPr>
        <w:t xml:space="preserve"> roku.</w:t>
      </w:r>
    </w:p>
    <w:p w14:paraId="74285D1E" w14:textId="77777777" w:rsidR="00B160FA" w:rsidRPr="007E42BD" w:rsidRDefault="00B160FA" w:rsidP="00972253">
      <w:pPr>
        <w:pStyle w:val="Standard"/>
        <w:jc w:val="both"/>
        <w:rPr>
          <w:rFonts w:asciiTheme="minorHAnsi" w:eastAsia="Times New Roman" w:hAnsiTheme="minorHAnsi" w:cstheme="minorHAnsi"/>
          <w:sz w:val="22"/>
          <w:szCs w:val="22"/>
          <w:lang w:eastAsia="pl-PL"/>
        </w:rPr>
      </w:pPr>
      <w:r w:rsidRPr="007E42BD">
        <w:rPr>
          <w:rFonts w:asciiTheme="minorHAnsi" w:eastAsia="Times New Roman" w:hAnsiTheme="minorHAnsi" w:cstheme="minorHAnsi"/>
          <w:sz w:val="22"/>
          <w:szCs w:val="22"/>
          <w:lang w:eastAsia="pl-PL"/>
        </w:rPr>
        <w:t>Porządek posiedzenia:</w:t>
      </w:r>
    </w:p>
    <w:p w14:paraId="4B89475A" w14:textId="77777777" w:rsidR="00B160FA" w:rsidRPr="007E42BD" w:rsidRDefault="00B160FA" w:rsidP="00972253">
      <w:pPr>
        <w:pStyle w:val="Standard"/>
        <w:numPr>
          <w:ilvl w:val="0"/>
          <w:numId w:val="2"/>
        </w:numPr>
        <w:jc w:val="both"/>
        <w:rPr>
          <w:rFonts w:asciiTheme="minorHAnsi" w:eastAsia="Times New Roman" w:hAnsiTheme="minorHAnsi" w:cstheme="minorHAnsi"/>
          <w:sz w:val="22"/>
          <w:szCs w:val="22"/>
          <w:lang w:eastAsia="pl-PL"/>
        </w:rPr>
      </w:pPr>
      <w:r w:rsidRPr="007E42BD">
        <w:rPr>
          <w:rFonts w:asciiTheme="minorHAnsi" w:eastAsia="Times New Roman" w:hAnsiTheme="minorHAnsi" w:cstheme="minorHAnsi"/>
          <w:sz w:val="22"/>
          <w:szCs w:val="22"/>
          <w:lang w:eastAsia="pl-PL"/>
        </w:rPr>
        <w:t>Otwarcie posiedzenia.</w:t>
      </w:r>
    </w:p>
    <w:p w14:paraId="6C83207C" w14:textId="77777777" w:rsidR="00B160FA" w:rsidRPr="007E42BD"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7E42BD">
        <w:rPr>
          <w:rFonts w:asciiTheme="minorHAnsi" w:eastAsia="Times New Roman" w:hAnsiTheme="minorHAnsi" w:cstheme="minorHAnsi"/>
          <w:sz w:val="22"/>
          <w:szCs w:val="22"/>
          <w:lang w:eastAsia="pl-PL"/>
        </w:rPr>
        <w:t>Powitanie przybyłych na posiedzenie Komisji.</w:t>
      </w:r>
    </w:p>
    <w:p w14:paraId="7D821840" w14:textId="77777777" w:rsidR="00B160FA" w:rsidRPr="007E42BD"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7E42BD">
        <w:rPr>
          <w:rFonts w:asciiTheme="minorHAnsi" w:eastAsia="Times New Roman" w:hAnsiTheme="minorHAnsi" w:cstheme="minorHAnsi"/>
          <w:sz w:val="22"/>
          <w:szCs w:val="22"/>
          <w:lang w:eastAsia="pl-PL"/>
        </w:rPr>
        <w:t>Stwierdzenie ważności posiedzenia Komisji.</w:t>
      </w:r>
    </w:p>
    <w:p w14:paraId="02E93BFA" w14:textId="285FC161" w:rsidR="00B160FA" w:rsidRPr="007E42BD"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7E42BD">
        <w:rPr>
          <w:rFonts w:asciiTheme="minorHAnsi" w:eastAsia="Times New Roman" w:hAnsiTheme="minorHAnsi" w:cstheme="minorHAnsi"/>
          <w:sz w:val="22"/>
          <w:szCs w:val="22"/>
          <w:lang w:eastAsia="pl-PL"/>
        </w:rPr>
        <w:t>Zatwierdzenie porządku obrad.</w:t>
      </w:r>
    </w:p>
    <w:p w14:paraId="73569752" w14:textId="7FCDAA41" w:rsidR="00DD0D85" w:rsidRPr="007E42BD" w:rsidRDefault="00AB3C64" w:rsidP="00972253">
      <w:pPr>
        <w:pStyle w:val="Standard"/>
        <w:numPr>
          <w:ilvl w:val="0"/>
          <w:numId w:val="1"/>
        </w:numPr>
        <w:jc w:val="both"/>
        <w:rPr>
          <w:rFonts w:asciiTheme="minorHAnsi" w:eastAsia="Times New Roman" w:hAnsiTheme="minorHAnsi" w:cstheme="minorHAnsi"/>
          <w:sz w:val="22"/>
          <w:szCs w:val="22"/>
          <w:lang w:eastAsia="pl-PL"/>
        </w:rPr>
      </w:pPr>
      <w:r w:rsidRPr="007E42BD">
        <w:rPr>
          <w:rFonts w:asciiTheme="minorHAnsi" w:eastAsia="Times New Roman" w:hAnsiTheme="minorHAnsi" w:cstheme="minorHAnsi"/>
          <w:sz w:val="22"/>
          <w:szCs w:val="22"/>
          <w:lang w:eastAsia="pl-PL"/>
        </w:rPr>
        <w:t>Wizytacja miejscowości Zielątkowo i Golęczewo – organi</w:t>
      </w:r>
      <w:r w:rsidR="00FE671A" w:rsidRPr="007E42BD">
        <w:rPr>
          <w:rFonts w:asciiTheme="minorHAnsi" w:eastAsia="Times New Roman" w:hAnsiTheme="minorHAnsi" w:cstheme="minorHAnsi"/>
          <w:sz w:val="22"/>
          <w:szCs w:val="22"/>
          <w:lang w:eastAsia="pl-PL"/>
        </w:rPr>
        <w:t>z</w:t>
      </w:r>
      <w:r w:rsidRPr="007E42BD">
        <w:rPr>
          <w:rFonts w:asciiTheme="minorHAnsi" w:eastAsia="Times New Roman" w:hAnsiTheme="minorHAnsi" w:cstheme="minorHAnsi"/>
          <w:sz w:val="22"/>
          <w:szCs w:val="22"/>
          <w:lang w:eastAsia="pl-PL"/>
        </w:rPr>
        <w:t>acja ruchu.</w:t>
      </w:r>
    </w:p>
    <w:p w14:paraId="1E42908D" w14:textId="2CFCCFED" w:rsidR="00A94C9F" w:rsidRPr="007E42BD"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7E42BD">
        <w:rPr>
          <w:rFonts w:asciiTheme="minorHAnsi" w:eastAsia="Times New Roman" w:hAnsiTheme="minorHAnsi" w:cstheme="minorHAnsi"/>
          <w:sz w:val="22"/>
          <w:szCs w:val="22"/>
          <w:lang w:eastAsia="pl-PL"/>
        </w:rPr>
        <w:t>Sprawy bieżące.</w:t>
      </w:r>
    </w:p>
    <w:p w14:paraId="2C2F750B" w14:textId="77777777" w:rsidR="00B160FA" w:rsidRPr="007E42BD"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7E42BD">
        <w:rPr>
          <w:rFonts w:asciiTheme="minorHAnsi" w:eastAsia="Times New Roman" w:hAnsiTheme="minorHAnsi" w:cstheme="minorHAnsi"/>
          <w:sz w:val="22"/>
          <w:szCs w:val="22"/>
          <w:lang w:eastAsia="pl-PL"/>
        </w:rPr>
        <w:t>Wolne głosy i wnioski.</w:t>
      </w:r>
    </w:p>
    <w:p w14:paraId="33A9E4F6" w14:textId="77777777" w:rsidR="00B160FA" w:rsidRPr="007E42BD" w:rsidRDefault="00B160FA" w:rsidP="00972253">
      <w:pPr>
        <w:pStyle w:val="Standard"/>
        <w:numPr>
          <w:ilvl w:val="0"/>
          <w:numId w:val="1"/>
        </w:numPr>
        <w:jc w:val="both"/>
        <w:rPr>
          <w:rFonts w:asciiTheme="minorHAnsi" w:eastAsia="Times New Roman" w:hAnsiTheme="minorHAnsi" w:cstheme="minorHAnsi"/>
          <w:sz w:val="22"/>
          <w:szCs w:val="22"/>
          <w:lang w:eastAsia="pl-PL"/>
        </w:rPr>
      </w:pPr>
      <w:r w:rsidRPr="007E42BD">
        <w:rPr>
          <w:rFonts w:asciiTheme="minorHAnsi" w:eastAsia="Times New Roman" w:hAnsiTheme="minorHAnsi" w:cstheme="minorHAnsi"/>
          <w:sz w:val="22"/>
          <w:szCs w:val="22"/>
          <w:lang w:eastAsia="pl-PL"/>
        </w:rPr>
        <w:t>Zakończenie posiedzenia.</w:t>
      </w:r>
    </w:p>
    <w:p w14:paraId="17C19387" w14:textId="77777777" w:rsidR="00B160FA" w:rsidRPr="007E42BD" w:rsidRDefault="00B160FA" w:rsidP="00972253">
      <w:pPr>
        <w:pStyle w:val="Standard"/>
        <w:ind w:left="720"/>
        <w:jc w:val="both"/>
        <w:rPr>
          <w:rFonts w:asciiTheme="minorHAnsi" w:eastAsia="Times New Roman" w:hAnsiTheme="minorHAnsi" w:cstheme="minorHAnsi"/>
          <w:sz w:val="22"/>
          <w:szCs w:val="22"/>
          <w:lang w:eastAsia="pl-PL"/>
        </w:rPr>
      </w:pPr>
    </w:p>
    <w:p w14:paraId="78455391" w14:textId="77777777" w:rsidR="00B160FA" w:rsidRPr="007E42BD" w:rsidRDefault="00B160FA" w:rsidP="00972253">
      <w:pPr>
        <w:pStyle w:val="Standard"/>
        <w:jc w:val="both"/>
        <w:rPr>
          <w:rFonts w:asciiTheme="minorHAnsi" w:eastAsia="Times New Roman" w:hAnsiTheme="minorHAnsi" w:cstheme="minorHAnsi"/>
          <w:sz w:val="22"/>
          <w:szCs w:val="22"/>
          <w:lang w:eastAsia="pl-PL"/>
        </w:rPr>
      </w:pPr>
      <w:r w:rsidRPr="007E42BD">
        <w:rPr>
          <w:rFonts w:asciiTheme="minorHAnsi" w:eastAsia="Times New Roman" w:hAnsiTheme="minorHAnsi" w:cstheme="minorHAnsi"/>
          <w:sz w:val="22"/>
          <w:szCs w:val="22"/>
          <w:lang w:eastAsia="pl-PL"/>
        </w:rPr>
        <w:t>Ad. 1 – 4.</w:t>
      </w:r>
    </w:p>
    <w:p w14:paraId="16A3E45B" w14:textId="11715BDC" w:rsidR="00B160FA" w:rsidRPr="007E42BD" w:rsidRDefault="00B160FA" w:rsidP="00972253">
      <w:pPr>
        <w:pStyle w:val="Standard"/>
        <w:jc w:val="both"/>
        <w:rPr>
          <w:rFonts w:asciiTheme="minorHAnsi" w:eastAsia="Times New Roman" w:hAnsiTheme="minorHAnsi" w:cstheme="minorHAnsi"/>
          <w:sz w:val="22"/>
          <w:szCs w:val="22"/>
          <w:lang w:eastAsia="pl-PL"/>
        </w:rPr>
      </w:pPr>
      <w:r w:rsidRPr="007E42BD">
        <w:rPr>
          <w:rFonts w:asciiTheme="minorHAnsi" w:eastAsia="Times New Roman" w:hAnsiTheme="minorHAnsi" w:cstheme="minorHAnsi"/>
          <w:sz w:val="22"/>
          <w:szCs w:val="22"/>
          <w:lang w:eastAsia="pl-PL"/>
        </w:rPr>
        <w:t>Przewodnicząc</w:t>
      </w:r>
      <w:r w:rsidR="001A7160" w:rsidRPr="007E42BD">
        <w:rPr>
          <w:rFonts w:asciiTheme="minorHAnsi" w:eastAsia="Times New Roman" w:hAnsiTheme="minorHAnsi" w:cstheme="minorHAnsi"/>
          <w:sz w:val="22"/>
          <w:szCs w:val="22"/>
          <w:lang w:eastAsia="pl-PL"/>
        </w:rPr>
        <w:t>y</w:t>
      </w:r>
      <w:r w:rsidRPr="007E42BD">
        <w:rPr>
          <w:rFonts w:asciiTheme="minorHAnsi" w:eastAsia="Times New Roman" w:hAnsiTheme="minorHAnsi" w:cstheme="minorHAnsi"/>
          <w:sz w:val="22"/>
          <w:szCs w:val="22"/>
          <w:lang w:eastAsia="pl-PL"/>
        </w:rPr>
        <w:t xml:space="preserve"> </w:t>
      </w:r>
      <w:r w:rsidR="001A7160" w:rsidRPr="007E42BD">
        <w:rPr>
          <w:rFonts w:asciiTheme="minorHAnsi" w:eastAsia="Times New Roman" w:hAnsiTheme="minorHAnsi" w:cstheme="minorHAnsi"/>
          <w:sz w:val="22"/>
          <w:szCs w:val="22"/>
          <w:lang w:eastAsia="pl-PL"/>
        </w:rPr>
        <w:t>M. Bajer</w:t>
      </w:r>
      <w:r w:rsidRPr="007E42BD">
        <w:rPr>
          <w:rFonts w:asciiTheme="minorHAnsi" w:eastAsia="Times New Roman" w:hAnsiTheme="minorHAnsi" w:cstheme="minorHAnsi"/>
          <w:sz w:val="22"/>
          <w:szCs w:val="22"/>
          <w:lang w:eastAsia="pl-PL"/>
        </w:rPr>
        <w:t xml:space="preserve"> otworzył posiedzenie Komisji, powitał członków Komisji</w:t>
      </w:r>
      <w:r w:rsidR="00F11A0A" w:rsidRPr="007E42BD">
        <w:rPr>
          <w:rFonts w:asciiTheme="minorHAnsi" w:eastAsia="Times New Roman" w:hAnsiTheme="minorHAnsi" w:cstheme="minorHAnsi"/>
          <w:sz w:val="22"/>
          <w:szCs w:val="22"/>
          <w:lang w:eastAsia="pl-PL"/>
        </w:rPr>
        <w:t xml:space="preserve">, </w:t>
      </w:r>
      <w:r w:rsidRPr="007E42BD">
        <w:rPr>
          <w:rFonts w:asciiTheme="minorHAnsi" w:eastAsia="Times New Roman" w:hAnsiTheme="minorHAnsi" w:cstheme="minorHAnsi"/>
          <w:sz w:val="22"/>
          <w:szCs w:val="22"/>
          <w:lang w:eastAsia="pl-PL"/>
        </w:rPr>
        <w:t xml:space="preserve">gości oraz stwierdził prawomocność posiedzenia na podstawie </w:t>
      </w:r>
      <w:r w:rsidR="008F2E08" w:rsidRPr="007E42BD">
        <w:rPr>
          <w:rFonts w:asciiTheme="minorHAnsi" w:eastAsia="Times New Roman" w:hAnsiTheme="minorHAnsi" w:cstheme="minorHAnsi"/>
          <w:sz w:val="22"/>
          <w:szCs w:val="22"/>
          <w:lang w:eastAsia="pl-PL"/>
        </w:rPr>
        <w:t>listy</w:t>
      </w:r>
      <w:r w:rsidR="00F11A0A" w:rsidRPr="007E42BD">
        <w:rPr>
          <w:rFonts w:asciiTheme="minorHAnsi" w:eastAsia="Times New Roman" w:hAnsiTheme="minorHAnsi" w:cstheme="minorHAnsi"/>
          <w:sz w:val="22"/>
          <w:szCs w:val="22"/>
          <w:lang w:eastAsia="pl-PL"/>
        </w:rPr>
        <w:t xml:space="preserve"> obecności</w:t>
      </w:r>
      <w:r w:rsidR="00AF395E" w:rsidRPr="007E42BD">
        <w:rPr>
          <w:rFonts w:asciiTheme="minorHAnsi" w:eastAsia="Times New Roman" w:hAnsiTheme="minorHAnsi" w:cstheme="minorHAnsi"/>
          <w:sz w:val="22"/>
          <w:szCs w:val="22"/>
          <w:lang w:eastAsia="pl-PL"/>
        </w:rPr>
        <w:t xml:space="preserve">: </w:t>
      </w:r>
      <w:r w:rsidR="004006C4" w:rsidRPr="007E42BD">
        <w:rPr>
          <w:rFonts w:asciiTheme="minorHAnsi" w:eastAsia="Times New Roman" w:hAnsiTheme="minorHAnsi" w:cstheme="minorHAnsi"/>
          <w:sz w:val="22"/>
          <w:szCs w:val="22"/>
          <w:lang w:eastAsia="pl-PL"/>
        </w:rPr>
        <w:t>4</w:t>
      </w:r>
      <w:r w:rsidR="00AF395E" w:rsidRPr="007E42BD">
        <w:rPr>
          <w:rFonts w:asciiTheme="minorHAnsi" w:eastAsia="Times New Roman" w:hAnsiTheme="minorHAnsi" w:cstheme="minorHAnsi"/>
          <w:sz w:val="22"/>
          <w:szCs w:val="22"/>
          <w:lang w:eastAsia="pl-PL"/>
        </w:rPr>
        <w:t xml:space="preserve"> radny obecnych na 7 członków komisji</w:t>
      </w:r>
      <w:r w:rsidR="00F11A0A" w:rsidRPr="007E42BD">
        <w:rPr>
          <w:rFonts w:asciiTheme="minorHAnsi" w:eastAsia="Times New Roman" w:hAnsiTheme="minorHAnsi" w:cstheme="minorHAnsi"/>
          <w:sz w:val="22"/>
          <w:szCs w:val="22"/>
          <w:lang w:eastAsia="pl-PL"/>
        </w:rPr>
        <w:t>.</w:t>
      </w:r>
      <w:r w:rsidR="008F2E08" w:rsidRPr="007E42BD">
        <w:rPr>
          <w:rFonts w:asciiTheme="minorHAnsi" w:eastAsia="Times New Roman" w:hAnsiTheme="minorHAnsi" w:cstheme="minorHAnsi"/>
          <w:sz w:val="22"/>
          <w:szCs w:val="22"/>
          <w:lang w:eastAsia="pl-PL"/>
        </w:rPr>
        <w:t xml:space="preserve"> Porządek posiedzeni</w:t>
      </w:r>
      <w:r w:rsidR="00182EB0" w:rsidRPr="007E42BD">
        <w:rPr>
          <w:rFonts w:asciiTheme="minorHAnsi" w:eastAsia="Times New Roman" w:hAnsiTheme="minorHAnsi" w:cstheme="minorHAnsi"/>
          <w:sz w:val="22"/>
          <w:szCs w:val="22"/>
          <w:lang w:eastAsia="pl-PL"/>
        </w:rPr>
        <w:t xml:space="preserve">a </w:t>
      </w:r>
      <w:r w:rsidR="008F2E08" w:rsidRPr="007E42BD">
        <w:rPr>
          <w:rFonts w:asciiTheme="minorHAnsi" w:eastAsia="Times New Roman" w:hAnsiTheme="minorHAnsi" w:cstheme="minorHAnsi"/>
          <w:sz w:val="22"/>
          <w:szCs w:val="22"/>
          <w:lang w:eastAsia="pl-PL"/>
        </w:rPr>
        <w:t xml:space="preserve">został zatwierdzony jednomyślnie. </w:t>
      </w:r>
    </w:p>
    <w:p w14:paraId="287C2225" w14:textId="77777777" w:rsidR="00B160FA" w:rsidRPr="007E42BD" w:rsidRDefault="00B160FA" w:rsidP="00972253">
      <w:pPr>
        <w:pStyle w:val="Standard"/>
        <w:jc w:val="both"/>
        <w:rPr>
          <w:rFonts w:asciiTheme="minorHAnsi" w:eastAsia="Times New Roman" w:hAnsiTheme="minorHAnsi" w:cstheme="minorHAnsi"/>
          <w:sz w:val="22"/>
          <w:szCs w:val="22"/>
          <w:lang w:eastAsia="pl-PL"/>
        </w:rPr>
      </w:pPr>
    </w:p>
    <w:p w14:paraId="76E868C5" w14:textId="718B47A6" w:rsidR="00DD0D85" w:rsidRPr="007E42BD" w:rsidRDefault="00B160FA" w:rsidP="00972253">
      <w:pPr>
        <w:spacing w:line="240" w:lineRule="auto"/>
        <w:jc w:val="both"/>
        <w:rPr>
          <w:rFonts w:cstheme="minorHAnsi"/>
          <w:sz w:val="22"/>
          <w:szCs w:val="22"/>
        </w:rPr>
      </w:pPr>
      <w:r w:rsidRPr="007E42BD">
        <w:rPr>
          <w:rFonts w:cstheme="minorHAnsi"/>
          <w:sz w:val="22"/>
          <w:szCs w:val="22"/>
        </w:rPr>
        <w:t>Ad. 5.</w:t>
      </w:r>
    </w:p>
    <w:p w14:paraId="415455EE" w14:textId="7F860637" w:rsidR="0048010A" w:rsidRPr="007E42BD" w:rsidRDefault="00AF395E" w:rsidP="004006C4">
      <w:pPr>
        <w:spacing w:line="240" w:lineRule="auto"/>
        <w:jc w:val="both"/>
        <w:rPr>
          <w:rFonts w:cstheme="minorHAnsi"/>
          <w:sz w:val="22"/>
          <w:szCs w:val="22"/>
        </w:rPr>
      </w:pPr>
      <w:r w:rsidRPr="007E42BD">
        <w:rPr>
          <w:rFonts w:cstheme="minorHAnsi"/>
          <w:b/>
          <w:bCs/>
          <w:sz w:val="22"/>
          <w:szCs w:val="22"/>
        </w:rPr>
        <w:t>Przewodniczący M. Bajer</w:t>
      </w:r>
      <w:r w:rsidRPr="007E42BD">
        <w:rPr>
          <w:rFonts w:cstheme="minorHAnsi"/>
          <w:sz w:val="22"/>
          <w:szCs w:val="22"/>
        </w:rPr>
        <w:t xml:space="preserve"> – </w:t>
      </w:r>
      <w:r w:rsidR="004006C4" w:rsidRPr="007E42BD">
        <w:rPr>
          <w:rFonts w:cstheme="minorHAnsi"/>
          <w:sz w:val="22"/>
          <w:szCs w:val="22"/>
        </w:rPr>
        <w:t xml:space="preserve">witam Państwa i przybyłych gości: Panią sołtys Zielątkowa Rodowską, radnego T. Sztolcmana i Pana J. </w:t>
      </w:r>
      <w:proofErr w:type="spellStart"/>
      <w:r w:rsidR="004006C4" w:rsidRPr="007E42BD">
        <w:rPr>
          <w:rFonts w:cstheme="minorHAnsi"/>
          <w:sz w:val="22"/>
          <w:szCs w:val="22"/>
        </w:rPr>
        <w:t>Klimczewskiego</w:t>
      </w:r>
      <w:proofErr w:type="spellEnd"/>
      <w:r w:rsidR="004006C4" w:rsidRPr="007E42BD">
        <w:rPr>
          <w:rFonts w:cstheme="minorHAnsi"/>
          <w:sz w:val="22"/>
          <w:szCs w:val="22"/>
        </w:rPr>
        <w:t xml:space="preserve"> z urzędu gminy. W Zielątkowie zobaczymy skrzyżowanie, które jest skrzyżowaniem niebezpiecznym dlatego mieszkańcy i rada sołecka wnioskują, żeby w tym miejscu poprawić bezpieczeństwo. Jest pomysł, żeby była tutaj sygnalizacja świetlna. </w:t>
      </w:r>
    </w:p>
    <w:p w14:paraId="53A96D9B" w14:textId="230A5C5F" w:rsidR="004006C4" w:rsidRPr="007E42BD" w:rsidRDefault="004006C4" w:rsidP="004006C4">
      <w:pPr>
        <w:spacing w:line="240" w:lineRule="auto"/>
        <w:jc w:val="both"/>
        <w:rPr>
          <w:rFonts w:cstheme="minorHAnsi"/>
          <w:sz w:val="22"/>
          <w:szCs w:val="22"/>
        </w:rPr>
      </w:pPr>
      <w:r w:rsidRPr="007E42BD">
        <w:rPr>
          <w:rFonts w:cstheme="minorHAnsi"/>
          <w:b/>
          <w:bCs/>
          <w:sz w:val="22"/>
          <w:szCs w:val="22"/>
        </w:rPr>
        <w:t>Radny T. Sztolcman</w:t>
      </w:r>
      <w:r w:rsidRPr="007E42BD">
        <w:rPr>
          <w:rFonts w:cstheme="minorHAnsi"/>
          <w:sz w:val="22"/>
          <w:szCs w:val="22"/>
        </w:rPr>
        <w:t xml:space="preserve"> – w bieżącym budżecie zabudżetowane mieliśmy trzy sygnalizacje świetlne, które miały </w:t>
      </w:r>
      <w:r w:rsidR="00EF4DAA" w:rsidRPr="007E42BD">
        <w:rPr>
          <w:rFonts w:cstheme="minorHAnsi"/>
          <w:sz w:val="22"/>
          <w:szCs w:val="22"/>
        </w:rPr>
        <w:t xml:space="preserve">spowalniać </w:t>
      </w:r>
      <w:r w:rsidRPr="007E42BD">
        <w:rPr>
          <w:rFonts w:cstheme="minorHAnsi"/>
          <w:sz w:val="22"/>
          <w:szCs w:val="22"/>
        </w:rPr>
        <w:t>ruch. One umieszczone były mniej więcej w połowie ul. Leśnej, na łuku ul. Szkolnej i za górką na ul. Dworcowej. Powiat nie wyraził zgody na tego typu instalacje, które w naszej ocenie najlepiej by się sprawdziły, ponieważ od strony północnej większość wjeżdżających samochodów znacząco przekracza prędkość</w:t>
      </w:r>
      <w:r w:rsidR="00AD081E" w:rsidRPr="007E42BD">
        <w:rPr>
          <w:rFonts w:cstheme="minorHAnsi"/>
          <w:sz w:val="22"/>
          <w:szCs w:val="22"/>
        </w:rPr>
        <w:t>. Od strony Golęczewa, ul. Leśna – również zauważamy bardzo szybki ruch szczególnie samochodów tranzytowych na numerach POB i niestety naszych autobusów gminnych (rzadko zdarzy się, żeby autobus wjechał do Zielątkowa mniej niż 70km/h). Jeżdżę i czasami robię sobie testy za nimi</w:t>
      </w:r>
      <w:r w:rsidR="00A67E5C" w:rsidRPr="007E42BD">
        <w:rPr>
          <w:rFonts w:cstheme="minorHAnsi"/>
          <w:sz w:val="22"/>
          <w:szCs w:val="22"/>
        </w:rPr>
        <w:t>. To samo ma miejsce do Golęczewa w drugą stronę. Zdecydowanie największe zagrożenie stanowią autobusy, które jadą szybko i środkiem. Skoro sygnalizacje świetlne w połowie długości ulic nie są możliwe i powiat w odpowiedzi, z tego co mówił na sesji wójt Buliński, zaproponował przebudowę głównego skrzyżowania, to musimy coś z tym zrobić</w:t>
      </w:r>
      <w:r w:rsidR="00AB3C64" w:rsidRPr="007E42BD">
        <w:rPr>
          <w:rFonts w:cstheme="minorHAnsi"/>
          <w:sz w:val="22"/>
          <w:szCs w:val="22"/>
        </w:rPr>
        <w:t>,</w:t>
      </w:r>
      <w:r w:rsidR="00A67E5C" w:rsidRPr="007E42BD">
        <w:rPr>
          <w:rFonts w:cstheme="minorHAnsi"/>
          <w:sz w:val="22"/>
          <w:szCs w:val="22"/>
        </w:rPr>
        <w:t xml:space="preserve"> albo jakąś inną propozycję chcielibyśmy usłyszeć jako mieszkańcy. </w:t>
      </w:r>
      <w:r w:rsidR="00A12377" w:rsidRPr="007E42BD">
        <w:rPr>
          <w:rFonts w:cstheme="minorHAnsi"/>
          <w:sz w:val="22"/>
          <w:szCs w:val="22"/>
        </w:rPr>
        <w:t xml:space="preserve">Jak w naszym Zielątkowie sytuację poprawić, żeby bezpieczeństwo ruchu zwiększyć i żeby mieszkańcy czuli się bezpiecznie. Teraz jak widzimy na ten samochód, który odjeżdża, to on ma znacząco powyżej 40km/h. </w:t>
      </w:r>
    </w:p>
    <w:p w14:paraId="10920B04" w14:textId="00975809" w:rsidR="00A12377" w:rsidRPr="007E42BD" w:rsidRDefault="00A12377" w:rsidP="004006C4">
      <w:pPr>
        <w:spacing w:line="240" w:lineRule="auto"/>
        <w:jc w:val="both"/>
        <w:rPr>
          <w:rFonts w:cstheme="minorHAnsi"/>
          <w:sz w:val="22"/>
          <w:szCs w:val="22"/>
        </w:rPr>
      </w:pPr>
      <w:bookmarkStart w:id="0" w:name="_Hlk83297047"/>
      <w:r w:rsidRPr="007E42BD">
        <w:rPr>
          <w:rFonts w:cstheme="minorHAnsi"/>
          <w:b/>
          <w:bCs/>
          <w:sz w:val="22"/>
          <w:szCs w:val="22"/>
        </w:rPr>
        <w:t>Referat Komunalny J. Klimczewski</w:t>
      </w:r>
      <w:r w:rsidRPr="007E42BD">
        <w:rPr>
          <w:rFonts w:cstheme="minorHAnsi"/>
          <w:sz w:val="22"/>
          <w:szCs w:val="22"/>
        </w:rPr>
        <w:t xml:space="preserve"> – </w:t>
      </w:r>
      <w:bookmarkEnd w:id="0"/>
      <w:r w:rsidRPr="007E42BD">
        <w:rPr>
          <w:rFonts w:cstheme="minorHAnsi"/>
          <w:sz w:val="22"/>
          <w:szCs w:val="22"/>
        </w:rPr>
        <w:t>faktycznie powiat udzielił informacji z tym, że powiat nie napisał, że mamy przebudować główne skrzyżowanie, ale proponują i wnioskują</w:t>
      </w:r>
      <w:r w:rsidR="003F71DA" w:rsidRPr="007E42BD">
        <w:rPr>
          <w:rFonts w:cstheme="minorHAnsi"/>
          <w:sz w:val="22"/>
          <w:szCs w:val="22"/>
        </w:rPr>
        <w:t>,</w:t>
      </w:r>
      <w:r w:rsidRPr="007E42BD">
        <w:rPr>
          <w:rFonts w:cstheme="minorHAnsi"/>
          <w:sz w:val="22"/>
          <w:szCs w:val="22"/>
        </w:rPr>
        <w:t xml:space="preserve"> aby nie budować sygnalizacji świetlnych takich, które będą kierowały tylko ruchem pieszym. Wnioskują, żeby w takiej sytuacji budować sygnalizację pełną, co jest zgodne z obowiązującym prawem, obejmującą wszystkie wloty skrzyżowania bez wskazania tego skrzyżowania. Pamiętam dokładnie tę odpowiedź pisemną. </w:t>
      </w:r>
    </w:p>
    <w:p w14:paraId="26D2D58E" w14:textId="339BA2F6" w:rsidR="00A12377" w:rsidRPr="007E42BD" w:rsidRDefault="00A12377" w:rsidP="004006C4">
      <w:pPr>
        <w:spacing w:line="240" w:lineRule="auto"/>
        <w:jc w:val="both"/>
        <w:rPr>
          <w:rFonts w:cstheme="minorHAnsi"/>
          <w:sz w:val="22"/>
          <w:szCs w:val="22"/>
        </w:rPr>
      </w:pPr>
      <w:r w:rsidRPr="007E42BD">
        <w:rPr>
          <w:rFonts w:cstheme="minorHAnsi"/>
          <w:b/>
          <w:bCs/>
          <w:sz w:val="22"/>
          <w:szCs w:val="22"/>
        </w:rPr>
        <w:t>Radny T. Sztolcman</w:t>
      </w:r>
      <w:r w:rsidRPr="007E42BD">
        <w:rPr>
          <w:rFonts w:cstheme="minorHAnsi"/>
          <w:sz w:val="22"/>
          <w:szCs w:val="22"/>
        </w:rPr>
        <w:t xml:space="preserve"> – ja z pamięci cytuję odpowiedź pana wójta </w:t>
      </w:r>
      <w:proofErr w:type="spellStart"/>
      <w:r w:rsidRPr="007E42BD">
        <w:rPr>
          <w:rFonts w:cstheme="minorHAnsi"/>
          <w:sz w:val="22"/>
          <w:szCs w:val="22"/>
        </w:rPr>
        <w:t>Bulińskiego</w:t>
      </w:r>
      <w:proofErr w:type="spellEnd"/>
      <w:r w:rsidRPr="007E42BD">
        <w:rPr>
          <w:rFonts w:cstheme="minorHAnsi"/>
          <w:sz w:val="22"/>
          <w:szCs w:val="22"/>
        </w:rPr>
        <w:t xml:space="preserve"> z ostatniej sesji, ale ok. Sens mniej więcej jest ten sam – żeby zrobić tutaj pełną sygnalizację, to skrzyżowanie należy przebudować chociażby w obrębie chodników. Natomiast</w:t>
      </w:r>
      <w:r w:rsidR="00100BA1" w:rsidRPr="007E42BD">
        <w:rPr>
          <w:rFonts w:cstheme="minorHAnsi"/>
          <w:sz w:val="22"/>
          <w:szCs w:val="22"/>
        </w:rPr>
        <w:t xml:space="preserve"> sygnalizacje o które wnioskowaliśmy, to nie były sygnalizacje sterujące ruchem pieszych. Sterowanie ruchem pieszych jest tutaj wtórną rzeczą. One miały wyświetlać czerwony sygnał i dawać nagrodę w postaci zielonego światła za przejazd zgodny z przepisami, czyli 40km/h. One nie miały na celu włączania zielonego światła dla pieszych wtedy, kiedy pojawi się pieszy, tylko włączania czerwonego światła tak, żeby samochód musiał zwolnić. Jeżeli nie </w:t>
      </w:r>
      <w:r w:rsidR="00100BA1" w:rsidRPr="007E42BD">
        <w:rPr>
          <w:rFonts w:cstheme="minorHAnsi"/>
          <w:sz w:val="22"/>
          <w:szCs w:val="22"/>
        </w:rPr>
        <w:lastRenderedPageBreak/>
        <w:t xml:space="preserve">będzie pieszych, to samochód nadal będzie jechał szybko, bo mu się czerwone światło nie wyświetli. One miały spowalniać ruch samochodowy, a nie umożliwiać pieszym przejście przez ulicę. </w:t>
      </w:r>
    </w:p>
    <w:p w14:paraId="74C7885D" w14:textId="1C2D7F64" w:rsidR="0014590B" w:rsidRPr="007E42BD" w:rsidRDefault="0014590B" w:rsidP="004006C4">
      <w:pPr>
        <w:spacing w:line="240" w:lineRule="auto"/>
        <w:jc w:val="both"/>
        <w:rPr>
          <w:rFonts w:cstheme="minorHAnsi"/>
          <w:sz w:val="22"/>
          <w:szCs w:val="22"/>
        </w:rPr>
      </w:pPr>
      <w:r w:rsidRPr="007E42BD">
        <w:rPr>
          <w:rFonts w:cstheme="minorHAnsi"/>
          <w:b/>
          <w:bCs/>
          <w:sz w:val="22"/>
          <w:szCs w:val="22"/>
        </w:rPr>
        <w:t>Referat Komunalny J. Klimczewski</w:t>
      </w:r>
      <w:r w:rsidRPr="007E42BD">
        <w:rPr>
          <w:rFonts w:cstheme="minorHAnsi"/>
          <w:sz w:val="22"/>
          <w:szCs w:val="22"/>
        </w:rPr>
        <w:t xml:space="preserve"> – ale było chyba tam wskazane jedno miejsce, gdzie było przejście dla pieszych</w:t>
      </w:r>
      <w:r w:rsidR="005A0B53" w:rsidRPr="007E42BD">
        <w:rPr>
          <w:rFonts w:cstheme="minorHAnsi"/>
          <w:sz w:val="22"/>
          <w:szCs w:val="22"/>
        </w:rPr>
        <w:t>, bo ja to pamiętam</w:t>
      </w:r>
      <w:r w:rsidRPr="007E42BD">
        <w:rPr>
          <w:rFonts w:cstheme="minorHAnsi"/>
          <w:sz w:val="22"/>
          <w:szCs w:val="22"/>
        </w:rPr>
        <w:t xml:space="preserve">. </w:t>
      </w:r>
    </w:p>
    <w:p w14:paraId="58E8784F" w14:textId="10E6F080" w:rsidR="005A0B53" w:rsidRPr="007E42BD" w:rsidRDefault="005A0B53" w:rsidP="004006C4">
      <w:pPr>
        <w:spacing w:line="240" w:lineRule="auto"/>
        <w:jc w:val="both"/>
        <w:rPr>
          <w:rFonts w:cstheme="minorHAnsi"/>
          <w:sz w:val="22"/>
          <w:szCs w:val="22"/>
        </w:rPr>
      </w:pPr>
      <w:r w:rsidRPr="007E42BD">
        <w:rPr>
          <w:rFonts w:cstheme="minorHAnsi"/>
          <w:b/>
          <w:bCs/>
          <w:sz w:val="22"/>
          <w:szCs w:val="22"/>
        </w:rPr>
        <w:t>Radny T. Sztolcman</w:t>
      </w:r>
      <w:r w:rsidRPr="007E42BD">
        <w:rPr>
          <w:rFonts w:cstheme="minorHAnsi"/>
          <w:sz w:val="22"/>
          <w:szCs w:val="22"/>
        </w:rPr>
        <w:t xml:space="preserve"> – nie, w Zielątkowie nie ma w ogóle przejść dla pieszych. </w:t>
      </w:r>
    </w:p>
    <w:p w14:paraId="06A50E02" w14:textId="002228C5" w:rsidR="005A0B53" w:rsidRPr="007E42BD" w:rsidRDefault="005A0B53" w:rsidP="004006C4">
      <w:pPr>
        <w:spacing w:line="240" w:lineRule="auto"/>
        <w:jc w:val="both"/>
        <w:rPr>
          <w:rFonts w:cstheme="minorHAnsi"/>
          <w:sz w:val="22"/>
          <w:szCs w:val="22"/>
        </w:rPr>
      </w:pPr>
      <w:r w:rsidRPr="007E42BD">
        <w:rPr>
          <w:rFonts w:cstheme="minorHAnsi"/>
          <w:b/>
          <w:bCs/>
          <w:sz w:val="22"/>
          <w:szCs w:val="22"/>
        </w:rPr>
        <w:t>Referat Komunalny J. Klimczewski</w:t>
      </w:r>
      <w:r w:rsidRPr="007E42BD">
        <w:rPr>
          <w:rFonts w:cstheme="minorHAnsi"/>
          <w:sz w:val="22"/>
          <w:szCs w:val="22"/>
        </w:rPr>
        <w:t xml:space="preserve"> – w nowym projekcie w ramach modernizacji są wyznaczone 3-4 takie miejsca po ul. Dworcowej. Ja je dokładnie oglądałem. Dlatego powiat mając na uwadze ten nowy projekt, który zatwierdzili uważa, że jeżeli ma być jakakolwiek sygnalizacja to taka, która będzie kierować ruchem na wszystkich wlotach łącznie z przejściami dla pieszych. To jest jeden aspekt tej sprawy, bo taką sygnalizację o której rozmawiamy mamy na ul. Lipowej w Złotkowie. Nie było żadnego problemu, żeby zatwierdzili taką sygnalizację. Ja z tymi dokumentami chodziłem. </w:t>
      </w:r>
      <w:r w:rsidR="003309A0" w:rsidRPr="007E42BD">
        <w:rPr>
          <w:rFonts w:cstheme="minorHAnsi"/>
          <w:sz w:val="22"/>
          <w:szCs w:val="22"/>
        </w:rPr>
        <w:t xml:space="preserve">Ona jest tylko i wyłącznie poza skrzyżowaniami oczywiście i ona jest tylko i wyłącznie po to, żeby utrzymać tę prędkość 40 km/h. </w:t>
      </w:r>
    </w:p>
    <w:p w14:paraId="3982AC83" w14:textId="21B7A5BF" w:rsidR="003309A0" w:rsidRPr="007E42BD" w:rsidRDefault="003309A0" w:rsidP="004006C4">
      <w:pPr>
        <w:spacing w:line="240" w:lineRule="auto"/>
        <w:jc w:val="both"/>
        <w:rPr>
          <w:rFonts w:cstheme="minorHAnsi"/>
          <w:sz w:val="22"/>
          <w:szCs w:val="22"/>
        </w:rPr>
      </w:pPr>
      <w:r w:rsidRPr="007E42BD">
        <w:rPr>
          <w:rFonts w:cstheme="minorHAnsi"/>
          <w:b/>
          <w:bCs/>
          <w:sz w:val="22"/>
          <w:szCs w:val="22"/>
        </w:rPr>
        <w:t>Radny T. Sztolcman</w:t>
      </w:r>
      <w:r w:rsidRPr="007E42BD">
        <w:rPr>
          <w:rFonts w:cstheme="minorHAnsi"/>
          <w:sz w:val="22"/>
          <w:szCs w:val="22"/>
        </w:rPr>
        <w:t xml:space="preserve"> – dokładnie o takie coś wnioskowaliśmy u nas. Nawet na pewnym etapie opisu tematu było napisane: „tak jak w Złotkowie”. </w:t>
      </w:r>
    </w:p>
    <w:p w14:paraId="1D5E4404" w14:textId="1DDF40F3" w:rsidR="003309A0" w:rsidRPr="007E42BD" w:rsidRDefault="003309A0" w:rsidP="004006C4">
      <w:pPr>
        <w:spacing w:line="240" w:lineRule="auto"/>
        <w:jc w:val="both"/>
        <w:rPr>
          <w:rFonts w:cstheme="minorHAnsi"/>
          <w:sz w:val="22"/>
          <w:szCs w:val="22"/>
        </w:rPr>
      </w:pPr>
      <w:bookmarkStart w:id="1" w:name="_Hlk83020870"/>
      <w:r w:rsidRPr="007E42BD">
        <w:rPr>
          <w:rFonts w:cstheme="minorHAnsi"/>
          <w:b/>
          <w:bCs/>
          <w:sz w:val="22"/>
          <w:szCs w:val="22"/>
        </w:rPr>
        <w:t>Referat Komunalny J. Klimczewski</w:t>
      </w:r>
      <w:r w:rsidRPr="007E42BD">
        <w:rPr>
          <w:rFonts w:cstheme="minorHAnsi"/>
          <w:sz w:val="22"/>
          <w:szCs w:val="22"/>
        </w:rPr>
        <w:t xml:space="preserve"> </w:t>
      </w:r>
      <w:bookmarkEnd w:id="1"/>
      <w:r w:rsidR="003F71DA" w:rsidRPr="007E42BD">
        <w:rPr>
          <w:rFonts w:cstheme="minorHAnsi"/>
          <w:sz w:val="22"/>
          <w:szCs w:val="22"/>
        </w:rPr>
        <w:t>–</w:t>
      </w:r>
      <w:r w:rsidRPr="007E42BD">
        <w:rPr>
          <w:rFonts w:cstheme="minorHAnsi"/>
          <w:sz w:val="22"/>
          <w:szCs w:val="22"/>
        </w:rPr>
        <w:t xml:space="preserve"> </w:t>
      </w:r>
      <w:r w:rsidR="003F71DA" w:rsidRPr="007E42BD">
        <w:rPr>
          <w:rFonts w:cstheme="minorHAnsi"/>
          <w:sz w:val="22"/>
          <w:szCs w:val="22"/>
        </w:rPr>
        <w:t xml:space="preserve">z </w:t>
      </w:r>
      <w:r w:rsidRPr="007E42BD">
        <w:rPr>
          <w:rFonts w:cstheme="minorHAnsi"/>
          <w:sz w:val="22"/>
          <w:szCs w:val="22"/>
        </w:rPr>
        <w:t>tym, że musimy pamiętać o jednej zasadniczej sprawie</w:t>
      </w:r>
      <w:r w:rsidR="003F71DA" w:rsidRPr="007E42BD">
        <w:rPr>
          <w:rFonts w:cstheme="minorHAnsi"/>
          <w:sz w:val="22"/>
          <w:szCs w:val="22"/>
        </w:rPr>
        <w:t>,</w:t>
      </w:r>
      <w:r w:rsidRPr="007E42BD">
        <w:rPr>
          <w:rFonts w:cstheme="minorHAnsi"/>
          <w:sz w:val="22"/>
          <w:szCs w:val="22"/>
        </w:rPr>
        <w:t xml:space="preserve"> o której kompletnie zapominamy, że to nie my zarządzamy tymi drogami. </w:t>
      </w:r>
    </w:p>
    <w:p w14:paraId="60CBD676" w14:textId="77777777" w:rsidR="003309A0" w:rsidRPr="007E42BD" w:rsidRDefault="003309A0" w:rsidP="003309A0">
      <w:pPr>
        <w:tabs>
          <w:tab w:val="center" w:pos="4536"/>
        </w:tabs>
        <w:spacing w:line="240" w:lineRule="auto"/>
        <w:jc w:val="both"/>
        <w:rPr>
          <w:rFonts w:cstheme="minorHAnsi"/>
          <w:sz w:val="22"/>
          <w:szCs w:val="22"/>
        </w:rPr>
      </w:pPr>
      <w:r w:rsidRPr="007E42BD">
        <w:rPr>
          <w:rFonts w:cstheme="minorHAnsi"/>
          <w:b/>
          <w:bCs/>
          <w:sz w:val="22"/>
          <w:szCs w:val="22"/>
        </w:rPr>
        <w:t>Radny T. Sztolcman</w:t>
      </w:r>
      <w:r w:rsidRPr="007E42BD">
        <w:rPr>
          <w:rFonts w:cstheme="minorHAnsi"/>
          <w:sz w:val="22"/>
          <w:szCs w:val="22"/>
        </w:rPr>
        <w:t xml:space="preserve"> – to chyba to jest plus. Złotkowo nam zatwierdziło, bo w Złotkowie jest droga gminna.</w:t>
      </w:r>
    </w:p>
    <w:p w14:paraId="5A7060AB" w14:textId="77777777" w:rsidR="003309A0" w:rsidRPr="007E42BD" w:rsidRDefault="003309A0" w:rsidP="003309A0">
      <w:pPr>
        <w:tabs>
          <w:tab w:val="center" w:pos="4536"/>
        </w:tabs>
        <w:spacing w:line="240" w:lineRule="auto"/>
        <w:jc w:val="both"/>
        <w:rPr>
          <w:rFonts w:cstheme="minorHAnsi"/>
          <w:sz w:val="22"/>
          <w:szCs w:val="22"/>
        </w:rPr>
      </w:pPr>
      <w:r w:rsidRPr="007E42BD">
        <w:rPr>
          <w:rFonts w:cstheme="minorHAnsi"/>
          <w:b/>
          <w:bCs/>
          <w:sz w:val="22"/>
          <w:szCs w:val="22"/>
        </w:rPr>
        <w:t>Referat Komunalny J. Klimczewski</w:t>
      </w:r>
      <w:r w:rsidRPr="007E42BD">
        <w:rPr>
          <w:rFonts w:cstheme="minorHAnsi"/>
          <w:sz w:val="22"/>
          <w:szCs w:val="22"/>
        </w:rPr>
        <w:t xml:space="preserve"> - a oni w powiecie takich sytuacji nie akceptują. </w:t>
      </w:r>
    </w:p>
    <w:p w14:paraId="5D0B9297" w14:textId="79EC9783" w:rsidR="003309A0" w:rsidRPr="007E42BD" w:rsidRDefault="003309A0" w:rsidP="003309A0">
      <w:pPr>
        <w:tabs>
          <w:tab w:val="center" w:pos="4536"/>
        </w:tabs>
        <w:spacing w:line="240" w:lineRule="auto"/>
        <w:jc w:val="both"/>
        <w:rPr>
          <w:rFonts w:cstheme="minorHAnsi"/>
          <w:sz w:val="22"/>
          <w:szCs w:val="22"/>
        </w:rPr>
      </w:pPr>
      <w:r w:rsidRPr="007E42BD">
        <w:rPr>
          <w:rFonts w:cstheme="minorHAnsi"/>
          <w:b/>
          <w:bCs/>
          <w:sz w:val="22"/>
          <w:szCs w:val="22"/>
        </w:rPr>
        <w:t>Radny T. Sztolcman</w:t>
      </w:r>
      <w:r w:rsidRPr="007E42BD">
        <w:rPr>
          <w:rFonts w:cstheme="minorHAnsi"/>
          <w:sz w:val="22"/>
          <w:szCs w:val="22"/>
        </w:rPr>
        <w:t xml:space="preserve"> – nie akceptują, a problem pozostaje. Zaproponowali pełne skrzyżowanie ze światłami, natomiast to nadal nie rozwiąże nam kwestii w ciągu ul. Leśnej, czy ul. Dworcowej. Przebudowa tego skrzyżowania w niewielkim stopniu rozwiąże sytuację o którą chodzi mieszkańcom. </w:t>
      </w:r>
      <w:r w:rsidR="00BD18E0" w:rsidRPr="007E42BD">
        <w:rPr>
          <w:rFonts w:cstheme="minorHAnsi"/>
          <w:sz w:val="22"/>
          <w:szCs w:val="22"/>
        </w:rPr>
        <w:t xml:space="preserve">Po tej przebudowie będziemy w latach kolejnych ponownie wnosić o coś co spowolni ruch na ulicach. Dlatego </w:t>
      </w:r>
      <w:r w:rsidR="00E1195E" w:rsidRPr="007E42BD">
        <w:rPr>
          <w:rFonts w:cstheme="minorHAnsi"/>
          <w:sz w:val="22"/>
          <w:szCs w:val="22"/>
        </w:rPr>
        <w:t>wnosiliśmy o spowolnienie ruchu na ulicach, bo jednak część samochodów na tym skrzyżowaniu zwalnia, chociaż nie wiele. Czy nie byłoby celowym zaproszenie kogoś z powiatu, żeby sobie obejrzał to miejsce i jednak wrócić do tego pierwotnego projektu.</w:t>
      </w:r>
    </w:p>
    <w:p w14:paraId="3E7D337A" w14:textId="1A849BF3" w:rsidR="00E1195E" w:rsidRPr="007E42BD" w:rsidRDefault="00E1195E" w:rsidP="003309A0">
      <w:pPr>
        <w:tabs>
          <w:tab w:val="center" w:pos="4536"/>
        </w:tabs>
        <w:spacing w:line="240" w:lineRule="auto"/>
        <w:jc w:val="both"/>
        <w:rPr>
          <w:rFonts w:cstheme="minorHAnsi"/>
          <w:sz w:val="22"/>
          <w:szCs w:val="22"/>
        </w:rPr>
      </w:pPr>
      <w:r w:rsidRPr="007E42BD">
        <w:rPr>
          <w:rFonts w:cstheme="minorHAnsi"/>
          <w:b/>
          <w:bCs/>
          <w:sz w:val="22"/>
          <w:szCs w:val="22"/>
        </w:rPr>
        <w:t>Referat Komunalny J. Klimczewski</w:t>
      </w:r>
      <w:r w:rsidRPr="007E42BD">
        <w:rPr>
          <w:rFonts w:cstheme="minorHAnsi"/>
          <w:sz w:val="22"/>
          <w:szCs w:val="22"/>
        </w:rPr>
        <w:t xml:space="preserve"> – uważam, że to jest najbardziej sensowne dlatego, że patrząc na ruch, który się tu odbywa, to przebudowa skrzyżowania i wprowadzenia pełnej sygnalizacji świetlnej nie ma nawet uzasadnienia. </w:t>
      </w:r>
    </w:p>
    <w:p w14:paraId="6C5F8780" w14:textId="18CB69BF" w:rsidR="00E1195E" w:rsidRPr="007E42BD" w:rsidRDefault="00E1195E" w:rsidP="003309A0">
      <w:pPr>
        <w:tabs>
          <w:tab w:val="center" w:pos="4536"/>
        </w:tabs>
        <w:spacing w:line="240" w:lineRule="auto"/>
        <w:jc w:val="both"/>
        <w:rPr>
          <w:rFonts w:cstheme="minorHAnsi"/>
          <w:sz w:val="22"/>
          <w:szCs w:val="22"/>
        </w:rPr>
      </w:pPr>
      <w:r w:rsidRPr="007E42BD">
        <w:rPr>
          <w:rFonts w:cstheme="minorHAnsi"/>
          <w:b/>
          <w:bCs/>
          <w:sz w:val="22"/>
          <w:szCs w:val="22"/>
        </w:rPr>
        <w:t>Radny T. Sztolcman</w:t>
      </w:r>
      <w:r w:rsidRPr="007E42BD">
        <w:rPr>
          <w:rFonts w:cstheme="minorHAnsi"/>
          <w:sz w:val="22"/>
          <w:szCs w:val="22"/>
        </w:rPr>
        <w:t xml:space="preserve"> – teraz tego ruchu ni</w:t>
      </w:r>
      <w:r w:rsidR="00FA39D3" w:rsidRPr="007E42BD">
        <w:rPr>
          <w:rFonts w:cstheme="minorHAnsi"/>
          <w:sz w:val="22"/>
          <w:szCs w:val="22"/>
        </w:rPr>
        <w:t>e</w:t>
      </w:r>
      <w:r w:rsidRPr="007E42BD">
        <w:rPr>
          <w:rFonts w:cstheme="minorHAnsi"/>
          <w:sz w:val="22"/>
          <w:szCs w:val="22"/>
        </w:rPr>
        <w:t xml:space="preserve"> ma. </w:t>
      </w:r>
      <w:r w:rsidR="00FA39D3" w:rsidRPr="007E42BD">
        <w:rPr>
          <w:rFonts w:cstheme="minorHAnsi"/>
          <w:sz w:val="22"/>
          <w:szCs w:val="22"/>
        </w:rPr>
        <w:t xml:space="preserve">Ruch odbywa się w godzinach porannych, popołudniowych i w sytuacjach, kiedy jest wypadek na ulicy Obornickiej, a to zdarza się niestety dość często. </w:t>
      </w:r>
      <w:r w:rsidR="002A0BDF" w:rsidRPr="007E42BD">
        <w:rPr>
          <w:rFonts w:cstheme="minorHAnsi"/>
          <w:sz w:val="22"/>
          <w:szCs w:val="22"/>
        </w:rPr>
        <w:t>Wówczas k</w:t>
      </w:r>
      <w:r w:rsidR="00FA39D3" w:rsidRPr="007E42BD">
        <w:rPr>
          <w:rFonts w:cstheme="minorHAnsi"/>
          <w:sz w:val="22"/>
          <w:szCs w:val="22"/>
        </w:rPr>
        <w:t xml:space="preserve">orek z ulicy Szkolnej, która jest podporządkowana i ostatnia do wyjazdu </w:t>
      </w:r>
      <w:r w:rsidR="002A0BDF" w:rsidRPr="007E42BD">
        <w:rPr>
          <w:rFonts w:cstheme="minorHAnsi"/>
          <w:sz w:val="22"/>
          <w:szCs w:val="22"/>
        </w:rPr>
        <w:t xml:space="preserve">potrafi sięgać 600 m. </w:t>
      </w:r>
    </w:p>
    <w:p w14:paraId="63EC2864" w14:textId="5B2249D4" w:rsidR="002A0BDF" w:rsidRPr="007E42BD" w:rsidRDefault="002A0BDF" w:rsidP="003309A0">
      <w:pPr>
        <w:tabs>
          <w:tab w:val="center" w:pos="4536"/>
        </w:tabs>
        <w:spacing w:line="240" w:lineRule="auto"/>
        <w:jc w:val="both"/>
        <w:rPr>
          <w:rFonts w:cstheme="minorHAnsi"/>
          <w:sz w:val="22"/>
          <w:szCs w:val="22"/>
        </w:rPr>
      </w:pPr>
      <w:r w:rsidRPr="007E42BD">
        <w:rPr>
          <w:rFonts w:cstheme="minorHAnsi"/>
          <w:b/>
          <w:bCs/>
          <w:sz w:val="22"/>
          <w:szCs w:val="22"/>
        </w:rPr>
        <w:t>Referat Komunalny J. Klimczewski</w:t>
      </w:r>
      <w:r w:rsidRPr="007E42BD">
        <w:rPr>
          <w:rFonts w:cstheme="minorHAnsi"/>
          <w:sz w:val="22"/>
          <w:szCs w:val="22"/>
        </w:rPr>
        <w:t xml:space="preserve"> - musimy odpowiedzieć sobie na pytanie: co chcemy osiągnąć? My chcemy z pewnością osiągnąć efekt w postaci spowolnienia prędkości na tym układzie, a nie wprowadzać pełnej sygnalizacji, która w ciągu całego dnia będzie sobie pracować i właściwie z tą prędkością nie będzie miała wiele wspólnego. </w:t>
      </w:r>
    </w:p>
    <w:p w14:paraId="4D773A1C" w14:textId="1D97C1E8" w:rsidR="002A0BDF" w:rsidRPr="007E42BD" w:rsidRDefault="002A0BDF" w:rsidP="003309A0">
      <w:pPr>
        <w:tabs>
          <w:tab w:val="center" w:pos="4536"/>
        </w:tabs>
        <w:spacing w:line="240" w:lineRule="auto"/>
        <w:jc w:val="both"/>
        <w:rPr>
          <w:rFonts w:cstheme="minorHAnsi"/>
          <w:sz w:val="22"/>
          <w:szCs w:val="22"/>
        </w:rPr>
      </w:pPr>
      <w:r w:rsidRPr="007E42BD">
        <w:rPr>
          <w:rFonts w:cstheme="minorHAnsi"/>
          <w:b/>
          <w:bCs/>
          <w:sz w:val="22"/>
          <w:szCs w:val="22"/>
        </w:rPr>
        <w:t>Radny T. Sztolcman</w:t>
      </w:r>
      <w:r w:rsidRPr="007E42BD">
        <w:rPr>
          <w:rFonts w:cstheme="minorHAnsi"/>
          <w:sz w:val="22"/>
          <w:szCs w:val="22"/>
        </w:rPr>
        <w:t xml:space="preserve"> - dlatego my o to nie wnioskowaliśmy i tego pomysłu nie forsowaliśmy. </w:t>
      </w:r>
      <w:r w:rsidR="00A92556" w:rsidRPr="007E42BD">
        <w:rPr>
          <w:rFonts w:cstheme="minorHAnsi"/>
          <w:sz w:val="22"/>
          <w:szCs w:val="22"/>
        </w:rPr>
        <w:t>My wnioskowaliśmy jako mieszkańcy i jako rada sołecka pomysł świateł, które będą wyświetlały sygnał czerwony i w nagrodę będą dawały sygnał zielony. To pomoże, bo te sygnalizatory będą widoczne z dość dużej odległości i przy świetle czerwonym nie będzie się do czego spieszyć. Proponowałbym Panie Józefie, żebyśmy spróbowali wrócić do tego pierwotnego pomysłu i zbudowali coś takiego c</w:t>
      </w:r>
      <w:r w:rsidR="00EF4DAA" w:rsidRPr="007E42BD">
        <w:rPr>
          <w:rFonts w:cstheme="minorHAnsi"/>
          <w:sz w:val="22"/>
          <w:szCs w:val="22"/>
        </w:rPr>
        <w:t>o jest zbudowane na skrzyżowaniu</w:t>
      </w:r>
      <w:r w:rsidR="00A92556" w:rsidRPr="007E42BD">
        <w:rPr>
          <w:rFonts w:cstheme="minorHAnsi"/>
          <w:sz w:val="22"/>
          <w:szCs w:val="22"/>
        </w:rPr>
        <w:t xml:space="preserve"> na ul. Lipowej w Złotkowie. To jest rozwiązanie do którego chociaż nasze </w:t>
      </w:r>
      <w:r w:rsidR="00A92556" w:rsidRPr="007E42BD">
        <w:rPr>
          <w:rFonts w:cstheme="minorHAnsi"/>
          <w:sz w:val="22"/>
          <w:szCs w:val="22"/>
        </w:rPr>
        <w:lastRenderedPageBreak/>
        <w:t xml:space="preserve">autobusy się stosują. </w:t>
      </w:r>
      <w:r w:rsidR="004B372C" w:rsidRPr="007E42BD">
        <w:rPr>
          <w:rFonts w:cstheme="minorHAnsi"/>
          <w:sz w:val="22"/>
          <w:szCs w:val="22"/>
        </w:rPr>
        <w:t>Chciałbym</w:t>
      </w:r>
      <w:r w:rsidR="00A92556" w:rsidRPr="007E42BD">
        <w:rPr>
          <w:rFonts w:cstheme="minorHAnsi"/>
          <w:sz w:val="22"/>
          <w:szCs w:val="22"/>
        </w:rPr>
        <w:t xml:space="preserve"> wnieść do komisji prośbę, żeby skierował</w:t>
      </w:r>
      <w:r w:rsidR="004B372C" w:rsidRPr="007E42BD">
        <w:rPr>
          <w:rFonts w:cstheme="minorHAnsi"/>
          <w:sz w:val="22"/>
          <w:szCs w:val="22"/>
        </w:rPr>
        <w:t>a pismo</w:t>
      </w:r>
      <w:r w:rsidR="00A92556" w:rsidRPr="007E42BD">
        <w:rPr>
          <w:rFonts w:cstheme="minorHAnsi"/>
          <w:sz w:val="22"/>
          <w:szCs w:val="22"/>
        </w:rPr>
        <w:t xml:space="preserve"> </w:t>
      </w:r>
      <w:r w:rsidR="004B372C" w:rsidRPr="007E42BD">
        <w:rPr>
          <w:rFonts w:cstheme="minorHAnsi"/>
          <w:sz w:val="22"/>
          <w:szCs w:val="22"/>
        </w:rPr>
        <w:t xml:space="preserve">do pana prezesa </w:t>
      </w:r>
      <w:proofErr w:type="spellStart"/>
      <w:r w:rsidR="004B372C" w:rsidRPr="007E42BD">
        <w:rPr>
          <w:rFonts w:cstheme="minorHAnsi"/>
          <w:sz w:val="22"/>
          <w:szCs w:val="22"/>
        </w:rPr>
        <w:t>Miśko</w:t>
      </w:r>
      <w:proofErr w:type="spellEnd"/>
      <w:r w:rsidR="004B372C" w:rsidRPr="007E42BD">
        <w:rPr>
          <w:rFonts w:cstheme="minorHAnsi"/>
          <w:sz w:val="22"/>
          <w:szCs w:val="22"/>
        </w:rPr>
        <w:t xml:space="preserve"> z prośbą o pouczenie kierowców o konieczności stosowania się do przepisów ruchu drogowego i dostosowania prędkości do oznakowania. Już ze dwa razy ustnie panu </w:t>
      </w:r>
      <w:proofErr w:type="spellStart"/>
      <w:r w:rsidR="004B372C" w:rsidRPr="007E42BD">
        <w:rPr>
          <w:rFonts w:cstheme="minorHAnsi"/>
          <w:sz w:val="22"/>
          <w:szCs w:val="22"/>
        </w:rPr>
        <w:t>Miśko</w:t>
      </w:r>
      <w:proofErr w:type="spellEnd"/>
      <w:r w:rsidR="004B372C" w:rsidRPr="007E42BD">
        <w:rPr>
          <w:rFonts w:cstheme="minorHAnsi"/>
          <w:sz w:val="22"/>
          <w:szCs w:val="22"/>
        </w:rPr>
        <w:t xml:space="preserve"> zwracałem na to uwagę na komisji porządku i to nie poskutkowało. </w:t>
      </w:r>
    </w:p>
    <w:p w14:paraId="456F34E8" w14:textId="553978E7" w:rsidR="004B372C" w:rsidRPr="007E42BD" w:rsidRDefault="004B372C" w:rsidP="003309A0">
      <w:pPr>
        <w:tabs>
          <w:tab w:val="center" w:pos="4536"/>
        </w:tabs>
        <w:spacing w:line="240" w:lineRule="auto"/>
        <w:jc w:val="both"/>
        <w:rPr>
          <w:rFonts w:cstheme="minorHAnsi"/>
          <w:sz w:val="22"/>
          <w:szCs w:val="22"/>
        </w:rPr>
      </w:pPr>
      <w:r w:rsidRPr="007E42BD">
        <w:rPr>
          <w:rFonts w:cstheme="minorHAnsi"/>
          <w:b/>
          <w:bCs/>
          <w:sz w:val="22"/>
          <w:szCs w:val="22"/>
        </w:rPr>
        <w:t xml:space="preserve">Radna J. </w:t>
      </w:r>
      <w:proofErr w:type="spellStart"/>
      <w:r w:rsidRPr="007E42BD">
        <w:rPr>
          <w:rFonts w:cstheme="minorHAnsi"/>
          <w:b/>
          <w:bCs/>
          <w:sz w:val="22"/>
          <w:szCs w:val="22"/>
        </w:rPr>
        <w:t>Radzięda</w:t>
      </w:r>
      <w:proofErr w:type="spellEnd"/>
      <w:r w:rsidRPr="007E42BD">
        <w:rPr>
          <w:rFonts w:cstheme="minorHAnsi"/>
          <w:sz w:val="22"/>
          <w:szCs w:val="22"/>
        </w:rPr>
        <w:t xml:space="preserve"> - pisemnie też nie odnosi żadnych efektów.</w:t>
      </w:r>
    </w:p>
    <w:p w14:paraId="18E0063E" w14:textId="6022FDB0" w:rsidR="004B372C" w:rsidRPr="007E42BD" w:rsidRDefault="004B372C" w:rsidP="003309A0">
      <w:pPr>
        <w:tabs>
          <w:tab w:val="center" w:pos="4536"/>
        </w:tabs>
        <w:spacing w:line="240" w:lineRule="auto"/>
        <w:jc w:val="both"/>
        <w:rPr>
          <w:rFonts w:cstheme="minorHAnsi"/>
          <w:sz w:val="22"/>
          <w:szCs w:val="22"/>
        </w:rPr>
      </w:pPr>
      <w:r w:rsidRPr="007E42BD">
        <w:rPr>
          <w:rFonts w:cstheme="minorHAnsi"/>
          <w:b/>
          <w:bCs/>
          <w:sz w:val="22"/>
          <w:szCs w:val="22"/>
        </w:rPr>
        <w:t>Radny T. Sztolcman</w:t>
      </w:r>
      <w:r w:rsidRPr="007E42BD">
        <w:rPr>
          <w:rFonts w:cstheme="minorHAnsi"/>
          <w:sz w:val="22"/>
          <w:szCs w:val="22"/>
        </w:rPr>
        <w:t xml:space="preserve"> - zaczniemy w takim razie nagrywać kierowców wjeżdżających za szybko. </w:t>
      </w:r>
    </w:p>
    <w:p w14:paraId="396B4325" w14:textId="12AEEBEA" w:rsidR="004B372C" w:rsidRPr="007E42BD" w:rsidRDefault="004B372C" w:rsidP="003309A0">
      <w:pPr>
        <w:tabs>
          <w:tab w:val="center" w:pos="4536"/>
        </w:tabs>
        <w:spacing w:line="240" w:lineRule="auto"/>
        <w:jc w:val="both"/>
        <w:rPr>
          <w:rFonts w:cstheme="minorHAnsi"/>
          <w:sz w:val="22"/>
          <w:szCs w:val="22"/>
        </w:rPr>
      </w:pPr>
      <w:r w:rsidRPr="007E42BD">
        <w:rPr>
          <w:rFonts w:cstheme="minorHAnsi"/>
          <w:b/>
          <w:bCs/>
          <w:sz w:val="22"/>
          <w:szCs w:val="22"/>
        </w:rPr>
        <w:t>Przewodniczący M. Bajer</w:t>
      </w:r>
      <w:r w:rsidRPr="007E42BD">
        <w:rPr>
          <w:rFonts w:cstheme="minorHAnsi"/>
          <w:sz w:val="22"/>
          <w:szCs w:val="22"/>
        </w:rPr>
        <w:t xml:space="preserve"> – skontaktuję się z panem </w:t>
      </w:r>
      <w:proofErr w:type="spellStart"/>
      <w:r w:rsidRPr="007E42BD">
        <w:rPr>
          <w:rFonts w:cstheme="minorHAnsi"/>
          <w:sz w:val="22"/>
          <w:szCs w:val="22"/>
        </w:rPr>
        <w:t>Miśko</w:t>
      </w:r>
      <w:proofErr w:type="spellEnd"/>
      <w:r w:rsidRPr="007E42BD">
        <w:rPr>
          <w:rFonts w:cstheme="minorHAnsi"/>
          <w:sz w:val="22"/>
          <w:szCs w:val="22"/>
        </w:rPr>
        <w:t xml:space="preserve">. </w:t>
      </w:r>
    </w:p>
    <w:p w14:paraId="5B9D2282" w14:textId="6035391A" w:rsidR="00A04F40" w:rsidRPr="007E42BD" w:rsidRDefault="00A04F40" w:rsidP="003309A0">
      <w:pPr>
        <w:tabs>
          <w:tab w:val="center" w:pos="4536"/>
        </w:tabs>
        <w:spacing w:line="240" w:lineRule="auto"/>
        <w:jc w:val="both"/>
        <w:rPr>
          <w:rFonts w:cstheme="minorHAnsi"/>
          <w:sz w:val="22"/>
          <w:szCs w:val="22"/>
        </w:rPr>
      </w:pPr>
      <w:r w:rsidRPr="007E42BD">
        <w:rPr>
          <w:rFonts w:cstheme="minorHAnsi"/>
          <w:b/>
          <w:bCs/>
          <w:sz w:val="22"/>
          <w:szCs w:val="22"/>
        </w:rPr>
        <w:t>Referat Komunalny J. Klimczewski</w:t>
      </w:r>
      <w:r w:rsidRPr="007E42BD">
        <w:rPr>
          <w:rFonts w:cstheme="minorHAnsi"/>
          <w:sz w:val="22"/>
          <w:szCs w:val="22"/>
        </w:rPr>
        <w:t xml:space="preserve"> - powrót do koncepcji to zdecydowanie najlepsze wyjście. Należy popatrzeć na ten układ komunikacyjny i faktycznie przy tej nowej nawierzchni jest to konieczne. System w Złotkowie to system, który również może nagrywać. </w:t>
      </w:r>
    </w:p>
    <w:p w14:paraId="74DC8F68" w14:textId="541D0C83" w:rsidR="00A04F40" w:rsidRPr="007E42BD" w:rsidRDefault="00A04F40" w:rsidP="003309A0">
      <w:pPr>
        <w:tabs>
          <w:tab w:val="center" w:pos="4536"/>
        </w:tabs>
        <w:spacing w:line="240" w:lineRule="auto"/>
        <w:jc w:val="both"/>
        <w:rPr>
          <w:rFonts w:cstheme="minorHAnsi"/>
          <w:sz w:val="22"/>
          <w:szCs w:val="22"/>
        </w:rPr>
      </w:pPr>
      <w:r w:rsidRPr="007E42BD">
        <w:rPr>
          <w:rFonts w:cstheme="minorHAnsi"/>
          <w:b/>
          <w:bCs/>
          <w:sz w:val="22"/>
          <w:szCs w:val="22"/>
        </w:rPr>
        <w:t>Radny T. Sztolcman</w:t>
      </w:r>
      <w:r w:rsidRPr="007E42BD">
        <w:rPr>
          <w:rFonts w:cstheme="minorHAnsi"/>
          <w:sz w:val="22"/>
          <w:szCs w:val="22"/>
        </w:rPr>
        <w:t xml:space="preserve"> - cieszę się, że podziela Pan moje zdanie, bo jesteśmy pół kroku bliżej. Teraz to zdanie trzeba przeforsować i przekonać kolegów z powiatu. </w:t>
      </w:r>
    </w:p>
    <w:p w14:paraId="7975D6C0" w14:textId="3E0B5FDE" w:rsidR="00A04F40" w:rsidRPr="007E42BD" w:rsidRDefault="00A04F40" w:rsidP="003309A0">
      <w:pPr>
        <w:tabs>
          <w:tab w:val="center" w:pos="4536"/>
        </w:tabs>
        <w:spacing w:line="240" w:lineRule="auto"/>
        <w:jc w:val="both"/>
        <w:rPr>
          <w:rFonts w:cstheme="minorHAnsi"/>
          <w:sz w:val="22"/>
          <w:szCs w:val="22"/>
        </w:rPr>
      </w:pPr>
      <w:r w:rsidRPr="007E42BD">
        <w:rPr>
          <w:rFonts w:cstheme="minorHAnsi"/>
          <w:b/>
          <w:bCs/>
          <w:sz w:val="22"/>
          <w:szCs w:val="22"/>
        </w:rPr>
        <w:t>Referat Komunalny J. Klimczewski</w:t>
      </w:r>
      <w:r w:rsidRPr="007E42BD">
        <w:rPr>
          <w:rFonts w:cstheme="minorHAnsi"/>
          <w:sz w:val="22"/>
          <w:szCs w:val="22"/>
        </w:rPr>
        <w:t xml:space="preserve"> - jak drogowiec na to popatrzy, to widzi o co tu chodzi. Tu nie chodzi o obiekt.</w:t>
      </w:r>
    </w:p>
    <w:p w14:paraId="5569A263" w14:textId="5F865BC3" w:rsidR="00A04F40" w:rsidRPr="007E42BD" w:rsidRDefault="00A04F40" w:rsidP="003309A0">
      <w:pPr>
        <w:tabs>
          <w:tab w:val="center" w:pos="4536"/>
        </w:tabs>
        <w:spacing w:line="240" w:lineRule="auto"/>
        <w:jc w:val="both"/>
        <w:rPr>
          <w:rFonts w:cstheme="minorHAnsi"/>
          <w:sz w:val="22"/>
          <w:szCs w:val="22"/>
        </w:rPr>
      </w:pPr>
      <w:r w:rsidRPr="007E42BD">
        <w:rPr>
          <w:rFonts w:cstheme="minorHAnsi"/>
          <w:b/>
          <w:bCs/>
          <w:sz w:val="22"/>
          <w:szCs w:val="22"/>
        </w:rPr>
        <w:t>Radny T. Sztolcman</w:t>
      </w:r>
      <w:r w:rsidRPr="007E42BD">
        <w:rPr>
          <w:rFonts w:cstheme="minorHAnsi"/>
          <w:sz w:val="22"/>
          <w:szCs w:val="22"/>
        </w:rPr>
        <w:t xml:space="preserve"> – myślę, że koszt budowy obiektu, tego skrzyżowania, jest równy kosztowi budow</w:t>
      </w:r>
      <w:r w:rsidR="00D1115D" w:rsidRPr="007E42BD">
        <w:rPr>
          <w:rFonts w:cstheme="minorHAnsi"/>
          <w:sz w:val="22"/>
          <w:szCs w:val="22"/>
        </w:rPr>
        <w:t>y</w:t>
      </w:r>
      <w:r w:rsidRPr="007E42BD">
        <w:rPr>
          <w:rFonts w:cstheme="minorHAnsi"/>
          <w:sz w:val="22"/>
          <w:szCs w:val="22"/>
        </w:rPr>
        <w:t xml:space="preserve"> tych trzech elementów </w:t>
      </w:r>
      <w:r w:rsidR="00D1115D" w:rsidRPr="007E42BD">
        <w:rPr>
          <w:rFonts w:cstheme="minorHAnsi"/>
          <w:sz w:val="22"/>
          <w:szCs w:val="22"/>
        </w:rPr>
        <w:t>o kt</w:t>
      </w:r>
      <w:r w:rsidR="00EF4DAA" w:rsidRPr="007E42BD">
        <w:rPr>
          <w:rFonts w:cstheme="minorHAnsi"/>
          <w:sz w:val="22"/>
          <w:szCs w:val="22"/>
        </w:rPr>
        <w:t xml:space="preserve">óre wnioskowaliśmy. Mam wniosek, który grupa radnych będzie składała do przyszłorocznego budżetu, który będzie nazwany „poprawa bezpieczeństwa w Zielątkowie” i „poprawa bezpieczeństwa w Golęczewie” </w:t>
      </w:r>
      <w:r w:rsidR="00D1115D" w:rsidRPr="007E42BD">
        <w:rPr>
          <w:rFonts w:cstheme="minorHAnsi"/>
          <w:sz w:val="22"/>
          <w:szCs w:val="22"/>
        </w:rPr>
        <w:t xml:space="preserve">to jest wniosek szeroko otwarty, który pozwala na różnego typu rozwiązania. Proszę Panie Józefie, żebyśmy tę procedurę jeszcze raz uruchomili w zarządzie powiatowym. </w:t>
      </w:r>
    </w:p>
    <w:p w14:paraId="09F88197" w14:textId="446FB007" w:rsidR="002A0318" w:rsidRPr="007E42BD" w:rsidRDefault="00BA1885" w:rsidP="003309A0">
      <w:pPr>
        <w:tabs>
          <w:tab w:val="center" w:pos="4536"/>
        </w:tabs>
        <w:spacing w:line="240" w:lineRule="auto"/>
        <w:jc w:val="both"/>
        <w:rPr>
          <w:rFonts w:cstheme="minorHAnsi"/>
          <w:sz w:val="22"/>
          <w:szCs w:val="22"/>
        </w:rPr>
      </w:pPr>
      <w:r w:rsidRPr="007E42BD">
        <w:rPr>
          <w:rFonts w:cstheme="minorHAnsi"/>
          <w:sz w:val="22"/>
          <w:szCs w:val="22"/>
        </w:rPr>
        <w:t>Członkowie k</w:t>
      </w:r>
      <w:r w:rsidR="002A0318" w:rsidRPr="007E42BD">
        <w:rPr>
          <w:rFonts w:cstheme="minorHAnsi"/>
          <w:sz w:val="22"/>
          <w:szCs w:val="22"/>
        </w:rPr>
        <w:t>omisj</w:t>
      </w:r>
      <w:r w:rsidRPr="007E42BD">
        <w:rPr>
          <w:rFonts w:cstheme="minorHAnsi"/>
          <w:sz w:val="22"/>
          <w:szCs w:val="22"/>
        </w:rPr>
        <w:t>i</w:t>
      </w:r>
      <w:r w:rsidR="002A0318" w:rsidRPr="007E42BD">
        <w:rPr>
          <w:rFonts w:cstheme="minorHAnsi"/>
          <w:sz w:val="22"/>
          <w:szCs w:val="22"/>
        </w:rPr>
        <w:t xml:space="preserve"> </w:t>
      </w:r>
      <w:r w:rsidRPr="007E42BD">
        <w:rPr>
          <w:rFonts w:cstheme="minorHAnsi"/>
          <w:sz w:val="22"/>
          <w:szCs w:val="22"/>
        </w:rPr>
        <w:t>udali</w:t>
      </w:r>
      <w:r w:rsidR="002A0318" w:rsidRPr="007E42BD">
        <w:rPr>
          <w:rFonts w:cstheme="minorHAnsi"/>
          <w:sz w:val="22"/>
          <w:szCs w:val="22"/>
        </w:rPr>
        <w:t xml:space="preserve"> się do miejscowości Golęczewo.</w:t>
      </w:r>
    </w:p>
    <w:p w14:paraId="0BC0D317" w14:textId="5FF3C49A" w:rsidR="00BA1885" w:rsidRPr="007E42BD" w:rsidRDefault="00BA1885" w:rsidP="003309A0">
      <w:pPr>
        <w:tabs>
          <w:tab w:val="center" w:pos="4536"/>
        </w:tabs>
        <w:spacing w:line="240" w:lineRule="auto"/>
        <w:jc w:val="both"/>
        <w:rPr>
          <w:rFonts w:cstheme="minorHAnsi"/>
          <w:sz w:val="22"/>
          <w:szCs w:val="22"/>
        </w:rPr>
      </w:pPr>
      <w:r w:rsidRPr="007E42BD">
        <w:rPr>
          <w:rFonts w:cstheme="minorHAnsi"/>
          <w:b/>
          <w:bCs/>
          <w:sz w:val="22"/>
          <w:szCs w:val="22"/>
        </w:rPr>
        <w:t>Przewodniczący M. Bajer</w:t>
      </w:r>
      <w:r w:rsidRPr="007E42BD">
        <w:rPr>
          <w:rFonts w:cstheme="minorHAnsi"/>
          <w:sz w:val="22"/>
          <w:szCs w:val="22"/>
        </w:rPr>
        <w:t xml:space="preserve"> – była koncepcja dużego ronda i właściwie innej koncepcji nie było. W ul. Lipowej nie można było wybudować chodnika, bo tam przechodzi gaz. Pisaliśmy do ministerstwa o zgodę na przesunięcie tego gazu. Bardzo dziwię się decydentom czy z powiatu, czy z urzędu gminy, którzy tego niebezpiecznego miejsca nie widzą. </w:t>
      </w:r>
    </w:p>
    <w:p w14:paraId="733EB6B0" w14:textId="24F2EF39" w:rsidR="004B50E6" w:rsidRPr="007E42BD" w:rsidRDefault="00AB3C64" w:rsidP="003309A0">
      <w:pPr>
        <w:tabs>
          <w:tab w:val="center" w:pos="4536"/>
        </w:tabs>
        <w:spacing w:line="240" w:lineRule="auto"/>
        <w:jc w:val="both"/>
        <w:rPr>
          <w:rFonts w:cstheme="minorHAnsi"/>
          <w:sz w:val="22"/>
          <w:szCs w:val="22"/>
        </w:rPr>
      </w:pPr>
      <w:r w:rsidRPr="007E42BD">
        <w:rPr>
          <w:rFonts w:cstheme="minorHAnsi"/>
          <w:b/>
          <w:bCs/>
          <w:sz w:val="22"/>
          <w:szCs w:val="22"/>
        </w:rPr>
        <w:t>Referat Komunalny J. Klimczewski</w:t>
      </w:r>
      <w:r w:rsidRPr="007E42BD">
        <w:rPr>
          <w:rFonts w:cstheme="minorHAnsi"/>
          <w:sz w:val="22"/>
          <w:szCs w:val="22"/>
        </w:rPr>
        <w:t xml:space="preserve"> – </w:t>
      </w:r>
      <w:r w:rsidR="004B50E6" w:rsidRPr="007E42BD">
        <w:rPr>
          <w:rFonts w:cstheme="minorHAnsi"/>
          <w:sz w:val="22"/>
          <w:szCs w:val="22"/>
        </w:rPr>
        <w:t xml:space="preserve"> projekt pokazuje, że przesunięta będzie geometria skrzyżowania. To oczywiście nie jest rozwiązanie „cud”, ale jest to jakieś rozwiązanie. </w:t>
      </w:r>
    </w:p>
    <w:p w14:paraId="5C741F94" w14:textId="77777777" w:rsidR="004B50E6" w:rsidRPr="007E42BD" w:rsidRDefault="004B50E6" w:rsidP="003309A0">
      <w:pPr>
        <w:tabs>
          <w:tab w:val="center" w:pos="4536"/>
        </w:tabs>
        <w:spacing w:line="240" w:lineRule="auto"/>
        <w:jc w:val="both"/>
        <w:rPr>
          <w:rFonts w:cstheme="minorHAnsi"/>
          <w:sz w:val="22"/>
          <w:szCs w:val="22"/>
        </w:rPr>
      </w:pPr>
      <w:r w:rsidRPr="007E42BD">
        <w:rPr>
          <w:rFonts w:cstheme="minorHAnsi"/>
          <w:b/>
          <w:bCs/>
          <w:sz w:val="22"/>
          <w:szCs w:val="22"/>
        </w:rPr>
        <w:t>Radny T. Sztolcman</w:t>
      </w:r>
      <w:r w:rsidRPr="007E42BD">
        <w:rPr>
          <w:rFonts w:cstheme="minorHAnsi"/>
          <w:sz w:val="22"/>
          <w:szCs w:val="22"/>
        </w:rPr>
        <w:t xml:space="preserve"> – na pewno będzie przesunięta?</w:t>
      </w:r>
    </w:p>
    <w:p w14:paraId="45E465E9" w14:textId="47819D5B" w:rsidR="004B50E6" w:rsidRPr="007E42BD" w:rsidRDefault="00AB3C64" w:rsidP="003309A0">
      <w:pPr>
        <w:tabs>
          <w:tab w:val="center" w:pos="4536"/>
        </w:tabs>
        <w:spacing w:line="240" w:lineRule="auto"/>
        <w:jc w:val="both"/>
        <w:rPr>
          <w:rFonts w:cstheme="minorHAnsi"/>
          <w:sz w:val="22"/>
          <w:szCs w:val="22"/>
        </w:rPr>
      </w:pPr>
      <w:r w:rsidRPr="007E42BD">
        <w:rPr>
          <w:rFonts w:cstheme="minorHAnsi"/>
          <w:b/>
          <w:bCs/>
          <w:sz w:val="22"/>
          <w:szCs w:val="22"/>
        </w:rPr>
        <w:t>Referat Komunalny J. Klimczewski</w:t>
      </w:r>
      <w:r w:rsidRPr="007E42BD">
        <w:rPr>
          <w:rFonts w:cstheme="minorHAnsi"/>
          <w:sz w:val="22"/>
          <w:szCs w:val="22"/>
        </w:rPr>
        <w:t xml:space="preserve"> – </w:t>
      </w:r>
      <w:r w:rsidR="004B50E6" w:rsidRPr="007E42BD">
        <w:rPr>
          <w:rFonts w:cstheme="minorHAnsi"/>
          <w:sz w:val="22"/>
          <w:szCs w:val="22"/>
        </w:rPr>
        <w:t>tak.</w:t>
      </w:r>
    </w:p>
    <w:p w14:paraId="25CA21C9" w14:textId="79FE9C14" w:rsidR="004B50E6" w:rsidRPr="007E42BD" w:rsidRDefault="004B50E6" w:rsidP="003309A0">
      <w:pPr>
        <w:tabs>
          <w:tab w:val="center" w:pos="4536"/>
        </w:tabs>
        <w:spacing w:line="240" w:lineRule="auto"/>
        <w:jc w:val="both"/>
        <w:rPr>
          <w:rFonts w:cstheme="minorHAnsi"/>
          <w:sz w:val="22"/>
          <w:szCs w:val="22"/>
        </w:rPr>
      </w:pPr>
      <w:r w:rsidRPr="007E42BD">
        <w:rPr>
          <w:rFonts w:cstheme="minorHAnsi"/>
          <w:b/>
          <w:bCs/>
          <w:sz w:val="22"/>
          <w:szCs w:val="22"/>
        </w:rPr>
        <w:t>Radny T. Sztolcman</w:t>
      </w:r>
      <w:r w:rsidRPr="007E42BD">
        <w:rPr>
          <w:rFonts w:cstheme="minorHAnsi"/>
          <w:sz w:val="22"/>
          <w:szCs w:val="22"/>
        </w:rPr>
        <w:t xml:space="preserve"> – ale w takim razie kłopot z jednego miejsca zostanie przesunięty w drugie miejsce, bo nadal nic nie widać.   </w:t>
      </w:r>
    </w:p>
    <w:p w14:paraId="37B6B01D" w14:textId="5A931DD9" w:rsidR="004B50E6" w:rsidRPr="007E42BD" w:rsidRDefault="00AB3C64" w:rsidP="003309A0">
      <w:pPr>
        <w:tabs>
          <w:tab w:val="center" w:pos="4536"/>
        </w:tabs>
        <w:spacing w:line="240" w:lineRule="auto"/>
        <w:jc w:val="both"/>
        <w:rPr>
          <w:rFonts w:cstheme="minorHAnsi"/>
          <w:sz w:val="22"/>
          <w:szCs w:val="22"/>
        </w:rPr>
      </w:pPr>
      <w:r w:rsidRPr="007E42BD">
        <w:rPr>
          <w:rFonts w:cstheme="minorHAnsi"/>
          <w:b/>
          <w:bCs/>
          <w:sz w:val="22"/>
          <w:szCs w:val="22"/>
        </w:rPr>
        <w:t>Referat Komunalny J. Klimczewski</w:t>
      </w:r>
      <w:r w:rsidRPr="007E42BD">
        <w:rPr>
          <w:rFonts w:cstheme="minorHAnsi"/>
          <w:sz w:val="22"/>
          <w:szCs w:val="22"/>
        </w:rPr>
        <w:t xml:space="preserve"> – </w:t>
      </w:r>
      <w:r w:rsidR="004B50E6" w:rsidRPr="007E42BD">
        <w:rPr>
          <w:rFonts w:cstheme="minorHAnsi"/>
          <w:sz w:val="22"/>
          <w:szCs w:val="22"/>
        </w:rPr>
        <w:t xml:space="preserve"> zdaję sobie sprawę, że to nie jest rozwiązanie doskonałe. </w:t>
      </w:r>
    </w:p>
    <w:p w14:paraId="44FC9D68" w14:textId="77777777" w:rsidR="00122593" w:rsidRPr="007E42BD" w:rsidRDefault="004B50E6" w:rsidP="003309A0">
      <w:pPr>
        <w:tabs>
          <w:tab w:val="center" w:pos="4536"/>
        </w:tabs>
        <w:spacing w:line="240" w:lineRule="auto"/>
        <w:jc w:val="both"/>
        <w:rPr>
          <w:rFonts w:cstheme="minorHAnsi"/>
          <w:sz w:val="22"/>
          <w:szCs w:val="22"/>
        </w:rPr>
      </w:pPr>
      <w:r w:rsidRPr="007E42BD">
        <w:rPr>
          <w:rFonts w:cstheme="minorHAnsi"/>
          <w:b/>
          <w:bCs/>
          <w:sz w:val="22"/>
          <w:szCs w:val="22"/>
        </w:rPr>
        <w:t>Radny T. Sztolcman</w:t>
      </w:r>
      <w:r w:rsidRPr="007E42BD">
        <w:rPr>
          <w:rFonts w:cstheme="minorHAnsi"/>
          <w:sz w:val="22"/>
          <w:szCs w:val="22"/>
        </w:rPr>
        <w:t xml:space="preserve"> – należy postawić kamerę i nagrać czy ruch jest większy z ul. Tysiąclecia, czy z ul. Lipowej, bo może się okazać, że ułatwienie ruchu z Tysiąclecia i utrudnienie z Lipowej spowoduje większe zagrożenie niż pożytek.</w:t>
      </w:r>
    </w:p>
    <w:p w14:paraId="4B23F31B" w14:textId="23F7818E" w:rsidR="004B50E6" w:rsidRPr="007E42BD" w:rsidRDefault="00AB3C64" w:rsidP="003309A0">
      <w:pPr>
        <w:tabs>
          <w:tab w:val="center" w:pos="4536"/>
        </w:tabs>
        <w:spacing w:line="240" w:lineRule="auto"/>
        <w:jc w:val="both"/>
        <w:rPr>
          <w:rFonts w:cstheme="minorHAnsi"/>
          <w:sz w:val="22"/>
          <w:szCs w:val="22"/>
        </w:rPr>
      </w:pPr>
      <w:r w:rsidRPr="007E42BD">
        <w:rPr>
          <w:rFonts w:cstheme="minorHAnsi"/>
          <w:b/>
          <w:bCs/>
          <w:sz w:val="22"/>
          <w:szCs w:val="22"/>
        </w:rPr>
        <w:t>Referat Komunalny J. Klimczewski</w:t>
      </w:r>
      <w:r w:rsidRPr="007E42BD">
        <w:rPr>
          <w:rFonts w:cstheme="minorHAnsi"/>
          <w:sz w:val="22"/>
          <w:szCs w:val="22"/>
        </w:rPr>
        <w:t xml:space="preserve"> – </w:t>
      </w:r>
      <w:r w:rsidR="00122593" w:rsidRPr="007E42BD">
        <w:rPr>
          <w:rFonts w:cstheme="minorHAnsi"/>
          <w:sz w:val="22"/>
          <w:szCs w:val="22"/>
        </w:rPr>
        <w:t xml:space="preserve"> mam przy sobie analizę za cztery lata z tego skrzyżowania. Przekażę ją Panu przewodniczącemu. Na wszystkich wlotach od 2018 roku nie odnotowano najmniejszego zdarzenia. Jak powiat robi jakąkolwiek koncepcję, to najpierw robi analizę. Zdarzeń tu nie ma i nie oto chodzi, żeby do zdarzeń tu doszło. </w:t>
      </w:r>
    </w:p>
    <w:p w14:paraId="46605943" w14:textId="36A1AE8C" w:rsidR="00122593" w:rsidRPr="007E42BD" w:rsidRDefault="00122593" w:rsidP="003309A0">
      <w:pPr>
        <w:tabs>
          <w:tab w:val="center" w:pos="4536"/>
        </w:tabs>
        <w:spacing w:line="240" w:lineRule="auto"/>
        <w:jc w:val="both"/>
        <w:rPr>
          <w:rFonts w:cstheme="minorHAnsi"/>
          <w:sz w:val="22"/>
          <w:szCs w:val="22"/>
        </w:rPr>
      </w:pPr>
      <w:r w:rsidRPr="007E42BD">
        <w:rPr>
          <w:rFonts w:cstheme="minorHAnsi"/>
          <w:b/>
          <w:bCs/>
          <w:sz w:val="22"/>
          <w:szCs w:val="22"/>
        </w:rPr>
        <w:t>Radny T. Sztolcman</w:t>
      </w:r>
      <w:r w:rsidRPr="007E42BD">
        <w:rPr>
          <w:rFonts w:cstheme="minorHAnsi"/>
          <w:sz w:val="22"/>
          <w:szCs w:val="22"/>
        </w:rPr>
        <w:t xml:space="preserve"> - docelowo za trzy lata, jak dobrze pójdzie, będzie S11 czyli ruch na ul. Tysiąclecia powinien się zmniejszyć. Zwiększy się natomiast ruch z Zielątkowa w ul. Lipową i z ul. Lipowej w ul. </w:t>
      </w:r>
      <w:r w:rsidRPr="007E42BD">
        <w:rPr>
          <w:rFonts w:cstheme="minorHAnsi"/>
          <w:sz w:val="22"/>
          <w:szCs w:val="22"/>
        </w:rPr>
        <w:lastRenderedPageBreak/>
        <w:t xml:space="preserve">Dworcową w kierunku Zielątkowa. Pogorszenie widoczności tutaj docelowo spowoduje więcej szkód niż pożytku. </w:t>
      </w:r>
    </w:p>
    <w:p w14:paraId="73B1F113" w14:textId="0CBDE8AC" w:rsidR="00DE4B72" w:rsidRPr="007E42BD" w:rsidRDefault="00AB3C64" w:rsidP="003309A0">
      <w:pPr>
        <w:tabs>
          <w:tab w:val="center" w:pos="4536"/>
        </w:tabs>
        <w:spacing w:line="240" w:lineRule="auto"/>
        <w:jc w:val="both"/>
        <w:rPr>
          <w:rFonts w:cstheme="minorHAnsi"/>
          <w:sz w:val="22"/>
          <w:szCs w:val="22"/>
        </w:rPr>
      </w:pPr>
      <w:r w:rsidRPr="007E42BD">
        <w:rPr>
          <w:rFonts w:cstheme="minorHAnsi"/>
          <w:b/>
          <w:bCs/>
          <w:sz w:val="22"/>
          <w:szCs w:val="22"/>
        </w:rPr>
        <w:t>Referat Komunalny J. Klimczewski</w:t>
      </w:r>
      <w:r w:rsidRPr="007E42BD">
        <w:rPr>
          <w:rFonts w:cstheme="minorHAnsi"/>
          <w:sz w:val="22"/>
          <w:szCs w:val="22"/>
        </w:rPr>
        <w:t xml:space="preserve"> – </w:t>
      </w:r>
      <w:r w:rsidR="00DE4B72" w:rsidRPr="007E42BD">
        <w:rPr>
          <w:rFonts w:cstheme="minorHAnsi"/>
          <w:sz w:val="22"/>
          <w:szCs w:val="22"/>
        </w:rPr>
        <w:t xml:space="preserve">dlatego uważam, że należało dalej kontynuować koncepcję przekazaną przez powiat. </w:t>
      </w:r>
    </w:p>
    <w:p w14:paraId="4E1DAE21" w14:textId="3CDA463A" w:rsidR="00DE4B72" w:rsidRPr="007E42BD" w:rsidRDefault="00DE4B72" w:rsidP="003309A0">
      <w:pPr>
        <w:tabs>
          <w:tab w:val="center" w:pos="4536"/>
        </w:tabs>
        <w:spacing w:line="240" w:lineRule="auto"/>
        <w:jc w:val="both"/>
        <w:rPr>
          <w:rFonts w:cstheme="minorHAnsi"/>
          <w:sz w:val="22"/>
          <w:szCs w:val="22"/>
        </w:rPr>
      </w:pPr>
      <w:r w:rsidRPr="007E42BD">
        <w:rPr>
          <w:rFonts w:cstheme="minorHAnsi"/>
          <w:b/>
          <w:bCs/>
          <w:sz w:val="22"/>
          <w:szCs w:val="22"/>
        </w:rPr>
        <w:t>Przewodniczący M. Bajer</w:t>
      </w:r>
      <w:r w:rsidRPr="007E42BD">
        <w:rPr>
          <w:rFonts w:cstheme="minorHAnsi"/>
          <w:sz w:val="22"/>
          <w:szCs w:val="22"/>
        </w:rPr>
        <w:t xml:space="preserve"> – dlaczego tego nie kontynuowano?</w:t>
      </w:r>
    </w:p>
    <w:p w14:paraId="1CC50580" w14:textId="26137AA9" w:rsidR="00DE4B72" w:rsidRPr="007E42BD" w:rsidRDefault="00AB3C64" w:rsidP="003309A0">
      <w:pPr>
        <w:tabs>
          <w:tab w:val="center" w:pos="4536"/>
        </w:tabs>
        <w:spacing w:line="240" w:lineRule="auto"/>
        <w:jc w:val="both"/>
        <w:rPr>
          <w:rFonts w:cstheme="minorHAnsi"/>
          <w:sz w:val="22"/>
          <w:szCs w:val="22"/>
        </w:rPr>
      </w:pPr>
      <w:r w:rsidRPr="007E42BD">
        <w:rPr>
          <w:rFonts w:cstheme="minorHAnsi"/>
          <w:b/>
          <w:bCs/>
          <w:sz w:val="22"/>
          <w:szCs w:val="22"/>
        </w:rPr>
        <w:t>Referat Komunalny J. Klimczewski</w:t>
      </w:r>
      <w:r w:rsidRPr="007E42BD">
        <w:rPr>
          <w:rFonts w:cstheme="minorHAnsi"/>
          <w:sz w:val="22"/>
          <w:szCs w:val="22"/>
        </w:rPr>
        <w:t xml:space="preserve"> – </w:t>
      </w:r>
      <w:r w:rsidR="00DE4B72" w:rsidRPr="007E42BD">
        <w:rPr>
          <w:rFonts w:cstheme="minorHAnsi"/>
          <w:sz w:val="22"/>
          <w:szCs w:val="22"/>
        </w:rPr>
        <w:t xml:space="preserve">zacznijmy od tego, że na drogach powiatowych nie ma rond dużych. Są ronda średnie. Przy rondach średnich może być ministerialne odstępstwo. I prawdopodobnie o takie by wystąpili, ale wtedy, kiedy była wola, że nikt nie chce </w:t>
      </w:r>
      <w:r w:rsidR="00934218" w:rsidRPr="007E42BD">
        <w:rPr>
          <w:rFonts w:cstheme="minorHAnsi"/>
          <w:sz w:val="22"/>
          <w:szCs w:val="22"/>
        </w:rPr>
        <w:t xml:space="preserve">- </w:t>
      </w:r>
      <w:r w:rsidR="00DE4B72" w:rsidRPr="007E42BD">
        <w:rPr>
          <w:rFonts w:cstheme="minorHAnsi"/>
          <w:sz w:val="22"/>
          <w:szCs w:val="22"/>
        </w:rPr>
        <w:t xml:space="preserve">już to zostało odłożone i się nie realizuje. </w:t>
      </w:r>
    </w:p>
    <w:p w14:paraId="5F9AF3C1" w14:textId="3AD27A62" w:rsidR="00DE4B72" w:rsidRPr="007E42BD" w:rsidRDefault="00DE4B72" w:rsidP="003309A0">
      <w:pPr>
        <w:tabs>
          <w:tab w:val="center" w:pos="4536"/>
        </w:tabs>
        <w:spacing w:line="240" w:lineRule="auto"/>
        <w:jc w:val="both"/>
        <w:rPr>
          <w:rFonts w:cstheme="minorHAnsi"/>
          <w:sz w:val="22"/>
          <w:szCs w:val="22"/>
        </w:rPr>
      </w:pPr>
      <w:r w:rsidRPr="007E42BD">
        <w:rPr>
          <w:rFonts w:cstheme="minorHAnsi"/>
          <w:b/>
          <w:bCs/>
          <w:sz w:val="22"/>
          <w:szCs w:val="22"/>
        </w:rPr>
        <w:t>Radny T. Sztolcman</w:t>
      </w:r>
      <w:r w:rsidRPr="007E42BD">
        <w:rPr>
          <w:rFonts w:cstheme="minorHAnsi"/>
          <w:sz w:val="22"/>
          <w:szCs w:val="22"/>
        </w:rPr>
        <w:t xml:space="preserve"> – wie Pan co tu by się sprawdziło? Takie rondo, które jest w Rokietnicy, malutkie rondo.</w:t>
      </w:r>
    </w:p>
    <w:p w14:paraId="72BFBEE6" w14:textId="0CC23B86" w:rsidR="00DE4B72" w:rsidRPr="007E42BD" w:rsidRDefault="00AB3C64" w:rsidP="003309A0">
      <w:pPr>
        <w:tabs>
          <w:tab w:val="center" w:pos="4536"/>
        </w:tabs>
        <w:spacing w:line="240" w:lineRule="auto"/>
        <w:jc w:val="both"/>
        <w:rPr>
          <w:rFonts w:cstheme="minorHAnsi"/>
          <w:sz w:val="22"/>
          <w:szCs w:val="22"/>
        </w:rPr>
      </w:pPr>
      <w:r w:rsidRPr="007E42BD">
        <w:rPr>
          <w:rFonts w:cstheme="minorHAnsi"/>
          <w:b/>
          <w:bCs/>
          <w:sz w:val="22"/>
          <w:szCs w:val="22"/>
        </w:rPr>
        <w:t>Referat Komunalny J. Klimczewski</w:t>
      </w:r>
      <w:r w:rsidRPr="007E42BD">
        <w:rPr>
          <w:rFonts w:cstheme="minorHAnsi"/>
          <w:sz w:val="22"/>
          <w:szCs w:val="22"/>
        </w:rPr>
        <w:t xml:space="preserve"> – </w:t>
      </w:r>
      <w:r w:rsidR="00DE4B72" w:rsidRPr="007E42BD">
        <w:rPr>
          <w:rFonts w:cstheme="minorHAnsi"/>
          <w:sz w:val="22"/>
          <w:szCs w:val="22"/>
        </w:rPr>
        <w:t xml:space="preserve">właśnie takie się nie sprawdza. Są tam zdarzenia. Musi być większe. To jest zły przykład. Musi być przejazdowe dla </w:t>
      </w:r>
      <w:r w:rsidR="00EC39B9" w:rsidRPr="007E42BD">
        <w:rPr>
          <w:rFonts w:cstheme="minorHAnsi"/>
          <w:sz w:val="22"/>
          <w:szCs w:val="22"/>
        </w:rPr>
        <w:t xml:space="preserve">aut </w:t>
      </w:r>
      <w:r w:rsidR="00DE4B72" w:rsidRPr="007E42BD">
        <w:rPr>
          <w:rFonts w:cstheme="minorHAnsi"/>
          <w:sz w:val="22"/>
          <w:szCs w:val="22"/>
        </w:rPr>
        <w:t xml:space="preserve">ciężarowych i autobusów. </w:t>
      </w:r>
      <w:r w:rsidR="00EC39B9" w:rsidRPr="007E42BD">
        <w:rPr>
          <w:rFonts w:cstheme="minorHAnsi"/>
          <w:sz w:val="22"/>
          <w:szCs w:val="22"/>
        </w:rPr>
        <w:t>Rokietnica jest fatalnym rozwiązaniem i do tego małego ronda są krytyczne uwagi. Wracając do tego miejsca, to należało to kontynuować. Były spotkania na których też byłem.</w:t>
      </w:r>
    </w:p>
    <w:p w14:paraId="720DD3A2" w14:textId="36AFABBC" w:rsidR="00EC39B9" w:rsidRPr="007E42BD" w:rsidRDefault="00EC39B9" w:rsidP="003309A0">
      <w:pPr>
        <w:tabs>
          <w:tab w:val="center" w:pos="4536"/>
        </w:tabs>
        <w:spacing w:line="240" w:lineRule="auto"/>
        <w:jc w:val="both"/>
        <w:rPr>
          <w:rFonts w:cstheme="minorHAnsi"/>
          <w:sz w:val="22"/>
          <w:szCs w:val="22"/>
        </w:rPr>
      </w:pPr>
      <w:r w:rsidRPr="007E42BD">
        <w:rPr>
          <w:rFonts w:cstheme="minorHAnsi"/>
          <w:b/>
          <w:bCs/>
          <w:sz w:val="22"/>
          <w:szCs w:val="22"/>
        </w:rPr>
        <w:t>Radny T. Sztolcman</w:t>
      </w:r>
      <w:r w:rsidRPr="007E42BD">
        <w:rPr>
          <w:rFonts w:cstheme="minorHAnsi"/>
          <w:sz w:val="22"/>
          <w:szCs w:val="22"/>
        </w:rPr>
        <w:t xml:space="preserve"> – wie Pan na jakim etapie to stanęło według naszej wiedzy? </w:t>
      </w:r>
      <w:r w:rsidR="00BC1D65" w:rsidRPr="007E42BD">
        <w:rPr>
          <w:rFonts w:cstheme="minorHAnsi"/>
          <w:sz w:val="22"/>
          <w:szCs w:val="22"/>
        </w:rPr>
        <w:t>Stanęło to w takim miejscu, że na małe rondo powiat się nie godzi, a duże rondo mocno ingeruje w centrum wsi Golęczewo powodując wyburzenia i wycinki. Oparło się to niemal o przewrócenie figurki. Panie Józefie, czy będzie malowanie pasów białych, chociażby skrajnych na odcinku Zielątkowo – Golęczewo?</w:t>
      </w:r>
    </w:p>
    <w:p w14:paraId="2FD272E9" w14:textId="6FE952AD" w:rsidR="00BC1D65" w:rsidRPr="007E42BD" w:rsidRDefault="00AB3C64" w:rsidP="003309A0">
      <w:pPr>
        <w:tabs>
          <w:tab w:val="center" w:pos="4536"/>
        </w:tabs>
        <w:spacing w:line="240" w:lineRule="auto"/>
        <w:jc w:val="both"/>
      </w:pPr>
      <w:r w:rsidRPr="007E42BD">
        <w:rPr>
          <w:rFonts w:cstheme="minorHAnsi"/>
          <w:b/>
          <w:bCs/>
          <w:sz w:val="22"/>
          <w:szCs w:val="22"/>
        </w:rPr>
        <w:t>Referat Komunalny J. Klimczewski</w:t>
      </w:r>
      <w:r w:rsidRPr="007E42BD">
        <w:rPr>
          <w:rFonts w:cstheme="minorHAnsi"/>
          <w:sz w:val="22"/>
          <w:szCs w:val="22"/>
        </w:rPr>
        <w:t xml:space="preserve"> – </w:t>
      </w:r>
      <w:r w:rsidR="00BC1D65" w:rsidRPr="007E42BD">
        <w:rPr>
          <w:rFonts w:cstheme="minorHAnsi"/>
          <w:sz w:val="22"/>
          <w:szCs w:val="22"/>
        </w:rPr>
        <w:t xml:space="preserve">jest realizowane. Wykonawca, który robił ul. Lipową przy przedszkolu miał to zrobić od razu. </w:t>
      </w:r>
      <w:r w:rsidR="00BC1D65" w:rsidRPr="007E42BD">
        <w:t>Źle wysłał mail z ofertą</w:t>
      </w:r>
      <w:r w:rsidR="008041AA" w:rsidRPr="007E42BD">
        <w:t xml:space="preserve"> i to stanęło, </w:t>
      </w:r>
      <w:r w:rsidR="00BC1D65" w:rsidRPr="007E42BD">
        <w:t xml:space="preserve">ale dziś </w:t>
      </w:r>
      <w:r w:rsidR="008041AA" w:rsidRPr="007E42BD">
        <w:t xml:space="preserve">rozmawiałem w tej sprawie i będą realizować. Udzielę Państwu też odpowiedzi co do wyburzeń. Na pewno nie było o nich mowy. </w:t>
      </w:r>
    </w:p>
    <w:p w14:paraId="5CEC56BD" w14:textId="6AC0635A" w:rsidR="008041AA" w:rsidRPr="007E42BD" w:rsidRDefault="008041AA" w:rsidP="003309A0">
      <w:pPr>
        <w:tabs>
          <w:tab w:val="center" w:pos="4536"/>
        </w:tabs>
        <w:spacing w:line="240" w:lineRule="auto"/>
        <w:jc w:val="both"/>
      </w:pPr>
      <w:r w:rsidRPr="007E42BD">
        <w:rPr>
          <w:b/>
          <w:bCs/>
        </w:rPr>
        <w:t>Radny T. Sztolcman</w:t>
      </w:r>
      <w:r w:rsidRPr="007E42BD">
        <w:t xml:space="preserve"> – proponuję Panie przewodniczący, żeby zwołać jeszcze jedną komisję i wrócić do projektów tych rond i być może faktycznie było jakieś niedopowiedzenie, czy nieporozumienie. Jeżeli powiat był gotów wystąpić o odstępstwo i zmniejszyć promień tego ronda, to zobaczyć jak to nowe rondo ingeruje w to miejsce w którym stoimy</w:t>
      </w:r>
      <w:r w:rsidR="00934218" w:rsidRPr="007E42BD">
        <w:t xml:space="preserve"> i</w:t>
      </w:r>
      <w:r w:rsidRPr="007E42BD">
        <w:t xml:space="preserve"> to jeszcze raz się zastanowić co z tym zrobić.</w:t>
      </w:r>
    </w:p>
    <w:p w14:paraId="2A618A22" w14:textId="79537DDE" w:rsidR="00DE4B72" w:rsidRPr="007E42BD" w:rsidRDefault="00AB3C64" w:rsidP="003309A0">
      <w:pPr>
        <w:tabs>
          <w:tab w:val="center" w:pos="4536"/>
        </w:tabs>
        <w:spacing w:line="240" w:lineRule="auto"/>
        <w:jc w:val="both"/>
      </w:pPr>
      <w:r w:rsidRPr="007E42BD">
        <w:rPr>
          <w:rFonts w:cstheme="minorHAnsi"/>
          <w:b/>
          <w:bCs/>
          <w:sz w:val="22"/>
          <w:szCs w:val="22"/>
        </w:rPr>
        <w:t>Referat Komunalny J. Klimczewski</w:t>
      </w:r>
      <w:r w:rsidRPr="007E42BD">
        <w:rPr>
          <w:rFonts w:cstheme="minorHAnsi"/>
          <w:sz w:val="22"/>
          <w:szCs w:val="22"/>
        </w:rPr>
        <w:t xml:space="preserve"> – </w:t>
      </w:r>
      <w:r w:rsidR="008041AA" w:rsidRPr="007E42BD">
        <w:t xml:space="preserve"> ja pamiętam, że ani projekt, ani koncepcja nie były robione przez nas. To było robione przez powiat i to była ich inicjatywa, więc nie sądzę, żeby szli w kierunku wyburzeń. </w:t>
      </w:r>
    </w:p>
    <w:p w14:paraId="10774EEB" w14:textId="77777777" w:rsidR="009F7C9B" w:rsidRPr="007E42BD" w:rsidRDefault="009F7C9B" w:rsidP="003309A0">
      <w:pPr>
        <w:tabs>
          <w:tab w:val="center" w:pos="4536"/>
        </w:tabs>
        <w:spacing w:line="240" w:lineRule="auto"/>
        <w:jc w:val="both"/>
      </w:pPr>
      <w:r w:rsidRPr="007E42BD">
        <w:rPr>
          <w:b/>
          <w:bCs/>
        </w:rPr>
        <w:t>Radny T. Sztolcman</w:t>
      </w:r>
      <w:r w:rsidRPr="007E42BD">
        <w:t xml:space="preserve"> - na pewno? Przecież wielokrotnie wójt mówił, że gmina zapłaciła za projekt, który leży w szufladzie.</w:t>
      </w:r>
    </w:p>
    <w:p w14:paraId="5FC94C33" w14:textId="71D47FF2" w:rsidR="009F7C9B" w:rsidRPr="007E42BD" w:rsidRDefault="00AB3C64" w:rsidP="003309A0">
      <w:pPr>
        <w:tabs>
          <w:tab w:val="center" w:pos="4536"/>
        </w:tabs>
        <w:spacing w:line="240" w:lineRule="auto"/>
        <w:jc w:val="both"/>
      </w:pPr>
      <w:r w:rsidRPr="007E42BD">
        <w:rPr>
          <w:rFonts w:cstheme="minorHAnsi"/>
          <w:b/>
          <w:bCs/>
          <w:sz w:val="22"/>
          <w:szCs w:val="22"/>
        </w:rPr>
        <w:t>Referat Komunalny J. Klimczewski</w:t>
      </w:r>
      <w:r w:rsidRPr="007E42BD">
        <w:rPr>
          <w:rFonts w:cstheme="minorHAnsi"/>
          <w:sz w:val="22"/>
          <w:szCs w:val="22"/>
        </w:rPr>
        <w:t xml:space="preserve"> – </w:t>
      </w:r>
      <w:r w:rsidR="009F7C9B" w:rsidRPr="007E42BD">
        <w:t xml:space="preserve">nie mówię jak to było finansowane, ale inicjatywa była powiatu. Pamiętam, że tutaj były głosy, że nie rondo, tylko światła. Bezsensowne są tu światła, a za to byłem krytykowany, że się nie znam.  </w:t>
      </w:r>
    </w:p>
    <w:p w14:paraId="0CF5ADA3" w14:textId="298F44E0" w:rsidR="009F7C9B" w:rsidRPr="007E42BD" w:rsidRDefault="009F7C9B" w:rsidP="003309A0">
      <w:pPr>
        <w:tabs>
          <w:tab w:val="center" w:pos="4536"/>
        </w:tabs>
        <w:spacing w:line="240" w:lineRule="auto"/>
        <w:jc w:val="both"/>
      </w:pPr>
      <w:r w:rsidRPr="007E42BD">
        <w:rPr>
          <w:b/>
          <w:bCs/>
        </w:rPr>
        <w:t>Radny T. Sztolcman</w:t>
      </w:r>
      <w:r w:rsidRPr="007E42BD">
        <w:t xml:space="preserve"> – dzisiaj to skrzyżowanie faktycznie mocno obciążone jest ruchem w ciągu ul. Dworcowej i ul. Tysiąclecia, natomiast za chwilę będzie S11 i ten ruch znacząco się zmniejszy.   </w:t>
      </w:r>
    </w:p>
    <w:p w14:paraId="785219D1" w14:textId="0047D3CF" w:rsidR="009A3E36" w:rsidRPr="007E42BD" w:rsidRDefault="009A3E36" w:rsidP="003309A0">
      <w:pPr>
        <w:tabs>
          <w:tab w:val="center" w:pos="4536"/>
        </w:tabs>
        <w:spacing w:line="240" w:lineRule="auto"/>
        <w:jc w:val="both"/>
      </w:pPr>
      <w:r w:rsidRPr="007E42BD">
        <w:rPr>
          <w:b/>
          <w:bCs/>
        </w:rPr>
        <w:t>Radny R. Banaszak</w:t>
      </w:r>
      <w:r w:rsidRPr="007E42BD">
        <w:t xml:space="preserve"> – dlatego rondo rozwiąże ten problem. Bez względu z której strony, zawsze uspokoi ten ruch. </w:t>
      </w:r>
    </w:p>
    <w:p w14:paraId="0E461369" w14:textId="4390F367" w:rsidR="009A3E36" w:rsidRPr="007E42BD" w:rsidRDefault="009A3E36" w:rsidP="003309A0">
      <w:pPr>
        <w:tabs>
          <w:tab w:val="center" w:pos="4536"/>
        </w:tabs>
        <w:spacing w:line="240" w:lineRule="auto"/>
        <w:jc w:val="both"/>
        <w:rPr>
          <w:rFonts w:cstheme="minorHAnsi"/>
          <w:sz w:val="22"/>
          <w:szCs w:val="22"/>
        </w:rPr>
      </w:pPr>
      <w:r w:rsidRPr="007E42BD">
        <w:rPr>
          <w:b/>
          <w:bCs/>
        </w:rPr>
        <w:t>Przewodniczący M. Bajer</w:t>
      </w:r>
      <w:r w:rsidRPr="007E42BD">
        <w:t xml:space="preserve"> - sprawa ronda jest w gruncie rzeczy późno albo nigdy. Kwestia sygnalizacji świetlnej, to nie są wtedy zbyt duże koszty. To nie jest super obciążenie, a bezpieczeństwo zostanie przez to podniesione.</w:t>
      </w:r>
    </w:p>
    <w:p w14:paraId="107A2BA4" w14:textId="71B0644F" w:rsidR="00A12377" w:rsidRPr="007E42BD" w:rsidRDefault="00AB3C64" w:rsidP="004006C4">
      <w:pPr>
        <w:spacing w:line="240" w:lineRule="auto"/>
        <w:jc w:val="both"/>
        <w:rPr>
          <w:rFonts w:cstheme="minorHAnsi"/>
          <w:sz w:val="22"/>
          <w:szCs w:val="22"/>
        </w:rPr>
      </w:pPr>
      <w:r w:rsidRPr="007E42BD">
        <w:rPr>
          <w:rFonts w:cstheme="minorHAnsi"/>
          <w:b/>
          <w:bCs/>
          <w:sz w:val="22"/>
          <w:szCs w:val="22"/>
        </w:rPr>
        <w:t>Referat Komunalny J. Klimczewski</w:t>
      </w:r>
      <w:r w:rsidRPr="007E42BD">
        <w:rPr>
          <w:rFonts w:cstheme="minorHAnsi"/>
          <w:sz w:val="22"/>
          <w:szCs w:val="22"/>
        </w:rPr>
        <w:t xml:space="preserve"> – </w:t>
      </w:r>
      <w:r w:rsidR="009A3E36" w:rsidRPr="007E42BD">
        <w:rPr>
          <w:rFonts w:cstheme="minorHAnsi"/>
          <w:sz w:val="22"/>
          <w:szCs w:val="22"/>
        </w:rPr>
        <w:t xml:space="preserve"> jeśli mamy spoglądać dalej i patrzeć na poprawę bezpieczeństwa, to proponowałbym jednak rondo.</w:t>
      </w:r>
    </w:p>
    <w:p w14:paraId="033F98BF" w14:textId="69A24E80" w:rsidR="009A3E36" w:rsidRPr="007E42BD" w:rsidRDefault="009A3E36" w:rsidP="004006C4">
      <w:pPr>
        <w:spacing w:line="240" w:lineRule="auto"/>
        <w:jc w:val="both"/>
        <w:rPr>
          <w:rFonts w:cstheme="minorHAnsi"/>
          <w:sz w:val="22"/>
          <w:szCs w:val="22"/>
        </w:rPr>
      </w:pPr>
      <w:r w:rsidRPr="007E42BD">
        <w:rPr>
          <w:rFonts w:cstheme="minorHAnsi"/>
          <w:b/>
          <w:bCs/>
          <w:sz w:val="22"/>
          <w:szCs w:val="22"/>
        </w:rPr>
        <w:lastRenderedPageBreak/>
        <w:t>Przewodniczący M. Bajer</w:t>
      </w:r>
      <w:r w:rsidRPr="007E42BD">
        <w:rPr>
          <w:rFonts w:cstheme="minorHAnsi"/>
          <w:sz w:val="22"/>
          <w:szCs w:val="22"/>
        </w:rPr>
        <w:t xml:space="preserve"> </w:t>
      </w:r>
      <w:r w:rsidR="00EB17C4" w:rsidRPr="007E42BD">
        <w:rPr>
          <w:rFonts w:cstheme="minorHAnsi"/>
          <w:sz w:val="22"/>
          <w:szCs w:val="22"/>
        </w:rPr>
        <w:t>–</w:t>
      </w:r>
      <w:r w:rsidRPr="007E42BD">
        <w:rPr>
          <w:rFonts w:cstheme="minorHAnsi"/>
          <w:sz w:val="22"/>
          <w:szCs w:val="22"/>
        </w:rPr>
        <w:t xml:space="preserve"> </w:t>
      </w:r>
      <w:r w:rsidR="00EB17C4" w:rsidRPr="007E42BD">
        <w:rPr>
          <w:rFonts w:cstheme="minorHAnsi"/>
          <w:sz w:val="22"/>
          <w:szCs w:val="22"/>
        </w:rPr>
        <w:t xml:space="preserve">była kwestia ronda, która została zaniechana czy pogrzebana </w:t>
      </w:r>
      <w:r w:rsidR="00934218" w:rsidRPr="007E42BD">
        <w:rPr>
          <w:rFonts w:cstheme="minorHAnsi"/>
          <w:sz w:val="22"/>
          <w:szCs w:val="22"/>
        </w:rPr>
        <w:t xml:space="preserve">- </w:t>
      </w:r>
      <w:r w:rsidR="00EB17C4" w:rsidRPr="007E42BD">
        <w:rPr>
          <w:rFonts w:cstheme="minorHAnsi"/>
          <w:sz w:val="22"/>
          <w:szCs w:val="22"/>
        </w:rPr>
        <w:t>w związku z czym należy teraz znaleźć inne rozwiązanie do momentu kiedy to bezpieczeństwo będzie poprawione. Pan jest przeciwny światłom.</w:t>
      </w:r>
    </w:p>
    <w:p w14:paraId="293097C4" w14:textId="16CD9438" w:rsidR="00EB17C4" w:rsidRPr="007E42BD" w:rsidRDefault="00AB3C64" w:rsidP="004006C4">
      <w:pPr>
        <w:spacing w:line="240" w:lineRule="auto"/>
        <w:jc w:val="both"/>
        <w:rPr>
          <w:rFonts w:cstheme="minorHAnsi"/>
          <w:sz w:val="22"/>
          <w:szCs w:val="22"/>
        </w:rPr>
      </w:pPr>
      <w:r w:rsidRPr="007E42BD">
        <w:rPr>
          <w:rFonts w:cstheme="minorHAnsi"/>
          <w:b/>
          <w:bCs/>
          <w:sz w:val="22"/>
          <w:szCs w:val="22"/>
        </w:rPr>
        <w:t>Referat Komunalny J. Klimczewski</w:t>
      </w:r>
      <w:r w:rsidRPr="007E42BD">
        <w:rPr>
          <w:rFonts w:cstheme="minorHAnsi"/>
          <w:sz w:val="22"/>
          <w:szCs w:val="22"/>
        </w:rPr>
        <w:t xml:space="preserve"> – </w:t>
      </w:r>
      <w:r w:rsidR="00EB17C4" w:rsidRPr="007E42BD">
        <w:rPr>
          <w:rFonts w:cstheme="minorHAnsi"/>
          <w:sz w:val="22"/>
          <w:szCs w:val="22"/>
        </w:rPr>
        <w:t xml:space="preserve"> jestem przeciwny, bo wspieram się przede wszystkim analizami. Jeszcze wczoraj przejrzałem stronę komendy głównej i krajową radę bezpieczeństwa. Jeżeli na 100 zdarzeń drogowych 40 przypada na światło, a 7 na rondo, to o czym my rozmawiamy? Mówiłem o tej analizie i byłem za to krytykowany, że to nieprawda.</w:t>
      </w:r>
    </w:p>
    <w:p w14:paraId="6DBF643E" w14:textId="2F1CC852" w:rsidR="00772E8F" w:rsidRPr="007E42BD" w:rsidRDefault="00EB17C4" w:rsidP="004006C4">
      <w:pPr>
        <w:spacing w:line="240" w:lineRule="auto"/>
        <w:jc w:val="both"/>
        <w:rPr>
          <w:rFonts w:cstheme="minorHAnsi"/>
          <w:sz w:val="22"/>
          <w:szCs w:val="22"/>
        </w:rPr>
      </w:pPr>
      <w:r w:rsidRPr="007E42BD">
        <w:rPr>
          <w:rFonts w:cstheme="minorHAnsi"/>
          <w:b/>
          <w:bCs/>
          <w:sz w:val="22"/>
          <w:szCs w:val="22"/>
        </w:rPr>
        <w:t>Przewodniczący M. Bajer</w:t>
      </w:r>
      <w:r w:rsidRPr="007E42BD">
        <w:rPr>
          <w:rFonts w:cstheme="minorHAnsi"/>
          <w:sz w:val="22"/>
          <w:szCs w:val="22"/>
        </w:rPr>
        <w:t xml:space="preserve"> - </w:t>
      </w:r>
      <w:r w:rsidR="00934218" w:rsidRPr="007E42BD">
        <w:rPr>
          <w:rFonts w:cstheme="minorHAnsi"/>
          <w:sz w:val="22"/>
          <w:szCs w:val="22"/>
        </w:rPr>
        <w:t>g</w:t>
      </w:r>
      <w:r w:rsidRPr="007E42BD">
        <w:rPr>
          <w:rFonts w:cstheme="minorHAnsi"/>
          <w:sz w:val="22"/>
          <w:szCs w:val="22"/>
        </w:rPr>
        <w:t xml:space="preserve">eneralnie mieszkańcy byli przeciwko dużemu rondu i to jest w gruncie rzeczy wszystko. </w:t>
      </w:r>
      <w:r w:rsidR="00772E8F" w:rsidRPr="007E42BD">
        <w:rPr>
          <w:rFonts w:cstheme="minorHAnsi"/>
          <w:sz w:val="22"/>
          <w:szCs w:val="22"/>
        </w:rPr>
        <w:t>Natomiast dalej jak gdyby nie zrobiono nic, żeby tutaj bezpieczeństwo zwyczajnie poprawić.</w:t>
      </w:r>
    </w:p>
    <w:p w14:paraId="5FC63104" w14:textId="77777777" w:rsidR="00772E8F" w:rsidRPr="007E42BD" w:rsidRDefault="00772E8F" w:rsidP="004006C4">
      <w:pPr>
        <w:spacing w:line="240" w:lineRule="auto"/>
        <w:jc w:val="both"/>
        <w:rPr>
          <w:rFonts w:cstheme="minorHAnsi"/>
          <w:sz w:val="22"/>
          <w:szCs w:val="22"/>
        </w:rPr>
      </w:pPr>
      <w:r w:rsidRPr="007E42BD">
        <w:rPr>
          <w:rFonts w:cstheme="minorHAnsi"/>
          <w:b/>
          <w:bCs/>
          <w:sz w:val="22"/>
          <w:szCs w:val="22"/>
        </w:rPr>
        <w:t>Radny T. Sztolcman</w:t>
      </w:r>
      <w:r w:rsidRPr="007E42BD">
        <w:rPr>
          <w:rFonts w:cstheme="minorHAnsi"/>
          <w:sz w:val="22"/>
          <w:szCs w:val="22"/>
        </w:rPr>
        <w:t xml:space="preserve"> – temat mniejszego ronda po odrzuceniu przez mieszkańców koncepcji większego ronda nie był w ogóle poruszany i nie był nam znany.</w:t>
      </w:r>
    </w:p>
    <w:p w14:paraId="21FD72E0" w14:textId="77777777" w:rsidR="00772E8F" w:rsidRPr="007E42BD" w:rsidRDefault="00772E8F" w:rsidP="004006C4">
      <w:pPr>
        <w:spacing w:line="240" w:lineRule="auto"/>
        <w:jc w:val="both"/>
        <w:rPr>
          <w:rFonts w:cstheme="minorHAnsi"/>
          <w:sz w:val="22"/>
          <w:szCs w:val="22"/>
        </w:rPr>
      </w:pPr>
      <w:r w:rsidRPr="007E42BD">
        <w:rPr>
          <w:rFonts w:cstheme="minorHAnsi"/>
          <w:b/>
          <w:bCs/>
          <w:sz w:val="22"/>
          <w:szCs w:val="22"/>
        </w:rPr>
        <w:t>Radny R. Banaszak</w:t>
      </w:r>
      <w:r w:rsidRPr="007E42BD">
        <w:rPr>
          <w:rFonts w:cstheme="minorHAnsi"/>
          <w:sz w:val="22"/>
          <w:szCs w:val="22"/>
        </w:rPr>
        <w:t xml:space="preserve"> – jak wejdzie małe rondo, to nic lepszego nie może być.</w:t>
      </w:r>
    </w:p>
    <w:p w14:paraId="30EF15F7" w14:textId="0443CC33" w:rsidR="00EB17C4" w:rsidRPr="007E42BD" w:rsidRDefault="00AB3C64" w:rsidP="004006C4">
      <w:pPr>
        <w:spacing w:line="240" w:lineRule="auto"/>
        <w:jc w:val="both"/>
        <w:rPr>
          <w:rFonts w:cstheme="minorHAnsi"/>
          <w:sz w:val="22"/>
          <w:szCs w:val="22"/>
        </w:rPr>
      </w:pPr>
      <w:r w:rsidRPr="007E42BD">
        <w:rPr>
          <w:rFonts w:cstheme="minorHAnsi"/>
          <w:b/>
          <w:bCs/>
          <w:sz w:val="22"/>
          <w:szCs w:val="22"/>
        </w:rPr>
        <w:t>Referat Komunalny J. Klimczewski</w:t>
      </w:r>
      <w:r w:rsidRPr="007E42BD">
        <w:rPr>
          <w:rFonts w:cstheme="minorHAnsi"/>
          <w:sz w:val="22"/>
          <w:szCs w:val="22"/>
        </w:rPr>
        <w:t xml:space="preserve"> – </w:t>
      </w:r>
      <w:r w:rsidR="00772E8F" w:rsidRPr="007E42BD">
        <w:rPr>
          <w:rFonts w:cstheme="minorHAnsi"/>
          <w:sz w:val="22"/>
          <w:szCs w:val="22"/>
        </w:rPr>
        <w:t>oczywiście, tak jak powiedziałem. Zauważcie, że nie jesteśmy jedyną miejscowością, gdzie wprowadza się takie ronda i takie rozwiązania. Mogę pokazać dziesiątki miejscowości na terenie powiatu, gdzie robiono odstępstwa i są takie ronda zrobione. Światła tutaj są bez sensu.</w:t>
      </w:r>
    </w:p>
    <w:p w14:paraId="6D6057A0" w14:textId="733B3163" w:rsidR="00772E8F" w:rsidRPr="007E42BD" w:rsidRDefault="00772E8F" w:rsidP="004006C4">
      <w:pPr>
        <w:spacing w:line="240" w:lineRule="auto"/>
        <w:jc w:val="both"/>
        <w:rPr>
          <w:rFonts w:cstheme="minorHAnsi"/>
          <w:sz w:val="22"/>
          <w:szCs w:val="22"/>
        </w:rPr>
      </w:pPr>
      <w:r w:rsidRPr="007E42BD">
        <w:rPr>
          <w:rFonts w:cstheme="minorHAnsi"/>
          <w:b/>
          <w:bCs/>
          <w:sz w:val="22"/>
          <w:szCs w:val="22"/>
        </w:rPr>
        <w:t>Przewodniczący M. Bajer</w:t>
      </w:r>
      <w:r w:rsidRPr="007E42BD">
        <w:rPr>
          <w:rFonts w:cstheme="minorHAnsi"/>
          <w:sz w:val="22"/>
          <w:szCs w:val="22"/>
        </w:rPr>
        <w:t xml:space="preserve"> – teraz wnioski. Koncepcja Zielątkowo.</w:t>
      </w:r>
    </w:p>
    <w:p w14:paraId="40E2A1F8" w14:textId="548A551D" w:rsidR="00772E8F" w:rsidRPr="007E42BD" w:rsidRDefault="00772E8F" w:rsidP="004006C4">
      <w:pPr>
        <w:spacing w:line="240" w:lineRule="auto"/>
        <w:jc w:val="both"/>
        <w:rPr>
          <w:rFonts w:cstheme="minorHAnsi"/>
          <w:sz w:val="22"/>
          <w:szCs w:val="22"/>
        </w:rPr>
      </w:pPr>
      <w:r w:rsidRPr="007E42BD">
        <w:rPr>
          <w:rFonts w:cstheme="minorHAnsi"/>
          <w:b/>
          <w:bCs/>
          <w:sz w:val="22"/>
          <w:szCs w:val="22"/>
        </w:rPr>
        <w:t>Radny T. Sztolcman</w:t>
      </w:r>
      <w:r w:rsidRPr="007E42BD">
        <w:rPr>
          <w:rFonts w:cstheme="minorHAnsi"/>
          <w:sz w:val="22"/>
          <w:szCs w:val="22"/>
        </w:rPr>
        <w:t xml:space="preserve"> – jeśli chodzi o Zielątkowo, to powrót d</w:t>
      </w:r>
      <w:r w:rsidR="00507218" w:rsidRPr="007E42BD">
        <w:rPr>
          <w:rFonts w:cstheme="minorHAnsi"/>
          <w:sz w:val="22"/>
          <w:szCs w:val="22"/>
        </w:rPr>
        <w:t xml:space="preserve">o koncepcji spowolnienia ruchu </w:t>
      </w:r>
      <w:r w:rsidR="00934218" w:rsidRPr="007E42BD">
        <w:rPr>
          <w:rFonts w:cstheme="minorHAnsi"/>
          <w:sz w:val="22"/>
          <w:szCs w:val="22"/>
        </w:rPr>
        <w:t>ze</w:t>
      </w:r>
      <w:r w:rsidRPr="007E42BD">
        <w:rPr>
          <w:rFonts w:cstheme="minorHAnsi"/>
          <w:sz w:val="22"/>
          <w:szCs w:val="22"/>
        </w:rPr>
        <w:t xml:space="preserve"> światłami spowalniającymi ruch. </w:t>
      </w:r>
    </w:p>
    <w:p w14:paraId="1E69EF5B" w14:textId="74AC9D7A" w:rsidR="00772E8F" w:rsidRPr="007E42BD" w:rsidRDefault="00AB3C64" w:rsidP="004006C4">
      <w:pPr>
        <w:spacing w:line="240" w:lineRule="auto"/>
        <w:jc w:val="both"/>
        <w:rPr>
          <w:rFonts w:cstheme="minorHAnsi"/>
          <w:sz w:val="22"/>
          <w:szCs w:val="22"/>
        </w:rPr>
      </w:pPr>
      <w:r w:rsidRPr="007E42BD">
        <w:rPr>
          <w:rFonts w:cstheme="minorHAnsi"/>
          <w:b/>
          <w:bCs/>
          <w:sz w:val="22"/>
          <w:szCs w:val="22"/>
        </w:rPr>
        <w:t>Referat Komunalny J. Klimczewski</w:t>
      </w:r>
      <w:r w:rsidRPr="007E42BD">
        <w:rPr>
          <w:rFonts w:cstheme="minorHAnsi"/>
          <w:sz w:val="22"/>
          <w:szCs w:val="22"/>
        </w:rPr>
        <w:t xml:space="preserve"> – </w:t>
      </w:r>
      <w:r w:rsidR="00772E8F" w:rsidRPr="007E42BD">
        <w:rPr>
          <w:rFonts w:cstheme="minorHAnsi"/>
          <w:sz w:val="22"/>
          <w:szCs w:val="22"/>
        </w:rPr>
        <w:t xml:space="preserve">tam nic innego nie jest potrzebne. </w:t>
      </w:r>
    </w:p>
    <w:p w14:paraId="211513CF" w14:textId="213D4686" w:rsidR="00E172F2" w:rsidRPr="007E42BD" w:rsidRDefault="00E172F2" w:rsidP="004006C4">
      <w:pPr>
        <w:spacing w:line="240" w:lineRule="auto"/>
        <w:jc w:val="both"/>
        <w:rPr>
          <w:rFonts w:cstheme="minorHAnsi"/>
          <w:sz w:val="22"/>
          <w:szCs w:val="22"/>
        </w:rPr>
      </w:pPr>
      <w:r w:rsidRPr="007E42BD">
        <w:rPr>
          <w:rFonts w:cstheme="minorHAnsi"/>
          <w:b/>
          <w:bCs/>
          <w:sz w:val="22"/>
          <w:szCs w:val="22"/>
        </w:rPr>
        <w:t>Radny T. Sztolcman</w:t>
      </w:r>
      <w:r w:rsidRPr="007E42BD">
        <w:rPr>
          <w:rFonts w:cstheme="minorHAnsi"/>
          <w:sz w:val="22"/>
          <w:szCs w:val="22"/>
        </w:rPr>
        <w:t xml:space="preserve"> – to można liczyć na to, że jeszcze raz to uruchomicie i jeszcze raz spróbujecie przekonać ZDP do tej koncepcji?</w:t>
      </w:r>
    </w:p>
    <w:p w14:paraId="0A4CB2AE" w14:textId="56103FA4" w:rsidR="00E172F2" w:rsidRPr="007E42BD" w:rsidRDefault="00AB3C64" w:rsidP="004006C4">
      <w:pPr>
        <w:spacing w:line="240" w:lineRule="auto"/>
        <w:jc w:val="both"/>
        <w:rPr>
          <w:rFonts w:cstheme="minorHAnsi"/>
          <w:sz w:val="22"/>
          <w:szCs w:val="22"/>
        </w:rPr>
      </w:pPr>
      <w:r w:rsidRPr="007E42BD">
        <w:rPr>
          <w:rFonts w:cstheme="minorHAnsi"/>
          <w:b/>
          <w:bCs/>
          <w:sz w:val="22"/>
          <w:szCs w:val="22"/>
        </w:rPr>
        <w:t>Referat Komunalny J. Klimczewski</w:t>
      </w:r>
      <w:r w:rsidRPr="007E42BD">
        <w:rPr>
          <w:rFonts w:cstheme="minorHAnsi"/>
          <w:sz w:val="22"/>
          <w:szCs w:val="22"/>
        </w:rPr>
        <w:t xml:space="preserve"> – </w:t>
      </w:r>
      <w:r w:rsidR="00E172F2" w:rsidRPr="007E42BD">
        <w:rPr>
          <w:rFonts w:cstheme="minorHAnsi"/>
          <w:sz w:val="22"/>
          <w:szCs w:val="22"/>
        </w:rPr>
        <w:t xml:space="preserve"> nie wiem, czy nie byłoby potrzebne </w:t>
      </w:r>
      <w:r w:rsidR="00934218" w:rsidRPr="007E42BD">
        <w:rPr>
          <w:rFonts w:cstheme="minorHAnsi"/>
          <w:sz w:val="22"/>
          <w:szCs w:val="22"/>
        </w:rPr>
        <w:t xml:space="preserve">dosyć duże </w:t>
      </w:r>
      <w:r w:rsidR="00E172F2" w:rsidRPr="007E42BD">
        <w:rPr>
          <w:rFonts w:cstheme="minorHAnsi"/>
          <w:sz w:val="22"/>
          <w:szCs w:val="22"/>
        </w:rPr>
        <w:t xml:space="preserve">wasze wsparcie. </w:t>
      </w:r>
    </w:p>
    <w:p w14:paraId="0CB8D938" w14:textId="449E73C0" w:rsidR="00E172F2" w:rsidRPr="007E42BD" w:rsidRDefault="00E172F2" w:rsidP="004006C4">
      <w:pPr>
        <w:spacing w:line="240" w:lineRule="auto"/>
        <w:jc w:val="both"/>
        <w:rPr>
          <w:rFonts w:cstheme="minorHAnsi"/>
          <w:sz w:val="22"/>
          <w:szCs w:val="22"/>
        </w:rPr>
      </w:pPr>
      <w:r w:rsidRPr="007E42BD">
        <w:rPr>
          <w:rFonts w:cstheme="minorHAnsi"/>
          <w:b/>
          <w:bCs/>
          <w:sz w:val="22"/>
          <w:szCs w:val="22"/>
        </w:rPr>
        <w:t xml:space="preserve">Radny Z. </w:t>
      </w:r>
      <w:proofErr w:type="spellStart"/>
      <w:r w:rsidRPr="007E42BD">
        <w:rPr>
          <w:rFonts w:cstheme="minorHAnsi"/>
          <w:b/>
          <w:bCs/>
          <w:sz w:val="22"/>
          <w:szCs w:val="22"/>
        </w:rPr>
        <w:t>Hącia</w:t>
      </w:r>
      <w:proofErr w:type="spellEnd"/>
      <w:r w:rsidRPr="007E42BD">
        <w:rPr>
          <w:rFonts w:cstheme="minorHAnsi"/>
          <w:sz w:val="22"/>
          <w:szCs w:val="22"/>
        </w:rPr>
        <w:t xml:space="preserve"> – można przekazać wnioski z komisji. </w:t>
      </w:r>
    </w:p>
    <w:p w14:paraId="0DCB604C" w14:textId="093BBA59" w:rsidR="00E172F2" w:rsidRPr="007E42BD" w:rsidRDefault="00E172F2" w:rsidP="004006C4">
      <w:pPr>
        <w:spacing w:line="240" w:lineRule="auto"/>
        <w:jc w:val="both"/>
        <w:rPr>
          <w:rFonts w:cstheme="minorHAnsi"/>
          <w:sz w:val="22"/>
          <w:szCs w:val="22"/>
        </w:rPr>
      </w:pPr>
      <w:r w:rsidRPr="007E42BD">
        <w:rPr>
          <w:rFonts w:cstheme="minorHAnsi"/>
          <w:b/>
          <w:bCs/>
          <w:sz w:val="22"/>
          <w:szCs w:val="22"/>
        </w:rPr>
        <w:t>Radny T. Sztolcman</w:t>
      </w:r>
      <w:r w:rsidRPr="007E42BD">
        <w:rPr>
          <w:rFonts w:cstheme="minorHAnsi"/>
          <w:sz w:val="22"/>
          <w:szCs w:val="22"/>
        </w:rPr>
        <w:t xml:space="preserve"> – myślę, że Pan przewodniczący musi skonsultować z Panem Józefem czego on potrzebuje i stworzyć taki dokument. Jeżeli Pan uważa, że potrzebne są podpisy mieszkańców, to nie jest problem. Apel, uchwała, czy stanowisko rady też nie będzie problemem. Jeżeli wystarczy protokół z posiedzenia komisji, to mamy. </w:t>
      </w:r>
    </w:p>
    <w:p w14:paraId="5368A2ED" w14:textId="0F64A2D7" w:rsidR="00E172F2" w:rsidRPr="007E42BD" w:rsidRDefault="00AB3C64" w:rsidP="004006C4">
      <w:pPr>
        <w:spacing w:line="240" w:lineRule="auto"/>
        <w:jc w:val="both"/>
        <w:rPr>
          <w:rFonts w:cstheme="minorHAnsi"/>
          <w:sz w:val="22"/>
          <w:szCs w:val="22"/>
        </w:rPr>
      </w:pPr>
      <w:r w:rsidRPr="007E42BD">
        <w:rPr>
          <w:rFonts w:cstheme="minorHAnsi"/>
          <w:b/>
          <w:bCs/>
          <w:sz w:val="22"/>
          <w:szCs w:val="22"/>
        </w:rPr>
        <w:t>Referat Komunalny J. Klimczewski</w:t>
      </w:r>
      <w:r w:rsidRPr="007E42BD">
        <w:rPr>
          <w:rFonts w:cstheme="minorHAnsi"/>
          <w:sz w:val="22"/>
          <w:szCs w:val="22"/>
        </w:rPr>
        <w:t xml:space="preserve"> – </w:t>
      </w:r>
      <w:r w:rsidR="00E172F2" w:rsidRPr="007E42BD">
        <w:rPr>
          <w:rFonts w:cstheme="minorHAnsi"/>
          <w:sz w:val="22"/>
          <w:szCs w:val="22"/>
        </w:rPr>
        <w:t xml:space="preserve">proponuję, żeby Pan przewodniczący ustalił to z Panem wójtem. Na początku wykona się kilka telefonów do ZDP i wtedy zapadnie decyzja jakiej treści dokument i kogo wsparcie jest potrzebne. Ja też mogę Panu wójtowi przedstawić stanowisko komisji. </w:t>
      </w:r>
    </w:p>
    <w:p w14:paraId="0325B4AD" w14:textId="56232071" w:rsidR="00EB17C4" w:rsidRPr="007E42BD" w:rsidRDefault="00E172F2" w:rsidP="004006C4">
      <w:pPr>
        <w:spacing w:line="240" w:lineRule="auto"/>
        <w:jc w:val="both"/>
        <w:rPr>
          <w:rFonts w:cstheme="minorHAnsi"/>
          <w:sz w:val="22"/>
          <w:szCs w:val="22"/>
        </w:rPr>
      </w:pPr>
      <w:r w:rsidRPr="007E42BD">
        <w:rPr>
          <w:rFonts w:cstheme="minorHAnsi"/>
          <w:b/>
          <w:bCs/>
          <w:sz w:val="22"/>
          <w:szCs w:val="22"/>
        </w:rPr>
        <w:t>Radny T. Sztolcman</w:t>
      </w:r>
      <w:r w:rsidRPr="007E42BD">
        <w:rPr>
          <w:rFonts w:cstheme="minorHAnsi"/>
          <w:sz w:val="22"/>
          <w:szCs w:val="22"/>
        </w:rPr>
        <w:t xml:space="preserve"> – jeśli będzie potrzeba, to chętnie też w tym spotkaniu będę uczestniczył. Co do Golęczewa, to trzeba wrócić do projektu i zobaczyć jak ingeruje on w ten teren</w:t>
      </w:r>
      <w:r w:rsidR="00616B31" w:rsidRPr="007E42BD">
        <w:rPr>
          <w:rFonts w:cstheme="minorHAnsi"/>
          <w:sz w:val="22"/>
          <w:szCs w:val="22"/>
        </w:rPr>
        <w:t xml:space="preserve"> i wtedy się zastanowić</w:t>
      </w:r>
      <w:r w:rsidRPr="007E42BD">
        <w:rPr>
          <w:rFonts w:cstheme="minorHAnsi"/>
          <w:sz w:val="22"/>
          <w:szCs w:val="22"/>
        </w:rPr>
        <w:t>.</w:t>
      </w:r>
    </w:p>
    <w:p w14:paraId="3C91829C" w14:textId="521A6C60" w:rsidR="00EB17C4" w:rsidRPr="007E42BD" w:rsidRDefault="00616B31" w:rsidP="004006C4">
      <w:pPr>
        <w:spacing w:line="240" w:lineRule="auto"/>
        <w:jc w:val="both"/>
        <w:rPr>
          <w:rFonts w:cstheme="minorHAnsi"/>
          <w:sz w:val="22"/>
          <w:szCs w:val="22"/>
        </w:rPr>
      </w:pPr>
      <w:r w:rsidRPr="007E42BD">
        <w:rPr>
          <w:rFonts w:cstheme="minorHAnsi"/>
          <w:b/>
          <w:bCs/>
          <w:sz w:val="22"/>
          <w:szCs w:val="22"/>
        </w:rPr>
        <w:t>Przewodniczący M. Bajer</w:t>
      </w:r>
      <w:r w:rsidRPr="007E42BD">
        <w:rPr>
          <w:rFonts w:cstheme="minorHAnsi"/>
          <w:sz w:val="22"/>
          <w:szCs w:val="22"/>
        </w:rPr>
        <w:t xml:space="preserve"> – czyli wniosek z tej komisji, żeby wystąpić do powiatu w sprawie budowy średniego ronda.</w:t>
      </w:r>
    </w:p>
    <w:p w14:paraId="4D5C7858" w14:textId="363A0C74" w:rsidR="00616B31" w:rsidRPr="007E42BD" w:rsidRDefault="00AB3C64" w:rsidP="004006C4">
      <w:pPr>
        <w:spacing w:line="240" w:lineRule="auto"/>
        <w:jc w:val="both"/>
        <w:rPr>
          <w:rFonts w:cstheme="minorHAnsi"/>
          <w:sz w:val="22"/>
          <w:szCs w:val="22"/>
        </w:rPr>
      </w:pPr>
      <w:r w:rsidRPr="007E42BD">
        <w:rPr>
          <w:rFonts w:cstheme="minorHAnsi"/>
          <w:b/>
          <w:bCs/>
          <w:sz w:val="22"/>
          <w:szCs w:val="22"/>
        </w:rPr>
        <w:t>Referat Komunalny J. Klimczewski</w:t>
      </w:r>
      <w:r w:rsidRPr="007E42BD">
        <w:rPr>
          <w:rFonts w:cstheme="minorHAnsi"/>
          <w:sz w:val="22"/>
          <w:szCs w:val="22"/>
        </w:rPr>
        <w:t xml:space="preserve"> – </w:t>
      </w:r>
      <w:r w:rsidR="00616B31" w:rsidRPr="007E42BD">
        <w:rPr>
          <w:rFonts w:cstheme="minorHAnsi"/>
          <w:sz w:val="22"/>
          <w:szCs w:val="22"/>
        </w:rPr>
        <w:t>albo wrócić do koncepcji od samego początku i procedować takie rondo, które…</w:t>
      </w:r>
    </w:p>
    <w:p w14:paraId="357B4805" w14:textId="587F1826" w:rsidR="00A12377" w:rsidRPr="007E42BD" w:rsidRDefault="00616B31" w:rsidP="004006C4">
      <w:pPr>
        <w:spacing w:line="240" w:lineRule="auto"/>
        <w:jc w:val="both"/>
        <w:rPr>
          <w:rFonts w:cstheme="minorHAnsi"/>
          <w:sz w:val="22"/>
          <w:szCs w:val="22"/>
        </w:rPr>
      </w:pPr>
      <w:r w:rsidRPr="007E42BD">
        <w:rPr>
          <w:rFonts w:cstheme="minorHAnsi"/>
          <w:b/>
          <w:bCs/>
          <w:sz w:val="22"/>
          <w:szCs w:val="22"/>
        </w:rPr>
        <w:t>Radny T. Sztolcman</w:t>
      </w:r>
      <w:r w:rsidRPr="007E42BD">
        <w:rPr>
          <w:rFonts w:cstheme="minorHAnsi"/>
          <w:sz w:val="22"/>
          <w:szCs w:val="22"/>
        </w:rPr>
        <w:t xml:space="preserve"> - …w najmniejszym stopniu będzie ingerować. Uciekałbym od ingerowania w teren figury, jako teren historycznego centrum. Bardziej przesunąć się w kierunku zachodnim. To już jest kwestia przejrzenia projektów. </w:t>
      </w:r>
    </w:p>
    <w:p w14:paraId="0F4C6102" w14:textId="2CB88E2E" w:rsidR="00A12377" w:rsidRPr="007E42BD" w:rsidRDefault="00616B31" w:rsidP="004006C4">
      <w:pPr>
        <w:spacing w:line="240" w:lineRule="auto"/>
        <w:jc w:val="both"/>
        <w:rPr>
          <w:rFonts w:cstheme="minorHAnsi"/>
          <w:sz w:val="22"/>
          <w:szCs w:val="22"/>
        </w:rPr>
      </w:pPr>
      <w:r w:rsidRPr="007E42BD">
        <w:rPr>
          <w:rFonts w:cstheme="minorHAnsi"/>
          <w:sz w:val="22"/>
          <w:szCs w:val="22"/>
        </w:rPr>
        <w:lastRenderedPageBreak/>
        <w:t xml:space="preserve">Oba wnioski z </w:t>
      </w:r>
      <w:r w:rsidR="00AB3C64" w:rsidRPr="007E42BD">
        <w:rPr>
          <w:rFonts w:cstheme="minorHAnsi"/>
          <w:sz w:val="22"/>
          <w:szCs w:val="22"/>
        </w:rPr>
        <w:t>K</w:t>
      </w:r>
      <w:r w:rsidRPr="007E42BD">
        <w:rPr>
          <w:rFonts w:cstheme="minorHAnsi"/>
          <w:sz w:val="22"/>
          <w:szCs w:val="22"/>
        </w:rPr>
        <w:t xml:space="preserve">omisji dotyczące świateł </w:t>
      </w:r>
      <w:r w:rsidR="00B13E18" w:rsidRPr="007E42BD">
        <w:rPr>
          <w:rFonts w:cstheme="minorHAnsi"/>
          <w:sz w:val="22"/>
          <w:szCs w:val="22"/>
        </w:rPr>
        <w:t>spowalniających</w:t>
      </w:r>
      <w:r w:rsidRPr="007E42BD">
        <w:rPr>
          <w:rFonts w:cstheme="minorHAnsi"/>
          <w:sz w:val="22"/>
          <w:szCs w:val="22"/>
        </w:rPr>
        <w:t xml:space="preserve"> ruch w Zielątkowie i powrotu do </w:t>
      </w:r>
      <w:r w:rsidR="00B13E18" w:rsidRPr="007E42BD">
        <w:rPr>
          <w:rFonts w:cstheme="minorHAnsi"/>
          <w:sz w:val="22"/>
          <w:szCs w:val="22"/>
        </w:rPr>
        <w:t>koncepcji</w:t>
      </w:r>
      <w:r w:rsidRPr="007E42BD">
        <w:rPr>
          <w:rFonts w:cstheme="minorHAnsi"/>
          <w:sz w:val="22"/>
          <w:szCs w:val="22"/>
        </w:rPr>
        <w:t xml:space="preserve"> ronda w Golęczewie zostały przyjęte przez członków komisji jednomyślnie. </w:t>
      </w:r>
    </w:p>
    <w:p w14:paraId="2900FF88" w14:textId="27B47DC7" w:rsidR="009E3A9D" w:rsidRPr="007E42BD" w:rsidRDefault="002D579E" w:rsidP="00972253">
      <w:pPr>
        <w:spacing w:line="240" w:lineRule="auto"/>
        <w:jc w:val="both"/>
        <w:rPr>
          <w:rFonts w:cstheme="minorHAnsi"/>
          <w:sz w:val="22"/>
          <w:szCs w:val="22"/>
        </w:rPr>
      </w:pPr>
      <w:r w:rsidRPr="007E42BD">
        <w:rPr>
          <w:rFonts w:cstheme="minorHAnsi"/>
          <w:sz w:val="22"/>
          <w:szCs w:val="22"/>
        </w:rPr>
        <w:t xml:space="preserve">Ad. </w:t>
      </w:r>
      <w:r w:rsidR="00AB3C64" w:rsidRPr="007E42BD">
        <w:rPr>
          <w:rFonts w:cstheme="minorHAnsi"/>
          <w:sz w:val="22"/>
          <w:szCs w:val="22"/>
        </w:rPr>
        <w:t>6 - 8</w:t>
      </w:r>
      <w:r w:rsidR="00170AC2" w:rsidRPr="007E42BD">
        <w:rPr>
          <w:rFonts w:cstheme="minorHAnsi"/>
          <w:sz w:val="22"/>
          <w:szCs w:val="22"/>
        </w:rPr>
        <w:t>.</w:t>
      </w:r>
      <w:r w:rsidR="00551082" w:rsidRPr="007E42BD">
        <w:rPr>
          <w:rFonts w:cstheme="minorHAnsi"/>
          <w:sz w:val="22"/>
          <w:szCs w:val="22"/>
        </w:rPr>
        <w:t xml:space="preserve"> </w:t>
      </w:r>
    </w:p>
    <w:p w14:paraId="64C448A3" w14:textId="77777777" w:rsidR="005041EE" w:rsidRPr="007E42BD" w:rsidRDefault="005041EE" w:rsidP="00972253">
      <w:pPr>
        <w:spacing w:line="240" w:lineRule="auto"/>
        <w:jc w:val="both"/>
        <w:rPr>
          <w:rFonts w:cstheme="minorHAnsi"/>
          <w:sz w:val="22"/>
          <w:szCs w:val="22"/>
        </w:rPr>
      </w:pPr>
      <w:r w:rsidRPr="007E42BD">
        <w:rPr>
          <w:rFonts w:cstheme="minorHAnsi"/>
          <w:sz w:val="22"/>
          <w:szCs w:val="22"/>
        </w:rPr>
        <w:t>Na tym posiedzenie zakończono.</w:t>
      </w:r>
    </w:p>
    <w:p w14:paraId="718FE79A" w14:textId="77777777" w:rsidR="005041EE" w:rsidRPr="007E42BD" w:rsidRDefault="005041EE" w:rsidP="00972253">
      <w:pPr>
        <w:spacing w:line="240" w:lineRule="auto"/>
        <w:jc w:val="both"/>
        <w:rPr>
          <w:rFonts w:cstheme="minorHAnsi"/>
          <w:sz w:val="22"/>
          <w:szCs w:val="22"/>
        </w:rPr>
      </w:pPr>
    </w:p>
    <w:p w14:paraId="60773B60" w14:textId="7E84ED9F" w:rsidR="007A1BBD" w:rsidRPr="007E42BD" w:rsidRDefault="007A1BBD" w:rsidP="00972253">
      <w:pPr>
        <w:spacing w:line="240" w:lineRule="auto"/>
        <w:jc w:val="both"/>
        <w:rPr>
          <w:rFonts w:cstheme="minorHAnsi"/>
          <w:sz w:val="22"/>
          <w:szCs w:val="22"/>
        </w:rPr>
      </w:pPr>
      <w:r w:rsidRPr="007E42BD">
        <w:rPr>
          <w:rFonts w:cstheme="minorHAnsi"/>
          <w:sz w:val="22"/>
          <w:szCs w:val="22"/>
        </w:rPr>
        <w:t>Protokółowała:</w:t>
      </w:r>
      <w:r w:rsidRPr="007E42BD">
        <w:rPr>
          <w:rFonts w:cstheme="minorHAnsi"/>
          <w:sz w:val="22"/>
          <w:szCs w:val="22"/>
        </w:rPr>
        <w:tab/>
      </w:r>
      <w:r w:rsidRPr="007E42BD">
        <w:rPr>
          <w:rFonts w:cstheme="minorHAnsi"/>
          <w:sz w:val="22"/>
          <w:szCs w:val="22"/>
        </w:rPr>
        <w:tab/>
      </w:r>
      <w:r w:rsidRPr="007E42BD">
        <w:rPr>
          <w:rFonts w:cstheme="minorHAnsi"/>
          <w:sz w:val="22"/>
          <w:szCs w:val="22"/>
        </w:rPr>
        <w:tab/>
      </w:r>
      <w:r w:rsidRPr="007E42BD">
        <w:rPr>
          <w:rFonts w:cstheme="minorHAnsi"/>
          <w:sz w:val="22"/>
          <w:szCs w:val="22"/>
        </w:rPr>
        <w:tab/>
      </w:r>
      <w:r w:rsidRPr="007E42BD">
        <w:rPr>
          <w:rFonts w:cstheme="minorHAnsi"/>
          <w:sz w:val="22"/>
          <w:szCs w:val="22"/>
        </w:rPr>
        <w:tab/>
      </w:r>
      <w:r w:rsidRPr="007E42BD">
        <w:rPr>
          <w:rFonts w:cstheme="minorHAnsi"/>
          <w:sz w:val="22"/>
          <w:szCs w:val="22"/>
        </w:rPr>
        <w:tab/>
      </w:r>
      <w:r w:rsidRPr="007E42BD">
        <w:rPr>
          <w:rFonts w:cstheme="minorHAnsi"/>
          <w:sz w:val="22"/>
          <w:szCs w:val="22"/>
        </w:rPr>
        <w:tab/>
      </w:r>
      <w:r w:rsidRPr="007E42BD">
        <w:rPr>
          <w:rFonts w:cstheme="minorHAnsi"/>
          <w:sz w:val="22"/>
          <w:szCs w:val="22"/>
        </w:rPr>
        <w:tab/>
      </w:r>
      <w:r w:rsidRPr="007E42BD">
        <w:rPr>
          <w:rFonts w:cstheme="minorHAnsi"/>
          <w:sz w:val="22"/>
          <w:szCs w:val="22"/>
        </w:rPr>
        <w:tab/>
        <w:t>Przewodnicząc</w:t>
      </w:r>
      <w:r w:rsidR="002D579E" w:rsidRPr="007E42BD">
        <w:rPr>
          <w:rFonts w:cstheme="minorHAnsi"/>
          <w:sz w:val="22"/>
          <w:szCs w:val="22"/>
        </w:rPr>
        <w:t>y</w:t>
      </w:r>
      <w:r w:rsidRPr="007E42BD">
        <w:rPr>
          <w:rFonts w:cstheme="minorHAnsi"/>
          <w:sz w:val="22"/>
          <w:szCs w:val="22"/>
        </w:rPr>
        <w:t>:</w:t>
      </w:r>
    </w:p>
    <w:p w14:paraId="592DC916" w14:textId="080CB74B" w:rsidR="007A1BBD" w:rsidRPr="007E42BD" w:rsidRDefault="007A1BBD" w:rsidP="00972253">
      <w:pPr>
        <w:spacing w:line="240" w:lineRule="auto"/>
        <w:jc w:val="both"/>
        <w:rPr>
          <w:rFonts w:cstheme="minorHAnsi"/>
          <w:sz w:val="22"/>
          <w:szCs w:val="22"/>
        </w:rPr>
      </w:pPr>
      <w:r w:rsidRPr="007E42BD">
        <w:rPr>
          <w:rFonts w:cstheme="minorHAnsi"/>
          <w:sz w:val="22"/>
          <w:szCs w:val="22"/>
        </w:rPr>
        <w:t>Justyna Krawczyk</w:t>
      </w:r>
      <w:r w:rsidRPr="007E42BD">
        <w:rPr>
          <w:rFonts w:cstheme="minorHAnsi"/>
          <w:sz w:val="22"/>
          <w:szCs w:val="22"/>
        </w:rPr>
        <w:tab/>
      </w:r>
      <w:r w:rsidRPr="007E42BD">
        <w:rPr>
          <w:rFonts w:cstheme="minorHAnsi"/>
          <w:sz w:val="22"/>
          <w:szCs w:val="22"/>
        </w:rPr>
        <w:tab/>
      </w:r>
      <w:r w:rsidRPr="007E42BD">
        <w:rPr>
          <w:rFonts w:cstheme="minorHAnsi"/>
          <w:sz w:val="22"/>
          <w:szCs w:val="22"/>
        </w:rPr>
        <w:tab/>
      </w:r>
      <w:r w:rsidRPr="007E42BD">
        <w:rPr>
          <w:rFonts w:cstheme="minorHAnsi"/>
          <w:sz w:val="22"/>
          <w:szCs w:val="22"/>
        </w:rPr>
        <w:tab/>
      </w:r>
      <w:r w:rsidRPr="007E42BD">
        <w:rPr>
          <w:rFonts w:cstheme="minorHAnsi"/>
          <w:sz w:val="22"/>
          <w:szCs w:val="22"/>
        </w:rPr>
        <w:tab/>
      </w:r>
      <w:r w:rsidRPr="007E42BD">
        <w:rPr>
          <w:rFonts w:cstheme="minorHAnsi"/>
          <w:sz w:val="22"/>
          <w:szCs w:val="22"/>
        </w:rPr>
        <w:tab/>
      </w:r>
      <w:r w:rsidRPr="007E42BD">
        <w:rPr>
          <w:rFonts w:cstheme="minorHAnsi"/>
          <w:sz w:val="22"/>
          <w:szCs w:val="22"/>
        </w:rPr>
        <w:tab/>
      </w:r>
      <w:r w:rsidRPr="007E42BD">
        <w:rPr>
          <w:rFonts w:cstheme="minorHAnsi"/>
          <w:sz w:val="22"/>
          <w:szCs w:val="22"/>
        </w:rPr>
        <w:tab/>
      </w:r>
      <w:r w:rsidR="002D579E" w:rsidRPr="007E42BD">
        <w:rPr>
          <w:rFonts w:cstheme="minorHAnsi"/>
          <w:sz w:val="22"/>
          <w:szCs w:val="22"/>
        </w:rPr>
        <w:t>Marian Bajer</w:t>
      </w:r>
    </w:p>
    <w:p w14:paraId="1AD252D3" w14:textId="77777777" w:rsidR="0054585E" w:rsidRPr="007E42BD" w:rsidRDefault="0054585E" w:rsidP="00972253">
      <w:pPr>
        <w:tabs>
          <w:tab w:val="center" w:pos="4536"/>
        </w:tabs>
        <w:spacing w:line="240" w:lineRule="auto"/>
        <w:jc w:val="both"/>
        <w:rPr>
          <w:rFonts w:cstheme="minorHAnsi"/>
          <w:sz w:val="22"/>
          <w:szCs w:val="22"/>
        </w:rPr>
      </w:pPr>
    </w:p>
    <w:sectPr w:rsidR="0054585E" w:rsidRPr="007E42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CACD7" w14:textId="77777777" w:rsidR="00C225E8" w:rsidRDefault="00C225E8" w:rsidP="00CD3A6A">
      <w:pPr>
        <w:spacing w:after="0" w:line="240" w:lineRule="auto"/>
      </w:pPr>
      <w:r>
        <w:separator/>
      </w:r>
    </w:p>
  </w:endnote>
  <w:endnote w:type="continuationSeparator" w:id="0">
    <w:p w14:paraId="62F0A475" w14:textId="77777777" w:rsidR="00C225E8" w:rsidRDefault="00C225E8"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CCE6E" w14:textId="77777777" w:rsidR="00C225E8" w:rsidRDefault="00C225E8" w:rsidP="00CD3A6A">
      <w:pPr>
        <w:spacing w:after="0" w:line="240" w:lineRule="auto"/>
      </w:pPr>
      <w:r>
        <w:separator/>
      </w:r>
    </w:p>
  </w:footnote>
  <w:footnote w:type="continuationSeparator" w:id="0">
    <w:p w14:paraId="0C848BA9" w14:textId="77777777" w:rsidR="00C225E8" w:rsidRDefault="00C225E8"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0"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0" w15:restartNumberingAfterBreak="0">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12"/>
    <w:lvlOverride w:ilvl="0">
      <w:startOverride w:val="1"/>
    </w:lvlOverride>
  </w:num>
  <w:num w:numId="3">
    <w:abstractNumId w:val="18"/>
  </w:num>
  <w:num w:numId="4">
    <w:abstractNumId w:val="17"/>
  </w:num>
  <w:num w:numId="5">
    <w:abstractNumId w:val="11"/>
  </w:num>
  <w:num w:numId="6">
    <w:abstractNumId w:val="15"/>
  </w:num>
  <w:num w:numId="7">
    <w:abstractNumId w:val="5"/>
  </w:num>
  <w:num w:numId="8">
    <w:abstractNumId w:val="4"/>
  </w:num>
  <w:num w:numId="9">
    <w:abstractNumId w:val="22"/>
  </w:num>
  <w:num w:numId="10">
    <w:abstractNumId w:val="16"/>
  </w:num>
  <w:num w:numId="11">
    <w:abstractNumId w:val="8"/>
  </w:num>
  <w:num w:numId="12">
    <w:abstractNumId w:val="10"/>
  </w:num>
  <w:num w:numId="13">
    <w:abstractNumId w:val="13"/>
  </w:num>
  <w:num w:numId="14">
    <w:abstractNumId w:val="0"/>
  </w:num>
  <w:num w:numId="15">
    <w:abstractNumId w:val="1"/>
  </w:num>
  <w:num w:numId="16">
    <w:abstractNumId w:val="2"/>
  </w:num>
  <w:num w:numId="17">
    <w:abstractNumId w:val="3"/>
  </w:num>
  <w:num w:numId="18">
    <w:abstractNumId w:val="19"/>
  </w:num>
  <w:num w:numId="19">
    <w:abstractNumId w:val="9"/>
  </w:num>
  <w:num w:numId="20">
    <w:abstractNumId w:val="21"/>
  </w:num>
  <w:num w:numId="21">
    <w:abstractNumId w:val="6"/>
  </w:num>
  <w:num w:numId="22">
    <w:abstractNumId w:val="7"/>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0FA"/>
    <w:rsid w:val="00002EC6"/>
    <w:rsid w:val="00002F27"/>
    <w:rsid w:val="00004981"/>
    <w:rsid w:val="00010C62"/>
    <w:rsid w:val="00011F67"/>
    <w:rsid w:val="0001393C"/>
    <w:rsid w:val="0001434B"/>
    <w:rsid w:val="00015191"/>
    <w:rsid w:val="00016EDA"/>
    <w:rsid w:val="00021393"/>
    <w:rsid w:val="00022550"/>
    <w:rsid w:val="000261F8"/>
    <w:rsid w:val="000274D6"/>
    <w:rsid w:val="00030736"/>
    <w:rsid w:val="00032A76"/>
    <w:rsid w:val="000344FB"/>
    <w:rsid w:val="000518F2"/>
    <w:rsid w:val="000534DE"/>
    <w:rsid w:val="000556BC"/>
    <w:rsid w:val="00061D45"/>
    <w:rsid w:val="000636B3"/>
    <w:rsid w:val="00065D55"/>
    <w:rsid w:val="00070C5D"/>
    <w:rsid w:val="00084FE5"/>
    <w:rsid w:val="000855F4"/>
    <w:rsid w:val="000A70F9"/>
    <w:rsid w:val="000B1DBE"/>
    <w:rsid w:val="000B2A5B"/>
    <w:rsid w:val="000B2B41"/>
    <w:rsid w:val="000B6CC9"/>
    <w:rsid w:val="000C4374"/>
    <w:rsid w:val="000C6AD6"/>
    <w:rsid w:val="000D6CCE"/>
    <w:rsid w:val="000D7E5A"/>
    <w:rsid w:val="000E07F1"/>
    <w:rsid w:val="000E0C7F"/>
    <w:rsid w:val="000E1C19"/>
    <w:rsid w:val="000E5D46"/>
    <w:rsid w:val="000E6911"/>
    <w:rsid w:val="000F6035"/>
    <w:rsid w:val="000F7B80"/>
    <w:rsid w:val="00100BA1"/>
    <w:rsid w:val="00103564"/>
    <w:rsid w:val="001040F3"/>
    <w:rsid w:val="001041B6"/>
    <w:rsid w:val="00106F32"/>
    <w:rsid w:val="00107FB0"/>
    <w:rsid w:val="001163D8"/>
    <w:rsid w:val="00116ECE"/>
    <w:rsid w:val="00121366"/>
    <w:rsid w:val="00122593"/>
    <w:rsid w:val="00125FFB"/>
    <w:rsid w:val="00126CF2"/>
    <w:rsid w:val="00126FD4"/>
    <w:rsid w:val="00130F11"/>
    <w:rsid w:val="001315B3"/>
    <w:rsid w:val="00134000"/>
    <w:rsid w:val="001363C7"/>
    <w:rsid w:val="00137183"/>
    <w:rsid w:val="0013775D"/>
    <w:rsid w:val="001433FD"/>
    <w:rsid w:val="00143964"/>
    <w:rsid w:val="00144D6F"/>
    <w:rsid w:val="0014590B"/>
    <w:rsid w:val="00146745"/>
    <w:rsid w:val="00147B7B"/>
    <w:rsid w:val="00154EA3"/>
    <w:rsid w:val="00155E08"/>
    <w:rsid w:val="00157988"/>
    <w:rsid w:val="0016484F"/>
    <w:rsid w:val="001700D2"/>
    <w:rsid w:val="00170AC2"/>
    <w:rsid w:val="00171931"/>
    <w:rsid w:val="00171984"/>
    <w:rsid w:val="00171A99"/>
    <w:rsid w:val="001734B5"/>
    <w:rsid w:val="001771FE"/>
    <w:rsid w:val="00177EEF"/>
    <w:rsid w:val="00182EB0"/>
    <w:rsid w:val="00183F26"/>
    <w:rsid w:val="00184A16"/>
    <w:rsid w:val="00184EA6"/>
    <w:rsid w:val="00187937"/>
    <w:rsid w:val="001A05E1"/>
    <w:rsid w:val="001A2D7A"/>
    <w:rsid w:val="001A5F13"/>
    <w:rsid w:val="001A7160"/>
    <w:rsid w:val="001B23A8"/>
    <w:rsid w:val="001B29E2"/>
    <w:rsid w:val="001C1411"/>
    <w:rsid w:val="001C4BDB"/>
    <w:rsid w:val="001C655D"/>
    <w:rsid w:val="001D36B1"/>
    <w:rsid w:val="001D6E4C"/>
    <w:rsid w:val="001D71AD"/>
    <w:rsid w:val="001E2A64"/>
    <w:rsid w:val="001E2EB6"/>
    <w:rsid w:val="001E49B3"/>
    <w:rsid w:val="001E4F38"/>
    <w:rsid w:val="001F335C"/>
    <w:rsid w:val="001F7960"/>
    <w:rsid w:val="001F7D34"/>
    <w:rsid w:val="00201F1F"/>
    <w:rsid w:val="002049CB"/>
    <w:rsid w:val="0020546E"/>
    <w:rsid w:val="00215F44"/>
    <w:rsid w:val="00216834"/>
    <w:rsid w:val="002229D9"/>
    <w:rsid w:val="00223EA3"/>
    <w:rsid w:val="00225203"/>
    <w:rsid w:val="002259FA"/>
    <w:rsid w:val="00226705"/>
    <w:rsid w:val="00237676"/>
    <w:rsid w:val="00241271"/>
    <w:rsid w:val="0024360A"/>
    <w:rsid w:val="00244E2D"/>
    <w:rsid w:val="0024550E"/>
    <w:rsid w:val="00254DDD"/>
    <w:rsid w:val="00256D0A"/>
    <w:rsid w:val="00273A7D"/>
    <w:rsid w:val="00274B82"/>
    <w:rsid w:val="00276FC7"/>
    <w:rsid w:val="00277574"/>
    <w:rsid w:val="00281F47"/>
    <w:rsid w:val="0028286F"/>
    <w:rsid w:val="002843BD"/>
    <w:rsid w:val="002A0318"/>
    <w:rsid w:val="002A0BDF"/>
    <w:rsid w:val="002A39E2"/>
    <w:rsid w:val="002A43EF"/>
    <w:rsid w:val="002B3F51"/>
    <w:rsid w:val="002C0066"/>
    <w:rsid w:val="002C1F87"/>
    <w:rsid w:val="002C7C8F"/>
    <w:rsid w:val="002D3619"/>
    <w:rsid w:val="002D3915"/>
    <w:rsid w:val="002D579E"/>
    <w:rsid w:val="002D7BED"/>
    <w:rsid w:val="002E0944"/>
    <w:rsid w:val="002F0380"/>
    <w:rsid w:val="002F0C6B"/>
    <w:rsid w:val="002F2014"/>
    <w:rsid w:val="002F3BFB"/>
    <w:rsid w:val="00302A80"/>
    <w:rsid w:val="00304DC4"/>
    <w:rsid w:val="003063FC"/>
    <w:rsid w:val="00313481"/>
    <w:rsid w:val="00315294"/>
    <w:rsid w:val="00315AA8"/>
    <w:rsid w:val="00321AAE"/>
    <w:rsid w:val="003224E6"/>
    <w:rsid w:val="003271C3"/>
    <w:rsid w:val="003309A0"/>
    <w:rsid w:val="00330EFA"/>
    <w:rsid w:val="003319D1"/>
    <w:rsid w:val="00334759"/>
    <w:rsid w:val="00335D09"/>
    <w:rsid w:val="00340257"/>
    <w:rsid w:val="00343C62"/>
    <w:rsid w:val="00346471"/>
    <w:rsid w:val="00347EA0"/>
    <w:rsid w:val="00360966"/>
    <w:rsid w:val="00363955"/>
    <w:rsid w:val="003710B7"/>
    <w:rsid w:val="0037689D"/>
    <w:rsid w:val="00380F2A"/>
    <w:rsid w:val="00383F95"/>
    <w:rsid w:val="003858C3"/>
    <w:rsid w:val="00393D6E"/>
    <w:rsid w:val="003B47EC"/>
    <w:rsid w:val="003C1E46"/>
    <w:rsid w:val="003C2C3D"/>
    <w:rsid w:val="003C70F2"/>
    <w:rsid w:val="003C7EC1"/>
    <w:rsid w:val="003D11B5"/>
    <w:rsid w:val="003D55D9"/>
    <w:rsid w:val="003E68C9"/>
    <w:rsid w:val="003F2149"/>
    <w:rsid w:val="003F42AF"/>
    <w:rsid w:val="003F4AE1"/>
    <w:rsid w:val="003F6FF9"/>
    <w:rsid w:val="003F71DA"/>
    <w:rsid w:val="004006C4"/>
    <w:rsid w:val="00401513"/>
    <w:rsid w:val="00403F5C"/>
    <w:rsid w:val="00404A0C"/>
    <w:rsid w:val="00405E61"/>
    <w:rsid w:val="00407C85"/>
    <w:rsid w:val="00411301"/>
    <w:rsid w:val="00416CBA"/>
    <w:rsid w:val="00417FA9"/>
    <w:rsid w:val="00421239"/>
    <w:rsid w:val="00427FF4"/>
    <w:rsid w:val="00431ABD"/>
    <w:rsid w:val="00437C15"/>
    <w:rsid w:val="00446BBA"/>
    <w:rsid w:val="0045283A"/>
    <w:rsid w:val="004628E9"/>
    <w:rsid w:val="00462F22"/>
    <w:rsid w:val="00463307"/>
    <w:rsid w:val="004651B7"/>
    <w:rsid w:val="004654EE"/>
    <w:rsid w:val="00466086"/>
    <w:rsid w:val="00471069"/>
    <w:rsid w:val="0047207E"/>
    <w:rsid w:val="0048010A"/>
    <w:rsid w:val="0048111D"/>
    <w:rsid w:val="0048624A"/>
    <w:rsid w:val="004932D7"/>
    <w:rsid w:val="004A04A8"/>
    <w:rsid w:val="004A4A93"/>
    <w:rsid w:val="004B2DBD"/>
    <w:rsid w:val="004B372C"/>
    <w:rsid w:val="004B50E6"/>
    <w:rsid w:val="004B59BA"/>
    <w:rsid w:val="004B716D"/>
    <w:rsid w:val="004B7D49"/>
    <w:rsid w:val="004C5947"/>
    <w:rsid w:val="004D5AD1"/>
    <w:rsid w:val="004D5C20"/>
    <w:rsid w:val="004E274F"/>
    <w:rsid w:val="004E50BB"/>
    <w:rsid w:val="004E58E0"/>
    <w:rsid w:val="004F1344"/>
    <w:rsid w:val="004F16EA"/>
    <w:rsid w:val="004F174E"/>
    <w:rsid w:val="004F24CB"/>
    <w:rsid w:val="004F2944"/>
    <w:rsid w:val="004F6B70"/>
    <w:rsid w:val="004F78A3"/>
    <w:rsid w:val="00501A3D"/>
    <w:rsid w:val="00503029"/>
    <w:rsid w:val="005030E8"/>
    <w:rsid w:val="005041EE"/>
    <w:rsid w:val="00504ADB"/>
    <w:rsid w:val="00507218"/>
    <w:rsid w:val="005110FC"/>
    <w:rsid w:val="005118D1"/>
    <w:rsid w:val="00512822"/>
    <w:rsid w:val="0051306F"/>
    <w:rsid w:val="00516C17"/>
    <w:rsid w:val="0052132B"/>
    <w:rsid w:val="005310AA"/>
    <w:rsid w:val="00531DC1"/>
    <w:rsid w:val="00534717"/>
    <w:rsid w:val="005361D3"/>
    <w:rsid w:val="00536965"/>
    <w:rsid w:val="005404BC"/>
    <w:rsid w:val="0054082B"/>
    <w:rsid w:val="00543F80"/>
    <w:rsid w:val="0054459D"/>
    <w:rsid w:val="005446B4"/>
    <w:rsid w:val="0054585E"/>
    <w:rsid w:val="005465EE"/>
    <w:rsid w:val="005505CA"/>
    <w:rsid w:val="00551082"/>
    <w:rsid w:val="00560F30"/>
    <w:rsid w:val="0056471C"/>
    <w:rsid w:val="00564FAB"/>
    <w:rsid w:val="00570D5B"/>
    <w:rsid w:val="00572CC4"/>
    <w:rsid w:val="00577EDE"/>
    <w:rsid w:val="0058332C"/>
    <w:rsid w:val="005850C1"/>
    <w:rsid w:val="00587551"/>
    <w:rsid w:val="005963DB"/>
    <w:rsid w:val="0059672A"/>
    <w:rsid w:val="00596AE5"/>
    <w:rsid w:val="005A0B53"/>
    <w:rsid w:val="005A303A"/>
    <w:rsid w:val="005A414F"/>
    <w:rsid w:val="005B24D9"/>
    <w:rsid w:val="005B4822"/>
    <w:rsid w:val="005B4FD1"/>
    <w:rsid w:val="005B54AF"/>
    <w:rsid w:val="005C1FEF"/>
    <w:rsid w:val="005C2046"/>
    <w:rsid w:val="005D40E2"/>
    <w:rsid w:val="005D5E6F"/>
    <w:rsid w:val="005E1588"/>
    <w:rsid w:val="005E1F57"/>
    <w:rsid w:val="005E3D6B"/>
    <w:rsid w:val="005E5927"/>
    <w:rsid w:val="005E7BD6"/>
    <w:rsid w:val="005F16A4"/>
    <w:rsid w:val="005F1C1B"/>
    <w:rsid w:val="005F42AB"/>
    <w:rsid w:val="005F45A6"/>
    <w:rsid w:val="005F6787"/>
    <w:rsid w:val="005F6C75"/>
    <w:rsid w:val="006024F8"/>
    <w:rsid w:val="006127CB"/>
    <w:rsid w:val="00612ADF"/>
    <w:rsid w:val="00614477"/>
    <w:rsid w:val="00616B31"/>
    <w:rsid w:val="00626AE5"/>
    <w:rsid w:val="00627389"/>
    <w:rsid w:val="006300A4"/>
    <w:rsid w:val="0063108A"/>
    <w:rsid w:val="006345C5"/>
    <w:rsid w:val="0063665C"/>
    <w:rsid w:val="00642986"/>
    <w:rsid w:val="00650110"/>
    <w:rsid w:val="00654D95"/>
    <w:rsid w:val="00655EF9"/>
    <w:rsid w:val="00662403"/>
    <w:rsid w:val="006673DF"/>
    <w:rsid w:val="006678BE"/>
    <w:rsid w:val="00670FE0"/>
    <w:rsid w:val="00674A5A"/>
    <w:rsid w:val="006779C0"/>
    <w:rsid w:val="00677CF2"/>
    <w:rsid w:val="00680AD5"/>
    <w:rsid w:val="00683C65"/>
    <w:rsid w:val="00684991"/>
    <w:rsid w:val="00685202"/>
    <w:rsid w:val="00687EF6"/>
    <w:rsid w:val="006912E8"/>
    <w:rsid w:val="0069336C"/>
    <w:rsid w:val="0069487F"/>
    <w:rsid w:val="00694AA7"/>
    <w:rsid w:val="006968E5"/>
    <w:rsid w:val="00696C9D"/>
    <w:rsid w:val="00697CA5"/>
    <w:rsid w:val="006A07E9"/>
    <w:rsid w:val="006A1DC5"/>
    <w:rsid w:val="006B7C00"/>
    <w:rsid w:val="006C0F25"/>
    <w:rsid w:val="006C5B80"/>
    <w:rsid w:val="006C7E38"/>
    <w:rsid w:val="006E0609"/>
    <w:rsid w:val="006E4CB8"/>
    <w:rsid w:val="006E5177"/>
    <w:rsid w:val="006E51C1"/>
    <w:rsid w:val="006E6D2A"/>
    <w:rsid w:val="00703A51"/>
    <w:rsid w:val="00704ADA"/>
    <w:rsid w:val="00706158"/>
    <w:rsid w:val="0070645D"/>
    <w:rsid w:val="007138A5"/>
    <w:rsid w:val="00714FD3"/>
    <w:rsid w:val="00727146"/>
    <w:rsid w:val="007477F5"/>
    <w:rsid w:val="0075012E"/>
    <w:rsid w:val="00754903"/>
    <w:rsid w:val="00754FA6"/>
    <w:rsid w:val="00761E2E"/>
    <w:rsid w:val="00762E97"/>
    <w:rsid w:val="00770425"/>
    <w:rsid w:val="00771B5E"/>
    <w:rsid w:val="0077237B"/>
    <w:rsid w:val="00772E8F"/>
    <w:rsid w:val="007758BE"/>
    <w:rsid w:val="007777AE"/>
    <w:rsid w:val="00777C1E"/>
    <w:rsid w:val="007832CD"/>
    <w:rsid w:val="00784A72"/>
    <w:rsid w:val="00791AA5"/>
    <w:rsid w:val="00792448"/>
    <w:rsid w:val="0079293A"/>
    <w:rsid w:val="00792B1C"/>
    <w:rsid w:val="00793BA6"/>
    <w:rsid w:val="007964E5"/>
    <w:rsid w:val="00797C32"/>
    <w:rsid w:val="007A1BBD"/>
    <w:rsid w:val="007A2900"/>
    <w:rsid w:val="007A2AC2"/>
    <w:rsid w:val="007A5A08"/>
    <w:rsid w:val="007B244F"/>
    <w:rsid w:val="007B2472"/>
    <w:rsid w:val="007B47FE"/>
    <w:rsid w:val="007C2824"/>
    <w:rsid w:val="007C2BA0"/>
    <w:rsid w:val="007C31AE"/>
    <w:rsid w:val="007C3ABC"/>
    <w:rsid w:val="007C4C5C"/>
    <w:rsid w:val="007D106B"/>
    <w:rsid w:val="007D318C"/>
    <w:rsid w:val="007D6034"/>
    <w:rsid w:val="007D67DE"/>
    <w:rsid w:val="007D6E2C"/>
    <w:rsid w:val="007E0EFB"/>
    <w:rsid w:val="007E4140"/>
    <w:rsid w:val="007E42BD"/>
    <w:rsid w:val="007E5057"/>
    <w:rsid w:val="007E7F0A"/>
    <w:rsid w:val="007F6F64"/>
    <w:rsid w:val="008041AA"/>
    <w:rsid w:val="00807D3D"/>
    <w:rsid w:val="00810BED"/>
    <w:rsid w:val="00812A68"/>
    <w:rsid w:val="008171E1"/>
    <w:rsid w:val="00822622"/>
    <w:rsid w:val="00822AAA"/>
    <w:rsid w:val="00822FBB"/>
    <w:rsid w:val="00823D72"/>
    <w:rsid w:val="008322BA"/>
    <w:rsid w:val="00833EA9"/>
    <w:rsid w:val="00844C23"/>
    <w:rsid w:val="00846163"/>
    <w:rsid w:val="00850E79"/>
    <w:rsid w:val="00852F41"/>
    <w:rsid w:val="00856EE8"/>
    <w:rsid w:val="008573BD"/>
    <w:rsid w:val="00863EA2"/>
    <w:rsid w:val="0086793F"/>
    <w:rsid w:val="008703E6"/>
    <w:rsid w:val="00870E1B"/>
    <w:rsid w:val="00882DFF"/>
    <w:rsid w:val="008841C3"/>
    <w:rsid w:val="00887F14"/>
    <w:rsid w:val="008902D2"/>
    <w:rsid w:val="00895B65"/>
    <w:rsid w:val="0089688E"/>
    <w:rsid w:val="00896A54"/>
    <w:rsid w:val="008977F7"/>
    <w:rsid w:val="008A129D"/>
    <w:rsid w:val="008A20B2"/>
    <w:rsid w:val="008A2437"/>
    <w:rsid w:val="008B2834"/>
    <w:rsid w:val="008B7C4B"/>
    <w:rsid w:val="008C03A1"/>
    <w:rsid w:val="008C6264"/>
    <w:rsid w:val="008D119D"/>
    <w:rsid w:val="008D590D"/>
    <w:rsid w:val="008D5E6D"/>
    <w:rsid w:val="008D6018"/>
    <w:rsid w:val="008E06CF"/>
    <w:rsid w:val="008E2C4A"/>
    <w:rsid w:val="008F196A"/>
    <w:rsid w:val="008F22C7"/>
    <w:rsid w:val="008F2E08"/>
    <w:rsid w:val="008F59A3"/>
    <w:rsid w:val="008F5E97"/>
    <w:rsid w:val="008F7D1F"/>
    <w:rsid w:val="0090249B"/>
    <w:rsid w:val="0090315B"/>
    <w:rsid w:val="00903294"/>
    <w:rsid w:val="009126CF"/>
    <w:rsid w:val="00925631"/>
    <w:rsid w:val="00930400"/>
    <w:rsid w:val="009312C2"/>
    <w:rsid w:val="00932965"/>
    <w:rsid w:val="00934218"/>
    <w:rsid w:val="00940064"/>
    <w:rsid w:val="00941502"/>
    <w:rsid w:val="00950673"/>
    <w:rsid w:val="009509C5"/>
    <w:rsid w:val="00951F79"/>
    <w:rsid w:val="00952006"/>
    <w:rsid w:val="009535B3"/>
    <w:rsid w:val="00962EB8"/>
    <w:rsid w:val="00972253"/>
    <w:rsid w:val="0097467B"/>
    <w:rsid w:val="00977103"/>
    <w:rsid w:val="009828FA"/>
    <w:rsid w:val="00984E89"/>
    <w:rsid w:val="009854FE"/>
    <w:rsid w:val="00985F3C"/>
    <w:rsid w:val="009870C8"/>
    <w:rsid w:val="00990B44"/>
    <w:rsid w:val="00990B54"/>
    <w:rsid w:val="0099251D"/>
    <w:rsid w:val="009A3E36"/>
    <w:rsid w:val="009A4F16"/>
    <w:rsid w:val="009A791F"/>
    <w:rsid w:val="009B0B9E"/>
    <w:rsid w:val="009B5869"/>
    <w:rsid w:val="009B7883"/>
    <w:rsid w:val="009C0FDF"/>
    <w:rsid w:val="009C106C"/>
    <w:rsid w:val="009D0003"/>
    <w:rsid w:val="009E2F9D"/>
    <w:rsid w:val="009E3A9D"/>
    <w:rsid w:val="009E4F67"/>
    <w:rsid w:val="009E6158"/>
    <w:rsid w:val="009F2F21"/>
    <w:rsid w:val="009F5877"/>
    <w:rsid w:val="009F7C9B"/>
    <w:rsid w:val="00A01EE6"/>
    <w:rsid w:val="00A02F95"/>
    <w:rsid w:val="00A03A1D"/>
    <w:rsid w:val="00A04F40"/>
    <w:rsid w:val="00A060BE"/>
    <w:rsid w:val="00A074EF"/>
    <w:rsid w:val="00A10E0B"/>
    <w:rsid w:val="00A1187F"/>
    <w:rsid w:val="00A12377"/>
    <w:rsid w:val="00A15162"/>
    <w:rsid w:val="00A15496"/>
    <w:rsid w:val="00A16A0D"/>
    <w:rsid w:val="00A24986"/>
    <w:rsid w:val="00A3034D"/>
    <w:rsid w:val="00A310AE"/>
    <w:rsid w:val="00A34F87"/>
    <w:rsid w:val="00A36071"/>
    <w:rsid w:val="00A37A9C"/>
    <w:rsid w:val="00A41066"/>
    <w:rsid w:val="00A46DD8"/>
    <w:rsid w:val="00A53592"/>
    <w:rsid w:val="00A53D59"/>
    <w:rsid w:val="00A56FCE"/>
    <w:rsid w:val="00A5702B"/>
    <w:rsid w:val="00A64703"/>
    <w:rsid w:val="00A65171"/>
    <w:rsid w:val="00A67E5C"/>
    <w:rsid w:val="00A7185E"/>
    <w:rsid w:val="00A74B4E"/>
    <w:rsid w:val="00A816B1"/>
    <w:rsid w:val="00A826BF"/>
    <w:rsid w:val="00A84316"/>
    <w:rsid w:val="00A87F44"/>
    <w:rsid w:val="00A92556"/>
    <w:rsid w:val="00A93090"/>
    <w:rsid w:val="00A939CD"/>
    <w:rsid w:val="00A94941"/>
    <w:rsid w:val="00A94C9F"/>
    <w:rsid w:val="00AA3B25"/>
    <w:rsid w:val="00AA5F14"/>
    <w:rsid w:val="00AB3C64"/>
    <w:rsid w:val="00AB6882"/>
    <w:rsid w:val="00AC4328"/>
    <w:rsid w:val="00AC67E4"/>
    <w:rsid w:val="00AD081E"/>
    <w:rsid w:val="00AD0856"/>
    <w:rsid w:val="00AD6031"/>
    <w:rsid w:val="00AE017B"/>
    <w:rsid w:val="00AF13CB"/>
    <w:rsid w:val="00AF2657"/>
    <w:rsid w:val="00AF2904"/>
    <w:rsid w:val="00AF2B48"/>
    <w:rsid w:val="00AF395E"/>
    <w:rsid w:val="00AF43B2"/>
    <w:rsid w:val="00AF5BE2"/>
    <w:rsid w:val="00AF6C31"/>
    <w:rsid w:val="00AF7B70"/>
    <w:rsid w:val="00B02FB5"/>
    <w:rsid w:val="00B13E18"/>
    <w:rsid w:val="00B160FA"/>
    <w:rsid w:val="00B30247"/>
    <w:rsid w:val="00B37DBD"/>
    <w:rsid w:val="00B41082"/>
    <w:rsid w:val="00B41993"/>
    <w:rsid w:val="00B41E55"/>
    <w:rsid w:val="00B4799E"/>
    <w:rsid w:val="00B47A2D"/>
    <w:rsid w:val="00B50CAB"/>
    <w:rsid w:val="00B51A5D"/>
    <w:rsid w:val="00B520DB"/>
    <w:rsid w:val="00B53758"/>
    <w:rsid w:val="00B560FA"/>
    <w:rsid w:val="00B57968"/>
    <w:rsid w:val="00B664B9"/>
    <w:rsid w:val="00B66EAD"/>
    <w:rsid w:val="00B670F3"/>
    <w:rsid w:val="00B7422E"/>
    <w:rsid w:val="00B86EAC"/>
    <w:rsid w:val="00B906AA"/>
    <w:rsid w:val="00B91654"/>
    <w:rsid w:val="00B91BFF"/>
    <w:rsid w:val="00B92771"/>
    <w:rsid w:val="00B93C2D"/>
    <w:rsid w:val="00BA042F"/>
    <w:rsid w:val="00BA1885"/>
    <w:rsid w:val="00BA321D"/>
    <w:rsid w:val="00BA4075"/>
    <w:rsid w:val="00BA4255"/>
    <w:rsid w:val="00BA565B"/>
    <w:rsid w:val="00BA5FF8"/>
    <w:rsid w:val="00BB01E3"/>
    <w:rsid w:val="00BB064E"/>
    <w:rsid w:val="00BB0671"/>
    <w:rsid w:val="00BB4416"/>
    <w:rsid w:val="00BB5519"/>
    <w:rsid w:val="00BC0071"/>
    <w:rsid w:val="00BC1D65"/>
    <w:rsid w:val="00BC50E1"/>
    <w:rsid w:val="00BC5612"/>
    <w:rsid w:val="00BC6AD8"/>
    <w:rsid w:val="00BD18E0"/>
    <w:rsid w:val="00BD261E"/>
    <w:rsid w:val="00BD3CF3"/>
    <w:rsid w:val="00BD45B0"/>
    <w:rsid w:val="00BD7F68"/>
    <w:rsid w:val="00BE5874"/>
    <w:rsid w:val="00BE798C"/>
    <w:rsid w:val="00BF050C"/>
    <w:rsid w:val="00BF0855"/>
    <w:rsid w:val="00BF49F5"/>
    <w:rsid w:val="00C03478"/>
    <w:rsid w:val="00C04B34"/>
    <w:rsid w:val="00C10B96"/>
    <w:rsid w:val="00C176F4"/>
    <w:rsid w:val="00C21790"/>
    <w:rsid w:val="00C22435"/>
    <w:rsid w:val="00C225E8"/>
    <w:rsid w:val="00C23B71"/>
    <w:rsid w:val="00C30DC4"/>
    <w:rsid w:val="00C31842"/>
    <w:rsid w:val="00C33188"/>
    <w:rsid w:val="00C34306"/>
    <w:rsid w:val="00C400E2"/>
    <w:rsid w:val="00C425C4"/>
    <w:rsid w:val="00C42C1C"/>
    <w:rsid w:val="00C450E0"/>
    <w:rsid w:val="00C45865"/>
    <w:rsid w:val="00C52955"/>
    <w:rsid w:val="00C530A1"/>
    <w:rsid w:val="00C53CF1"/>
    <w:rsid w:val="00C63EA6"/>
    <w:rsid w:val="00C63F00"/>
    <w:rsid w:val="00C65FFD"/>
    <w:rsid w:val="00C662BE"/>
    <w:rsid w:val="00C70F76"/>
    <w:rsid w:val="00C75CBE"/>
    <w:rsid w:val="00C829F5"/>
    <w:rsid w:val="00C833B0"/>
    <w:rsid w:val="00C83417"/>
    <w:rsid w:val="00C839FB"/>
    <w:rsid w:val="00C8650E"/>
    <w:rsid w:val="00C9116C"/>
    <w:rsid w:val="00C930C6"/>
    <w:rsid w:val="00C93545"/>
    <w:rsid w:val="00C947C4"/>
    <w:rsid w:val="00CA2397"/>
    <w:rsid w:val="00CA68BC"/>
    <w:rsid w:val="00CB03D6"/>
    <w:rsid w:val="00CB129F"/>
    <w:rsid w:val="00CB2726"/>
    <w:rsid w:val="00CB7C36"/>
    <w:rsid w:val="00CC1C17"/>
    <w:rsid w:val="00CD159C"/>
    <w:rsid w:val="00CD3A6A"/>
    <w:rsid w:val="00CD7056"/>
    <w:rsid w:val="00CD705A"/>
    <w:rsid w:val="00CD7F55"/>
    <w:rsid w:val="00CE1012"/>
    <w:rsid w:val="00CE4A8C"/>
    <w:rsid w:val="00CE5295"/>
    <w:rsid w:val="00CE59D9"/>
    <w:rsid w:val="00CF367E"/>
    <w:rsid w:val="00CF7A39"/>
    <w:rsid w:val="00D06500"/>
    <w:rsid w:val="00D1115D"/>
    <w:rsid w:val="00D11413"/>
    <w:rsid w:val="00D163D9"/>
    <w:rsid w:val="00D3073F"/>
    <w:rsid w:val="00D30D49"/>
    <w:rsid w:val="00D3153A"/>
    <w:rsid w:val="00D37EC0"/>
    <w:rsid w:val="00D41F9C"/>
    <w:rsid w:val="00D45EF0"/>
    <w:rsid w:val="00D47BBE"/>
    <w:rsid w:val="00D50826"/>
    <w:rsid w:val="00D643C9"/>
    <w:rsid w:val="00D64CCE"/>
    <w:rsid w:val="00D65AA2"/>
    <w:rsid w:val="00D66EB1"/>
    <w:rsid w:val="00D72000"/>
    <w:rsid w:val="00D7367A"/>
    <w:rsid w:val="00D83760"/>
    <w:rsid w:val="00D84149"/>
    <w:rsid w:val="00D90E7B"/>
    <w:rsid w:val="00DA108D"/>
    <w:rsid w:val="00DA1690"/>
    <w:rsid w:val="00DA4E36"/>
    <w:rsid w:val="00DA7463"/>
    <w:rsid w:val="00DB123D"/>
    <w:rsid w:val="00DB280B"/>
    <w:rsid w:val="00DB524C"/>
    <w:rsid w:val="00DC1AD8"/>
    <w:rsid w:val="00DC2FBF"/>
    <w:rsid w:val="00DC443C"/>
    <w:rsid w:val="00DC60B4"/>
    <w:rsid w:val="00DD0D85"/>
    <w:rsid w:val="00DD1A2B"/>
    <w:rsid w:val="00DD3719"/>
    <w:rsid w:val="00DD41E3"/>
    <w:rsid w:val="00DE11F0"/>
    <w:rsid w:val="00DE1D9A"/>
    <w:rsid w:val="00DE29BB"/>
    <w:rsid w:val="00DE4B72"/>
    <w:rsid w:val="00DF2303"/>
    <w:rsid w:val="00DF75AA"/>
    <w:rsid w:val="00E01499"/>
    <w:rsid w:val="00E1195E"/>
    <w:rsid w:val="00E152EA"/>
    <w:rsid w:val="00E16D52"/>
    <w:rsid w:val="00E172F2"/>
    <w:rsid w:val="00E24B7F"/>
    <w:rsid w:val="00E268C6"/>
    <w:rsid w:val="00E30C69"/>
    <w:rsid w:val="00E31B4B"/>
    <w:rsid w:val="00E35AC8"/>
    <w:rsid w:val="00E37DAF"/>
    <w:rsid w:val="00E41E03"/>
    <w:rsid w:val="00E43C4E"/>
    <w:rsid w:val="00E44294"/>
    <w:rsid w:val="00E475A2"/>
    <w:rsid w:val="00E47D31"/>
    <w:rsid w:val="00E506E0"/>
    <w:rsid w:val="00E51FF0"/>
    <w:rsid w:val="00E544E8"/>
    <w:rsid w:val="00E54A2B"/>
    <w:rsid w:val="00E66278"/>
    <w:rsid w:val="00E666A1"/>
    <w:rsid w:val="00E66B0F"/>
    <w:rsid w:val="00E704A0"/>
    <w:rsid w:val="00E70AA4"/>
    <w:rsid w:val="00E70E2A"/>
    <w:rsid w:val="00E744D0"/>
    <w:rsid w:val="00E75F65"/>
    <w:rsid w:val="00E81236"/>
    <w:rsid w:val="00E83185"/>
    <w:rsid w:val="00E91857"/>
    <w:rsid w:val="00EB17C4"/>
    <w:rsid w:val="00EB447F"/>
    <w:rsid w:val="00EB47CA"/>
    <w:rsid w:val="00EB67B2"/>
    <w:rsid w:val="00EC34FD"/>
    <w:rsid w:val="00EC39B9"/>
    <w:rsid w:val="00EC3F65"/>
    <w:rsid w:val="00EC7D0F"/>
    <w:rsid w:val="00ED0812"/>
    <w:rsid w:val="00EE2CE0"/>
    <w:rsid w:val="00EE2EFD"/>
    <w:rsid w:val="00EE6FAD"/>
    <w:rsid w:val="00EF1F5A"/>
    <w:rsid w:val="00EF2455"/>
    <w:rsid w:val="00EF4DAA"/>
    <w:rsid w:val="00EF5E3D"/>
    <w:rsid w:val="00F043D9"/>
    <w:rsid w:val="00F06E5B"/>
    <w:rsid w:val="00F0751C"/>
    <w:rsid w:val="00F07C4A"/>
    <w:rsid w:val="00F111C5"/>
    <w:rsid w:val="00F11A0A"/>
    <w:rsid w:val="00F14975"/>
    <w:rsid w:val="00F16DAF"/>
    <w:rsid w:val="00F16E33"/>
    <w:rsid w:val="00F17954"/>
    <w:rsid w:val="00F179BC"/>
    <w:rsid w:val="00F20806"/>
    <w:rsid w:val="00F208FA"/>
    <w:rsid w:val="00F2662D"/>
    <w:rsid w:val="00F30654"/>
    <w:rsid w:val="00F33171"/>
    <w:rsid w:val="00F377B5"/>
    <w:rsid w:val="00F43515"/>
    <w:rsid w:val="00F478BF"/>
    <w:rsid w:val="00F57078"/>
    <w:rsid w:val="00F643BB"/>
    <w:rsid w:val="00F8167E"/>
    <w:rsid w:val="00F92149"/>
    <w:rsid w:val="00F9274A"/>
    <w:rsid w:val="00F92E12"/>
    <w:rsid w:val="00F93FB9"/>
    <w:rsid w:val="00F9497E"/>
    <w:rsid w:val="00F95327"/>
    <w:rsid w:val="00FA2C54"/>
    <w:rsid w:val="00FA39D3"/>
    <w:rsid w:val="00FA5E13"/>
    <w:rsid w:val="00FB17E8"/>
    <w:rsid w:val="00FB1F7B"/>
    <w:rsid w:val="00FB25BC"/>
    <w:rsid w:val="00FB5A3E"/>
    <w:rsid w:val="00FB7315"/>
    <w:rsid w:val="00FC5A19"/>
    <w:rsid w:val="00FC644F"/>
    <w:rsid w:val="00FC73C7"/>
    <w:rsid w:val="00FD01F5"/>
    <w:rsid w:val="00FD19B7"/>
    <w:rsid w:val="00FD5A16"/>
    <w:rsid w:val="00FE1AE7"/>
    <w:rsid w:val="00FE4656"/>
    <w:rsid w:val="00FE671A"/>
    <w:rsid w:val="00FE7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docId w15:val="{FE100AB0-4072-4C63-9198-3C5E86C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l-PL"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63DB"/>
  </w:style>
  <w:style w:type="paragraph" w:styleId="Nagwek1">
    <w:name w:val="heading 1"/>
    <w:basedOn w:val="Normalny"/>
    <w:next w:val="Normalny"/>
    <w:link w:val="Nagwek1Znak"/>
    <w:uiPriority w:val="9"/>
    <w:qFormat/>
    <w:rsid w:val="005963DB"/>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Nagwek2">
    <w:name w:val="heading 2"/>
    <w:basedOn w:val="Normalny"/>
    <w:next w:val="Normalny"/>
    <w:link w:val="Nagwek2Znak"/>
    <w:uiPriority w:val="9"/>
    <w:semiHidden/>
    <w:unhideWhenUsed/>
    <w:qFormat/>
    <w:rsid w:val="005963DB"/>
    <w:pPr>
      <w:keepNext/>
      <w:keepLines/>
      <w:spacing w:before="120" w:after="0" w:line="240" w:lineRule="auto"/>
      <w:outlineLvl w:val="1"/>
    </w:pPr>
    <w:rPr>
      <w:rFonts w:asciiTheme="majorHAnsi" w:eastAsiaTheme="majorEastAsia" w:hAnsiTheme="majorHAnsi" w:cstheme="majorBidi"/>
      <w:sz w:val="36"/>
      <w:szCs w:val="36"/>
    </w:rPr>
  </w:style>
  <w:style w:type="paragraph" w:styleId="Nagwek3">
    <w:name w:val="heading 3"/>
    <w:basedOn w:val="Normalny"/>
    <w:next w:val="Normalny"/>
    <w:link w:val="Nagwek3Znak"/>
    <w:uiPriority w:val="9"/>
    <w:semiHidden/>
    <w:unhideWhenUsed/>
    <w:qFormat/>
    <w:rsid w:val="005963DB"/>
    <w:pPr>
      <w:keepNext/>
      <w:keepLines/>
      <w:spacing w:before="80" w:after="0" w:line="240" w:lineRule="auto"/>
      <w:outlineLvl w:val="2"/>
    </w:pPr>
    <w:rPr>
      <w:rFonts w:asciiTheme="majorHAnsi" w:eastAsiaTheme="majorEastAsia" w:hAnsiTheme="majorHAnsi" w:cstheme="majorBidi"/>
      <w:caps/>
      <w:sz w:val="28"/>
      <w:szCs w:val="28"/>
    </w:rPr>
  </w:style>
  <w:style w:type="paragraph" w:styleId="Nagwek4">
    <w:name w:val="heading 4"/>
    <w:basedOn w:val="Normalny"/>
    <w:next w:val="Normalny"/>
    <w:link w:val="Nagwek4Znak"/>
    <w:uiPriority w:val="9"/>
    <w:unhideWhenUsed/>
    <w:qFormat/>
    <w:rsid w:val="005963DB"/>
    <w:pPr>
      <w:keepNext/>
      <w:keepLines/>
      <w:spacing w:before="80" w:after="0" w:line="240" w:lineRule="auto"/>
      <w:outlineLvl w:val="3"/>
    </w:pPr>
    <w:rPr>
      <w:rFonts w:asciiTheme="majorHAnsi" w:eastAsiaTheme="majorEastAsia" w:hAnsiTheme="majorHAnsi" w:cstheme="majorBidi"/>
      <w:i/>
      <w:iCs/>
      <w:sz w:val="28"/>
      <w:szCs w:val="28"/>
    </w:rPr>
  </w:style>
  <w:style w:type="paragraph" w:styleId="Nagwek5">
    <w:name w:val="heading 5"/>
    <w:basedOn w:val="Normalny"/>
    <w:next w:val="Normalny"/>
    <w:link w:val="Nagwek5Znak"/>
    <w:uiPriority w:val="9"/>
    <w:semiHidden/>
    <w:unhideWhenUsed/>
    <w:qFormat/>
    <w:rsid w:val="005963DB"/>
    <w:pPr>
      <w:keepNext/>
      <w:keepLines/>
      <w:spacing w:before="80" w:after="0" w:line="240" w:lineRule="auto"/>
      <w:outlineLvl w:val="4"/>
    </w:pPr>
    <w:rPr>
      <w:rFonts w:asciiTheme="majorHAnsi" w:eastAsiaTheme="majorEastAsia" w:hAnsiTheme="majorHAnsi" w:cstheme="majorBidi"/>
      <w:sz w:val="24"/>
      <w:szCs w:val="24"/>
    </w:rPr>
  </w:style>
  <w:style w:type="paragraph" w:styleId="Nagwek6">
    <w:name w:val="heading 6"/>
    <w:basedOn w:val="Normalny"/>
    <w:next w:val="Normalny"/>
    <w:link w:val="Nagwek6Znak"/>
    <w:uiPriority w:val="9"/>
    <w:semiHidden/>
    <w:unhideWhenUsed/>
    <w:qFormat/>
    <w:rsid w:val="005963DB"/>
    <w:pPr>
      <w:keepNext/>
      <w:keepLines/>
      <w:spacing w:before="80" w:after="0" w:line="240" w:lineRule="auto"/>
      <w:outlineLvl w:val="5"/>
    </w:pPr>
    <w:rPr>
      <w:rFonts w:asciiTheme="majorHAnsi" w:eastAsiaTheme="majorEastAsia" w:hAnsiTheme="majorHAnsi" w:cstheme="majorBidi"/>
      <w:i/>
      <w:iCs/>
      <w:sz w:val="24"/>
      <w:szCs w:val="24"/>
    </w:rPr>
  </w:style>
  <w:style w:type="paragraph" w:styleId="Nagwek7">
    <w:name w:val="heading 7"/>
    <w:basedOn w:val="Normalny"/>
    <w:next w:val="Normalny"/>
    <w:link w:val="Nagwek7Znak"/>
    <w:uiPriority w:val="9"/>
    <w:semiHidden/>
    <w:unhideWhenUsed/>
    <w:qFormat/>
    <w:rsid w:val="005963DB"/>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gwek8">
    <w:name w:val="heading 8"/>
    <w:basedOn w:val="Normalny"/>
    <w:next w:val="Normalny"/>
    <w:link w:val="Nagwek8Znak"/>
    <w:uiPriority w:val="9"/>
    <w:semiHidden/>
    <w:unhideWhenUsed/>
    <w:qFormat/>
    <w:rsid w:val="005963DB"/>
    <w:pPr>
      <w:keepNext/>
      <w:keepLines/>
      <w:spacing w:before="80" w:after="0" w:line="240" w:lineRule="auto"/>
      <w:outlineLvl w:val="7"/>
    </w:pPr>
    <w:rPr>
      <w:rFonts w:asciiTheme="majorHAnsi" w:eastAsiaTheme="majorEastAsia" w:hAnsiTheme="majorHAnsi" w:cstheme="majorBidi"/>
      <w:caps/>
    </w:rPr>
  </w:style>
  <w:style w:type="paragraph" w:styleId="Nagwek9">
    <w:name w:val="heading 9"/>
    <w:basedOn w:val="Normalny"/>
    <w:next w:val="Normalny"/>
    <w:link w:val="Nagwek9Znak"/>
    <w:uiPriority w:val="9"/>
    <w:semiHidden/>
    <w:unhideWhenUsed/>
    <w:qFormat/>
    <w:rsid w:val="005963DB"/>
    <w:pPr>
      <w:keepNext/>
      <w:keepLines/>
      <w:spacing w:before="80" w:after="0" w:line="240" w:lineRule="auto"/>
      <w:outlineLvl w:val="8"/>
    </w:pPr>
    <w:rPr>
      <w:rFonts w:asciiTheme="majorHAnsi" w:eastAsiaTheme="majorEastAsia" w:hAnsiTheme="majorHAnsi" w:cstheme="majorBidi"/>
      <w:i/>
      <w:iCs/>
      <w:cap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0">
    <w:name w:val="Nagłówek #1_"/>
    <w:basedOn w:val="Domylnaczcionkaakapitu"/>
    <w:link w:val="Nagwek11"/>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1">
    <w:name w:val="Nagłówek #1"/>
    <w:basedOn w:val="Normalny"/>
    <w:link w:val="Nagwek10"/>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style>
  <w:style w:type="paragraph" w:styleId="Bezodstpw">
    <w:name w:val="No Spacing"/>
    <w:uiPriority w:val="1"/>
    <w:qFormat/>
    <w:rsid w:val="005963DB"/>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5963DB"/>
    <w:rPr>
      <w:rFonts w:asciiTheme="majorHAnsi" w:eastAsiaTheme="majorEastAsia" w:hAnsiTheme="majorHAnsi" w:cstheme="majorBidi"/>
      <w:i/>
      <w:iCs/>
      <w:sz w:val="28"/>
      <w:szCs w:val="28"/>
    </w:rPr>
  </w:style>
  <w:style w:type="character" w:styleId="Odwoaniedokomentarza">
    <w:name w:val="annotation reference"/>
    <w:basedOn w:val="Domylnaczcionkaakapitu"/>
    <w:uiPriority w:val="99"/>
    <w:semiHidden/>
    <w:unhideWhenUsed/>
    <w:rsid w:val="00DC443C"/>
    <w:rPr>
      <w:sz w:val="16"/>
      <w:szCs w:val="16"/>
    </w:rPr>
  </w:style>
  <w:style w:type="paragraph" w:styleId="Tekstkomentarza">
    <w:name w:val="annotation text"/>
    <w:basedOn w:val="Normalny"/>
    <w:link w:val="TekstkomentarzaZnak"/>
    <w:uiPriority w:val="99"/>
    <w:semiHidden/>
    <w:unhideWhenUsed/>
    <w:rsid w:val="00DC443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443C"/>
    <w:rPr>
      <w:sz w:val="20"/>
      <w:szCs w:val="20"/>
    </w:rPr>
  </w:style>
  <w:style w:type="paragraph" w:styleId="Tematkomentarza">
    <w:name w:val="annotation subject"/>
    <w:basedOn w:val="Tekstkomentarza"/>
    <w:next w:val="Tekstkomentarza"/>
    <w:link w:val="TematkomentarzaZnak"/>
    <w:uiPriority w:val="99"/>
    <w:semiHidden/>
    <w:unhideWhenUsed/>
    <w:rsid w:val="00DC443C"/>
    <w:rPr>
      <w:b/>
      <w:bCs/>
    </w:rPr>
  </w:style>
  <w:style w:type="character" w:customStyle="1" w:styleId="TematkomentarzaZnak">
    <w:name w:val="Temat komentarza Znak"/>
    <w:basedOn w:val="TekstkomentarzaZnak"/>
    <w:link w:val="Tematkomentarza"/>
    <w:uiPriority w:val="99"/>
    <w:semiHidden/>
    <w:rsid w:val="00DC443C"/>
    <w:rPr>
      <w:b/>
      <w:bCs/>
      <w:sz w:val="20"/>
      <w:szCs w:val="20"/>
    </w:rPr>
  </w:style>
  <w:style w:type="character" w:customStyle="1" w:styleId="Nagwek1Znak">
    <w:name w:val="Nagłówek 1 Znak"/>
    <w:basedOn w:val="Domylnaczcionkaakapitu"/>
    <w:link w:val="Nagwek1"/>
    <w:uiPriority w:val="9"/>
    <w:rsid w:val="005963DB"/>
    <w:rPr>
      <w:rFonts w:asciiTheme="majorHAnsi" w:eastAsiaTheme="majorEastAsia" w:hAnsiTheme="majorHAnsi" w:cstheme="majorBidi"/>
      <w:caps/>
      <w:spacing w:val="10"/>
      <w:sz w:val="36"/>
      <w:szCs w:val="36"/>
    </w:rPr>
  </w:style>
  <w:style w:type="character" w:customStyle="1" w:styleId="Nagwek2Znak">
    <w:name w:val="Nagłówek 2 Znak"/>
    <w:basedOn w:val="Domylnaczcionkaakapitu"/>
    <w:link w:val="Nagwek2"/>
    <w:uiPriority w:val="9"/>
    <w:semiHidden/>
    <w:rsid w:val="005963DB"/>
    <w:rPr>
      <w:rFonts w:asciiTheme="majorHAnsi" w:eastAsiaTheme="majorEastAsia" w:hAnsiTheme="majorHAnsi" w:cstheme="majorBidi"/>
      <w:sz w:val="36"/>
      <w:szCs w:val="36"/>
    </w:rPr>
  </w:style>
  <w:style w:type="character" w:customStyle="1" w:styleId="Nagwek3Znak">
    <w:name w:val="Nagłówek 3 Znak"/>
    <w:basedOn w:val="Domylnaczcionkaakapitu"/>
    <w:link w:val="Nagwek3"/>
    <w:uiPriority w:val="9"/>
    <w:semiHidden/>
    <w:rsid w:val="005963DB"/>
    <w:rPr>
      <w:rFonts w:asciiTheme="majorHAnsi" w:eastAsiaTheme="majorEastAsia" w:hAnsiTheme="majorHAnsi" w:cstheme="majorBidi"/>
      <w:caps/>
      <w:sz w:val="28"/>
      <w:szCs w:val="28"/>
    </w:rPr>
  </w:style>
  <w:style w:type="character" w:customStyle="1" w:styleId="Nagwek5Znak">
    <w:name w:val="Nagłówek 5 Znak"/>
    <w:basedOn w:val="Domylnaczcionkaakapitu"/>
    <w:link w:val="Nagwek5"/>
    <w:uiPriority w:val="9"/>
    <w:semiHidden/>
    <w:rsid w:val="005963DB"/>
    <w:rPr>
      <w:rFonts w:asciiTheme="majorHAnsi" w:eastAsiaTheme="majorEastAsia" w:hAnsiTheme="majorHAnsi" w:cstheme="majorBidi"/>
      <w:sz w:val="24"/>
      <w:szCs w:val="24"/>
    </w:rPr>
  </w:style>
  <w:style w:type="character" w:customStyle="1" w:styleId="Nagwek6Znak">
    <w:name w:val="Nagłówek 6 Znak"/>
    <w:basedOn w:val="Domylnaczcionkaakapitu"/>
    <w:link w:val="Nagwek6"/>
    <w:uiPriority w:val="9"/>
    <w:semiHidden/>
    <w:rsid w:val="005963DB"/>
    <w:rPr>
      <w:rFonts w:asciiTheme="majorHAnsi" w:eastAsiaTheme="majorEastAsia" w:hAnsiTheme="majorHAnsi" w:cstheme="majorBidi"/>
      <w:i/>
      <w:iCs/>
      <w:sz w:val="24"/>
      <w:szCs w:val="24"/>
    </w:rPr>
  </w:style>
  <w:style w:type="character" w:customStyle="1" w:styleId="Nagwek7Znak">
    <w:name w:val="Nagłówek 7 Znak"/>
    <w:basedOn w:val="Domylnaczcionkaakapitu"/>
    <w:link w:val="Nagwek7"/>
    <w:uiPriority w:val="9"/>
    <w:semiHidden/>
    <w:rsid w:val="005963DB"/>
    <w:rPr>
      <w:rFonts w:asciiTheme="majorHAnsi" w:eastAsiaTheme="majorEastAsia" w:hAnsiTheme="majorHAnsi" w:cstheme="majorBidi"/>
      <w:color w:val="595959" w:themeColor="text1" w:themeTint="A6"/>
      <w:sz w:val="24"/>
      <w:szCs w:val="24"/>
    </w:rPr>
  </w:style>
  <w:style w:type="character" w:customStyle="1" w:styleId="Nagwek8Znak">
    <w:name w:val="Nagłówek 8 Znak"/>
    <w:basedOn w:val="Domylnaczcionkaakapitu"/>
    <w:link w:val="Nagwek8"/>
    <w:uiPriority w:val="9"/>
    <w:semiHidden/>
    <w:rsid w:val="005963DB"/>
    <w:rPr>
      <w:rFonts w:asciiTheme="majorHAnsi" w:eastAsiaTheme="majorEastAsia" w:hAnsiTheme="majorHAnsi" w:cstheme="majorBidi"/>
      <w:caps/>
    </w:rPr>
  </w:style>
  <w:style w:type="character" w:customStyle="1" w:styleId="Nagwek9Znak">
    <w:name w:val="Nagłówek 9 Znak"/>
    <w:basedOn w:val="Domylnaczcionkaakapitu"/>
    <w:link w:val="Nagwek9"/>
    <w:uiPriority w:val="9"/>
    <w:semiHidden/>
    <w:rsid w:val="005963DB"/>
    <w:rPr>
      <w:rFonts w:asciiTheme="majorHAnsi" w:eastAsiaTheme="majorEastAsia" w:hAnsiTheme="majorHAnsi" w:cstheme="majorBidi"/>
      <w:i/>
      <w:iCs/>
      <w:caps/>
    </w:rPr>
  </w:style>
  <w:style w:type="paragraph" w:styleId="Legenda">
    <w:name w:val="caption"/>
    <w:basedOn w:val="Normalny"/>
    <w:next w:val="Normalny"/>
    <w:uiPriority w:val="35"/>
    <w:semiHidden/>
    <w:unhideWhenUsed/>
    <w:qFormat/>
    <w:rsid w:val="005963DB"/>
    <w:pPr>
      <w:spacing w:line="240" w:lineRule="auto"/>
    </w:pPr>
    <w:rPr>
      <w:b/>
      <w:bCs/>
      <w:color w:val="ED7D31" w:themeColor="accent2"/>
      <w:spacing w:val="10"/>
      <w:sz w:val="16"/>
      <w:szCs w:val="16"/>
    </w:rPr>
  </w:style>
  <w:style w:type="paragraph" w:styleId="Tytu">
    <w:name w:val="Title"/>
    <w:basedOn w:val="Normalny"/>
    <w:next w:val="Normalny"/>
    <w:link w:val="TytuZnak"/>
    <w:uiPriority w:val="10"/>
    <w:qFormat/>
    <w:rsid w:val="005963DB"/>
    <w:pPr>
      <w:spacing w:after="0" w:line="240" w:lineRule="auto"/>
      <w:contextualSpacing/>
    </w:pPr>
    <w:rPr>
      <w:rFonts w:asciiTheme="majorHAnsi" w:eastAsiaTheme="majorEastAsia" w:hAnsiTheme="majorHAnsi" w:cstheme="majorBidi"/>
      <w:caps/>
      <w:spacing w:val="40"/>
      <w:sz w:val="76"/>
      <w:szCs w:val="76"/>
    </w:rPr>
  </w:style>
  <w:style w:type="character" w:customStyle="1" w:styleId="TytuZnak">
    <w:name w:val="Tytuł Znak"/>
    <w:basedOn w:val="Domylnaczcionkaakapitu"/>
    <w:link w:val="Tytu"/>
    <w:uiPriority w:val="10"/>
    <w:rsid w:val="005963DB"/>
    <w:rPr>
      <w:rFonts w:asciiTheme="majorHAnsi" w:eastAsiaTheme="majorEastAsia" w:hAnsiTheme="majorHAnsi" w:cstheme="majorBidi"/>
      <w:caps/>
      <w:spacing w:val="40"/>
      <w:sz w:val="76"/>
      <w:szCs w:val="76"/>
    </w:rPr>
  </w:style>
  <w:style w:type="paragraph" w:styleId="Podtytu">
    <w:name w:val="Subtitle"/>
    <w:basedOn w:val="Normalny"/>
    <w:next w:val="Normalny"/>
    <w:link w:val="PodtytuZnak"/>
    <w:uiPriority w:val="11"/>
    <w:qFormat/>
    <w:rsid w:val="005963DB"/>
    <w:pPr>
      <w:numPr>
        <w:ilvl w:val="1"/>
      </w:numPr>
      <w:spacing w:after="240"/>
    </w:pPr>
    <w:rPr>
      <w:color w:val="000000" w:themeColor="text1"/>
      <w:sz w:val="24"/>
      <w:szCs w:val="24"/>
    </w:rPr>
  </w:style>
  <w:style w:type="character" w:customStyle="1" w:styleId="PodtytuZnak">
    <w:name w:val="Podtytuł Znak"/>
    <w:basedOn w:val="Domylnaczcionkaakapitu"/>
    <w:link w:val="Podtytu"/>
    <w:uiPriority w:val="11"/>
    <w:rsid w:val="005963DB"/>
    <w:rPr>
      <w:color w:val="000000" w:themeColor="text1"/>
      <w:sz w:val="24"/>
      <w:szCs w:val="24"/>
    </w:rPr>
  </w:style>
  <w:style w:type="character" w:styleId="Pogrubienie">
    <w:name w:val="Strong"/>
    <w:basedOn w:val="Domylnaczcionkaakapitu"/>
    <w:uiPriority w:val="22"/>
    <w:qFormat/>
    <w:rsid w:val="005963DB"/>
    <w:rPr>
      <w:rFonts w:asciiTheme="minorHAnsi" w:eastAsiaTheme="minorEastAsia" w:hAnsiTheme="minorHAnsi" w:cstheme="minorBidi"/>
      <w:b/>
      <w:bCs/>
      <w:spacing w:val="0"/>
      <w:w w:val="100"/>
      <w:position w:val="0"/>
      <w:sz w:val="20"/>
      <w:szCs w:val="20"/>
    </w:rPr>
  </w:style>
  <w:style w:type="character" w:styleId="Uwydatnienie">
    <w:name w:val="Emphasis"/>
    <w:basedOn w:val="Domylnaczcionkaakapitu"/>
    <w:uiPriority w:val="20"/>
    <w:qFormat/>
    <w:rsid w:val="005963DB"/>
    <w:rPr>
      <w:rFonts w:asciiTheme="minorHAnsi" w:eastAsiaTheme="minorEastAsia" w:hAnsiTheme="minorHAnsi" w:cstheme="minorBidi"/>
      <w:i/>
      <w:iCs/>
      <w:color w:val="C45911" w:themeColor="accent2" w:themeShade="BF"/>
      <w:sz w:val="20"/>
      <w:szCs w:val="20"/>
    </w:rPr>
  </w:style>
  <w:style w:type="paragraph" w:styleId="Cytat">
    <w:name w:val="Quote"/>
    <w:basedOn w:val="Normalny"/>
    <w:next w:val="Normalny"/>
    <w:link w:val="CytatZnak"/>
    <w:uiPriority w:val="29"/>
    <w:qFormat/>
    <w:rsid w:val="005963DB"/>
    <w:pPr>
      <w:spacing w:before="160"/>
      <w:ind w:left="720"/>
    </w:pPr>
    <w:rPr>
      <w:rFonts w:asciiTheme="majorHAnsi" w:eastAsiaTheme="majorEastAsia" w:hAnsiTheme="majorHAnsi" w:cstheme="majorBidi"/>
      <w:sz w:val="24"/>
      <w:szCs w:val="24"/>
    </w:rPr>
  </w:style>
  <w:style w:type="character" w:customStyle="1" w:styleId="CytatZnak">
    <w:name w:val="Cytat Znak"/>
    <w:basedOn w:val="Domylnaczcionkaakapitu"/>
    <w:link w:val="Cytat"/>
    <w:uiPriority w:val="29"/>
    <w:rsid w:val="005963DB"/>
    <w:rPr>
      <w:rFonts w:asciiTheme="majorHAnsi" w:eastAsiaTheme="majorEastAsia" w:hAnsiTheme="majorHAnsi" w:cstheme="majorBidi"/>
      <w:sz w:val="24"/>
      <w:szCs w:val="24"/>
    </w:rPr>
  </w:style>
  <w:style w:type="paragraph" w:styleId="Cytatintensywny">
    <w:name w:val="Intense Quote"/>
    <w:basedOn w:val="Normalny"/>
    <w:next w:val="Normalny"/>
    <w:link w:val="CytatintensywnyZnak"/>
    <w:uiPriority w:val="30"/>
    <w:qFormat/>
    <w:rsid w:val="005963DB"/>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ytatintensywnyZnak">
    <w:name w:val="Cytat intensywny Znak"/>
    <w:basedOn w:val="Domylnaczcionkaakapitu"/>
    <w:link w:val="Cytatintensywny"/>
    <w:uiPriority w:val="30"/>
    <w:rsid w:val="005963DB"/>
    <w:rPr>
      <w:rFonts w:asciiTheme="majorHAnsi" w:eastAsiaTheme="majorEastAsia" w:hAnsiTheme="majorHAnsi" w:cstheme="majorBidi"/>
      <w:caps/>
      <w:color w:val="C45911" w:themeColor="accent2" w:themeShade="BF"/>
      <w:spacing w:val="10"/>
      <w:sz w:val="28"/>
      <w:szCs w:val="28"/>
    </w:rPr>
  </w:style>
  <w:style w:type="character" w:styleId="Wyrnieniedelikatne">
    <w:name w:val="Subtle Emphasis"/>
    <w:basedOn w:val="Domylnaczcionkaakapitu"/>
    <w:uiPriority w:val="19"/>
    <w:qFormat/>
    <w:rsid w:val="005963DB"/>
    <w:rPr>
      <w:i/>
      <w:iCs/>
      <w:color w:val="auto"/>
    </w:rPr>
  </w:style>
  <w:style w:type="character" w:styleId="Wyrnienieintensywne">
    <w:name w:val="Intense Emphasis"/>
    <w:basedOn w:val="Domylnaczcionkaakapitu"/>
    <w:uiPriority w:val="21"/>
    <w:qFormat/>
    <w:rsid w:val="005963DB"/>
    <w:rPr>
      <w:rFonts w:asciiTheme="minorHAnsi" w:eastAsiaTheme="minorEastAsia" w:hAnsiTheme="minorHAnsi" w:cstheme="minorBidi"/>
      <w:b/>
      <w:bCs/>
      <w:i/>
      <w:iCs/>
      <w:color w:val="C45911" w:themeColor="accent2" w:themeShade="BF"/>
      <w:spacing w:val="0"/>
      <w:w w:val="100"/>
      <w:position w:val="0"/>
      <w:sz w:val="20"/>
      <w:szCs w:val="20"/>
    </w:rPr>
  </w:style>
  <w:style w:type="character" w:styleId="Odwoaniedelikatne">
    <w:name w:val="Subtle Reference"/>
    <w:basedOn w:val="Domylnaczcionkaakapitu"/>
    <w:uiPriority w:val="31"/>
    <w:qFormat/>
    <w:rsid w:val="005963DB"/>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Odwoanieintensywne">
    <w:name w:val="Intense Reference"/>
    <w:basedOn w:val="Domylnaczcionkaakapitu"/>
    <w:uiPriority w:val="32"/>
    <w:qFormat/>
    <w:rsid w:val="005963DB"/>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ytuksiki">
    <w:name w:val="Book Title"/>
    <w:basedOn w:val="Domylnaczcionkaakapitu"/>
    <w:uiPriority w:val="33"/>
    <w:qFormat/>
    <w:rsid w:val="005963DB"/>
    <w:rPr>
      <w:rFonts w:asciiTheme="minorHAnsi" w:eastAsiaTheme="minorEastAsia" w:hAnsiTheme="minorHAnsi" w:cstheme="minorBidi"/>
      <w:b/>
      <w:bCs/>
      <w:i/>
      <w:iCs/>
      <w:caps w:val="0"/>
      <w:smallCaps w:val="0"/>
      <w:color w:val="auto"/>
      <w:spacing w:val="10"/>
      <w:w w:val="100"/>
      <w:sz w:val="20"/>
      <w:szCs w:val="20"/>
    </w:rPr>
  </w:style>
  <w:style w:type="paragraph" w:styleId="Nagwekspisutreci">
    <w:name w:val="TOC Heading"/>
    <w:basedOn w:val="Nagwek1"/>
    <w:next w:val="Normalny"/>
    <w:uiPriority w:val="39"/>
    <w:semiHidden/>
    <w:unhideWhenUsed/>
    <w:qFormat/>
    <w:rsid w:val="005963D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42866">
      <w:bodyDiv w:val="1"/>
      <w:marLeft w:val="0"/>
      <w:marRight w:val="0"/>
      <w:marTop w:val="0"/>
      <w:marBottom w:val="0"/>
      <w:divBdr>
        <w:top w:val="none" w:sz="0" w:space="0" w:color="auto"/>
        <w:left w:val="none" w:sz="0" w:space="0" w:color="auto"/>
        <w:bottom w:val="none" w:sz="0" w:space="0" w:color="auto"/>
        <w:right w:val="none" w:sz="0" w:space="0" w:color="auto"/>
      </w:divBdr>
    </w:div>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2454</Words>
  <Characters>14724</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3</cp:revision>
  <dcterms:created xsi:type="dcterms:W3CDTF">2021-09-24T04:59:00Z</dcterms:created>
  <dcterms:modified xsi:type="dcterms:W3CDTF">2021-10-18T08:19:00Z</dcterms:modified>
</cp:coreProperties>
</file>