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EA6F" w14:textId="1595F5C1" w:rsidR="00F7471E" w:rsidRPr="00F7471E" w:rsidRDefault="00F7471E" w:rsidP="00F7471E">
      <w:pPr>
        <w:spacing w:after="2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pl-PL"/>
        </w:rPr>
        <w:t xml:space="preserve">XXIX sesja </w:t>
      </w:r>
      <w:r w:rsidR="00C21F49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pl-PL"/>
        </w:rPr>
        <w:t>R</w:t>
      </w:r>
      <w:r w:rsidRPr="00F7471E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pl-PL"/>
        </w:rPr>
        <w:t>ady Gminy Suchy Las w dniu 2021-01-28</w:t>
      </w:r>
    </w:p>
    <w:p w14:paraId="128187C2" w14:textId="77777777" w:rsidR="00F7471E" w:rsidRPr="00F7471E" w:rsidRDefault="00F7471E" w:rsidP="00F7471E">
      <w:pPr>
        <w:shd w:val="clear" w:color="auto" w:fill="E5E5E5"/>
        <w:spacing w:after="225" w:line="240" w:lineRule="auto"/>
        <w:ind w:left="-225" w:right="-225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Rada Gminy Suchy Las / Protokół z posiedzenia</w:t>
      </w:r>
    </w:p>
    <w:p w14:paraId="0E41D261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1.</w:t>
      </w:r>
    </w:p>
    <w:p w14:paraId="0E308FDC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OTWARCIE SESJI.</w:t>
      </w:r>
    </w:p>
    <w:p w14:paraId="780B9C5F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2.</w:t>
      </w:r>
    </w:p>
    <w:p w14:paraId="707AE437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STWIERDZENIE PRAWOMOCNOŚCI OBRAD.</w:t>
      </w:r>
    </w:p>
    <w:p w14:paraId="35920DFD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3.</w:t>
      </w:r>
    </w:p>
    <w:p w14:paraId="3F2F6E10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PRZYJĘCIE PROTOKOŁU Z SESJI RADY GMINY SUCHY LAS NR XXVI/20 Z DNIA 26 LISTOPADA 2020 R., NR XXVII/20 Z DNIA 10 GRUDNIA 2020 R. ORAZ NR XXVIII/20 Z DNIA 21 GRUDNIA 2020 R.</w:t>
      </w:r>
    </w:p>
    <w:p w14:paraId="199E3CC6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Przyjęcie protokołu z sesji Rady Gminy Suchy Las nr XXVI/20 z dnia 26 listopada 2020 r.</w:t>
      </w:r>
    </w:p>
    <w:p w14:paraId="668E2D0D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(13), PRZECIW (1), WSTRZYMUJĘ SIĘ (0), BRAK GŁOSU (1), NIEOBECNY (0)</w:t>
      </w:r>
    </w:p>
    <w:p w14:paraId="7763439B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36258320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Ankiewicz Anna, Bajer Marian, Banaszak Radosław, Hącia Zbigniew, Jankowiak Maciej, Koźlicka Iwona, Majewski Włodzimierz, Pągowska Joanna, Prycińska Wiesława, Przybylski Michał, Rozwadowski Robert, Słowiński Grzegorz, Sztolcman Tomasz</w:t>
      </w:r>
    </w:p>
    <w:p w14:paraId="5824392B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 Radzięda Joanna</w:t>
      </w:r>
    </w:p>
    <w:p w14:paraId="00B1F899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469AAE1E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 Łączkowski Krzysztof</w:t>
      </w:r>
    </w:p>
    <w:p w14:paraId="37169901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78F89413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68722, czas zakończenia: 2021-01-28 16:36:46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bd0bcc8dbb18e6e70667c33e02162a25</w:t>
      </w:r>
    </w:p>
    <w:p w14:paraId="73559F80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Przyjęcie protokołu z sesji Rady Gminy Suchy Las nr XXVII/20 z dnia 10 grudnia 2020 r.</w:t>
      </w:r>
    </w:p>
    <w:p w14:paraId="36D4E26B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(15), PRZECIW (0), WSTRZYMUJĘ SIĘ (0), BRAK GŁOSU (0), NIEOBECNY (0)</w:t>
      </w:r>
    </w:p>
    <w:p w14:paraId="1FFEF286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12AAB561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Ankiewicz Anna, Bajer Marian, Banaszak Radosław, Hącia Zbigniew, Jankowiak Maciej, Koźlicka Iwona, Łączkowski Krzysztof, Majewski Włodzimierz, Pągowska Joanna, Prycińska Wiesława, Przybylski Michał, Radzięda Joanna, Rozwadowski Robert, Słowiński Grzegorz, Sztolcman Tomasz</w:t>
      </w:r>
    </w:p>
    <w:p w14:paraId="39FD14A5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3D0DBF94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537B6F19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41620639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68958103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lastRenderedPageBreak/>
        <w:t>ID głosowania: 68241, czas zakończenia: 2021-01-28 16:39:14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e3c9aa4db505d1b169f665bb13858013</w:t>
      </w:r>
    </w:p>
    <w:p w14:paraId="4A8334CB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Przyjęcie protokołu z sesji Rady Gminy Suchy Las nr XXVIII/20 z dnia 21 grudnia 2020 r.</w:t>
      </w:r>
    </w:p>
    <w:p w14:paraId="268D2E62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(15), PRZECIW (0), WSTRZYMUJĘ SIĘ (0), BRAK GŁOSU (0), NIEOBECNY (0)</w:t>
      </w:r>
    </w:p>
    <w:p w14:paraId="113928E4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58E26AA6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Ankiewicz Anna, Bajer Marian, Banaszak Radosław, Hącia Zbigniew, Jankowiak Maciej, Koźlicka Iwona, Łączkowski Krzysztof, Majewski Włodzimierz, Pągowska Joanna, Prycińska Wiesława, Przybylski Michał, Radzięda Joanna, Rozwadowski Robert, Słowiński Grzegorz, Sztolcman Tomasz</w:t>
      </w:r>
    </w:p>
    <w:p w14:paraId="01224883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1B4473C7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2C1A56E3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09840D49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29FE57F0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68242, czas zakończenia: 2021-01-28 16:39:48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6ceaeb0537359fe78e47b315d1e0444a</w:t>
      </w:r>
    </w:p>
    <w:p w14:paraId="1D806D0A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4.</w:t>
      </w:r>
    </w:p>
    <w:p w14:paraId="62E3E878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ZACIĄGNIĘCIA POŻYCZKI NA REALIZACJĘ PRZEDSIĘWZIĘCIA PN.: „SUCHY LAS – BUDOWA KANALIZACJI SANITARNEJ W UL. ŚNIEŻNEJ”.</w:t>
      </w:r>
    </w:p>
    <w:p w14:paraId="5C5A1EE4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zaciągnięcia pożyczki na realizację przedsięwzięcia pn.: „Suchy Las – budowa kanalizacji sanitarnej w ul. Śnieżnej”.</w:t>
      </w:r>
    </w:p>
    <w:p w14:paraId="08600A84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(15), PRZECIW (0), WSTRZYMUJĘ SIĘ (0), BRAK GŁOSU (0), NIEOBECNY (0)</w:t>
      </w:r>
    </w:p>
    <w:p w14:paraId="67801CD4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38DED7AB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Ankiewicz Anna, Bajer Marian, Banaszak Radosław, Hącia Zbigniew, Jankowiak Maciej, Koźlicka Iwona, Łączkowski Krzysztof, Majewski Włodzimierz, Pągowska Joanna, Prycińska Wiesława, Przybylski Michał, Radzięda Joanna, Rozwadowski Robert, Słowiński Grzegorz, Sztolcman Tomasz</w:t>
      </w:r>
    </w:p>
    <w:p w14:paraId="58048F1D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41F33D20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2B7CDC8D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7025E496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78BF46C0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68243, czas zakończenia: 2021-01-28 16:41:27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b0c6da599788677ab2db4efbf726a5d5</w:t>
      </w:r>
    </w:p>
    <w:p w14:paraId="5D0A221E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5.</w:t>
      </w:r>
    </w:p>
    <w:p w14:paraId="68CBC82A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ZMIAN WIELOLETNIEJ PROGNOZY FINANSOWEJ GMINY SUCHY LAS NA LATA 2021-2031.</w:t>
      </w:r>
    </w:p>
    <w:p w14:paraId="6CCAE958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zmian Wieloletniej Prognozy Finansowej Gminy Suchy Las na lata 2021-2031.</w:t>
      </w:r>
    </w:p>
    <w:p w14:paraId="3F66B900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lastRenderedPageBreak/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(13), PRZECIW (0), WSTRZYMUJĘ SIĘ (2), BRAK GŁOSU (0), NIEOBECNY (0)</w:t>
      </w:r>
    </w:p>
    <w:p w14:paraId="62D3FB5B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795EC166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Ankiewicz Anna, Bajer Marian, Banaszak Radosław, Jankowiak Maciej, Koźlicka Iwona, Łączkowski Krzysztof, Majewski Włodzimierz, Pągowska Joanna, Prycińska Wiesława, Przybylski Michał, Radzięda Joanna, Rozwadowski Robert, Sztolcman Tomasz</w:t>
      </w:r>
    </w:p>
    <w:p w14:paraId="432E631C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659D0927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 Hącia Zbigniew, Słowiński Grzegorz</w:t>
      </w:r>
    </w:p>
    <w:p w14:paraId="54751128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2A200C44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2A83534A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68723, czas zakończenia: 2021-01-28 17:01:53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99c8adf7f1670e229c44273a20dc16d4</w:t>
      </w:r>
    </w:p>
    <w:p w14:paraId="0B1EF569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6.</w:t>
      </w:r>
    </w:p>
    <w:p w14:paraId="3DB9611C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ZMIENIAJĄCEJ UCHWAŁĘ W SPRAWIE UCHWALENIA BUDŻETU GMINY SUCHY LAS NA 2021 R.</w:t>
      </w:r>
    </w:p>
    <w:p w14:paraId="0BCF5035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zmieniającej uchwałę w sprawie uchwalenia budżetu Gminy Suchy Las na 2021 r.</w:t>
      </w:r>
    </w:p>
    <w:p w14:paraId="2B44BD59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(1), BRAK GŁOSU (0), NIEOBECNY (0)</w:t>
      </w:r>
    </w:p>
    <w:p w14:paraId="0720CCBD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105B1421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Ankiewicz Anna, Bajer Marian, Banaszak Radosław, Hącia Zbigniew, Jankowiak Maciej, Koźlicka Iwona, Łączkowski Krzysztof, Pągowska Joanna, Prycińska Wiesława, Przybylski Michał, Radzięda Joanna, Rozwadowski Robert, Słowiński Grzegorz, Sztolcman Tomasz</w:t>
      </w:r>
    </w:p>
    <w:p w14:paraId="111FE293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0F43D7CE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 Majewski Włodzimierz</w:t>
      </w:r>
    </w:p>
    <w:p w14:paraId="38BAA85E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6BD9F044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22E363E8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68245, czas zakończenia: 2021-01-28 17:05:27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305bad23c1cf4411ff57e24a36328ed3</w:t>
      </w:r>
    </w:p>
    <w:p w14:paraId="087C70DC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7.</w:t>
      </w:r>
    </w:p>
    <w:p w14:paraId="29025687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ZWOLNIENIA Z PODATKU OD NIERUCHOMOŚCI PRZEDSIĘBIORCÓW, KTÓRYCH PŁYNNOŚĆ FINANSOWA ULEGŁA POGORSZENIU W ZWIĄZKU Z PONOSZENIEM NEGATYWNYCH KONSEKWENCJI EKONOMICZNYCH Z POWODU COVID - 19.</w:t>
      </w:r>
    </w:p>
    <w:p w14:paraId="59BE5222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7. Podjęcie uchwały w sprawie zwolnienia z podatku od nieruchomości przedsiębiorców, których płynność finansowa uległa pogorszeniu w związku z ponoszeniem negatywnych konsekwencji ekonomicznych z powodu COVID - 19.</w:t>
      </w:r>
    </w:p>
    <w:p w14:paraId="7561BB10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(15), PRZECIW (0), WSTRZYMUJĘ SIĘ (0), BRAK GŁOSU (0), NIEOBECNY (0)</w:t>
      </w:r>
    </w:p>
    <w:p w14:paraId="4152576A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0EF04811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lastRenderedPageBreak/>
        <w:t>ZA: Ankiewicz Anna, Bajer Marian, Banaszak Radosław, Hącia Zbigniew, Jankowiak Maciej, Koźlicka Iwona, Łączkowski Krzysztof, Majewski Włodzimierz, Pągowska Joanna, Prycińska Wiesława, Przybylski Michał, Radzięda Joanna, Rozwadowski Robert, Słowiński Grzegorz, Sztolcman Tomasz</w:t>
      </w:r>
    </w:p>
    <w:p w14:paraId="33095D63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09507510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6EA78EF9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2D24CE16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7802DD8F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68725, czas zakończenia: 2021-01-28 17:07:57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91e2245c3251e8601b984f5e7764b935</w:t>
      </w:r>
    </w:p>
    <w:p w14:paraId="20FAA04D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8.</w:t>
      </w:r>
    </w:p>
    <w:p w14:paraId="49E46C6F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OKREŚLENIA ZASAD UDZIELANIA DOTACJI NA PRACE KONSERWATORSKIE, RESTAURATORSKIE LUB ROBOTY BUDOWLANE PRZY ZABYTKACH WPISANYCH DO REJESTRU ZABYTKÓW LUB ZNAJDUJĄCYCH SIĘ W GMINNEJ EWIDENCJI ZABYTKÓW, POŁOŻONYCH NA TERENIE GMINY SUCHY LAS.</w:t>
      </w:r>
    </w:p>
    <w:p w14:paraId="5B20BC95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określenia zasad udzielania dotacji na prace konserwatorskie, restauratorskie lub roboty budowlane przy zabytkach wpisanych do rejestru zabytków lub znajdujących się w gminnej ewidencji zabytków, położonych na terenie gminy Suchy Las.</w:t>
      </w:r>
    </w:p>
    <w:p w14:paraId="11EF8D4D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(10), PRZECIW (0), WSTRZYMUJĘ SIĘ (4), BRAK GŁOSU (0), NIEOBECNY (1)</w:t>
      </w:r>
    </w:p>
    <w:p w14:paraId="2E0C8F67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32E62063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Bajer Marian, Banaszak Radosław, Hącia Zbigniew, Koźlicka Iwona, Łączkowski Krzysztof, Pągowska Joanna, Prycińska Wiesława, Radzięda Joanna, Rozwadowski Robert, Sztolcman Tomasz</w:t>
      </w:r>
    </w:p>
    <w:p w14:paraId="417531C2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4802B75E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 Ankiewicz Anna, Majewski Włodzimierz, Przybylski Michał, Słowiński Grzegorz</w:t>
      </w:r>
    </w:p>
    <w:p w14:paraId="2B416D76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08111951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 Jankowiak Maciej</w:t>
      </w:r>
    </w:p>
    <w:p w14:paraId="1304FCEA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68247, czas zakończenia: 2021-01-28 17:55:40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008db55350c02528df6ea40ba644e425</w:t>
      </w:r>
    </w:p>
    <w:p w14:paraId="4167513C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zmiana § 1 ust. 7- wykreślenie zdania pierwszego proporcjonalnie do przyznanej kwoty dotacji</w:t>
      </w:r>
    </w:p>
    <w:p w14:paraId="33A4356D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(5), PRZECIW (7), WSTRZYMUJĘ SIĘ (2), BRAK GŁOSU (0), NIEOBECNY (1)</w:t>
      </w:r>
    </w:p>
    <w:p w14:paraId="3DA26D24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1B41D00D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Hącia Zbigniew, Majewski Włodzimierz, Przybylski Michał, Rozwadowski Robert, Słowiński Grzegorz</w:t>
      </w:r>
    </w:p>
    <w:p w14:paraId="46D7519F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lastRenderedPageBreak/>
        <w:t>PRZECIW: Banaszak Radosław, Koźlicka Iwona, Łączkowski Krzysztof, Pągowska Joanna, Prycińska Wiesława, Radzięda Joanna, Sztolcman Tomasz</w:t>
      </w:r>
    </w:p>
    <w:p w14:paraId="4D6324DE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 Ankiewicz Anna, Bajer Marian</w:t>
      </w:r>
    </w:p>
    <w:p w14:paraId="6F8A25E6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21DCCCD0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 Jankowiak Maciej</w:t>
      </w:r>
    </w:p>
    <w:p w14:paraId="2EA9FC8A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70378, czas zakończenia: 2021-01-28 17:54:59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105980c45ad0987c52863c933e8543e6</w:t>
      </w:r>
    </w:p>
    <w:p w14:paraId="4A49FDB8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9.</w:t>
      </w:r>
    </w:p>
    <w:p w14:paraId="13974F8B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WYRAŻENIA ZGODY NA ZAWARCIE UMOWY DZIERŻAWY CZĘŚCI DZIAŁKI GRUNTU NR 1052/10 Z OBRĘBU SUCHY LAS.</w:t>
      </w:r>
    </w:p>
    <w:p w14:paraId="2ED336DA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wyrażenia zgody na zawarcie umowy dzierżawy części działki gruntu nr 1052/10 z obrębu Suchy Las.</w:t>
      </w:r>
    </w:p>
    <w:p w14:paraId="77EC1B3D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(0), BRAK GŁOSU (0), NIEOBECNY (1)</w:t>
      </w:r>
    </w:p>
    <w:p w14:paraId="37DDEF64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5835AF76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Ankiewicz Anna, Bajer Marian, Banaszak Radosław, Hącia Zbigniew, Koźlicka Iwona, Łączkowski Krzysztof, Majewski Włodzimierz, Pągowska Joanna, Prycińska Wiesława, Przybylski Michał, Radzięda Joanna, Rozwadowski Robert, Słowiński Grzegorz, Sztolcman Tomasz</w:t>
      </w:r>
    </w:p>
    <w:p w14:paraId="1E991D6F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730ADD73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02DE727A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2ADA62CD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 Jankowiak Maciej</w:t>
      </w:r>
    </w:p>
    <w:p w14:paraId="170D19F6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69426, czas zakończenia: 2021-01-28 17:56:58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2c5a8292f09fe4ba5c521bc18fd7e238</w:t>
      </w:r>
    </w:p>
    <w:p w14:paraId="6CA9A16B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10.</w:t>
      </w:r>
    </w:p>
    <w:p w14:paraId="42A288C5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WYRAŻENIA ZGODY NA ZAWARCIE ANEKSU DO UMOWY DZIERŻAWY CZĘŚCI DZIAŁKI GRUNTU NR 1/8 Z OBRĘBU ZŁOTNIKI.</w:t>
      </w:r>
    </w:p>
    <w:p w14:paraId="7065D3FE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wyrażenia zgody na zawarcie aneksu do umowy dzierżawy części działki gruntu nr 1/8 z obrębu Złotniki.</w:t>
      </w:r>
    </w:p>
    <w:p w14:paraId="0D829CBB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(13), PRZECIW (0), WSTRZYMUJĘ SIĘ (1), BRAK GŁOSU (0), NIEOBECNY (1)</w:t>
      </w:r>
    </w:p>
    <w:p w14:paraId="66C3634F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70C5C26F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Bajer Marian, Banaszak Radosław, Hącia Zbigniew, Koźlicka Iwona, Łączkowski Krzysztof, Majewski Włodzimierz, Pągowska Joanna, Prycińska Wiesława, Przybylski Michał, Radzięda Joanna, Rozwadowski Robert, Słowiński Grzegorz, Sztolcman Tomasz</w:t>
      </w:r>
    </w:p>
    <w:p w14:paraId="6DC11C60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246A790D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 Ankiewicz Anna</w:t>
      </w:r>
    </w:p>
    <w:p w14:paraId="23B2AA09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1831EB98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 Jankowiak Maciej</w:t>
      </w:r>
    </w:p>
    <w:p w14:paraId="4E27F544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lastRenderedPageBreak/>
        <w:t>ID głosowania: 69427, czas zakończenia: 2021-01-28 17:59:02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9be7eff0ba6ed55e5c085ecd80c88c5c</w:t>
      </w:r>
    </w:p>
    <w:p w14:paraId="6DF923BE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11.</w:t>
      </w:r>
    </w:p>
    <w:p w14:paraId="09DD1B66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UTWORZENIA ZWIĄZKU POWIATOWO - GMINNEGO "WIELKOPOLSKI TRANSPORT REGIONALNY" (UCHWAŁA PRZEKAZANA WRAZ Z MATERIAŁAMI NA SESJĘ W DNIU 10.12.20 R.).</w:t>
      </w:r>
    </w:p>
    <w:p w14:paraId="0270D6C6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utworzenia związku powiatowo - gminnego "Wielkopolski Transport Regionalny" (uchwała przekazana wraz z materiałami na sesję w dniu 10.12.20 r.).</w:t>
      </w:r>
    </w:p>
    <w:p w14:paraId="3DEC1EAE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(7), PRZECIW (1), WSTRZYMUJĘ SIĘ (7), BRAK GŁOSU (0), NIEOBECNY (0)</w:t>
      </w:r>
    </w:p>
    <w:p w14:paraId="2661CE42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11328AAD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Bajer Marian, Hącia Zbigniew, Koźlicka Iwona, Łączkowski Krzysztof, Majewski Włodzimierz, Przybylski Michał, Słowiński Grzegorz</w:t>
      </w:r>
    </w:p>
    <w:p w14:paraId="5AFEDA60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 Radzięda Joanna</w:t>
      </w:r>
    </w:p>
    <w:p w14:paraId="7E0C724F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 Ankiewicz Anna, Banaszak Radosław, Jankowiak Maciej, Pągowska Joanna, Prycińska Wiesława, Rozwadowski Robert, Sztolcman Tomasz</w:t>
      </w:r>
    </w:p>
    <w:p w14:paraId="3E8A2DF2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56117075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761426A5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69428, czas zakończenia: 2021-01-28 18:23:05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3102e26a97e04c509bb3dd97c5333cbd</w:t>
      </w:r>
    </w:p>
    <w:p w14:paraId="7E1B8897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12.</w:t>
      </w:r>
    </w:p>
    <w:p w14:paraId="0154046B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PRZYJĘCIA STATUTU ZWIĄZKU POWIATOWO - GMINNEGO "WIELKOPOLSKI TRANSPORT REGIONALNY" (UCHWAŁA PRZEKAZANA WRAZ Z MATERIAŁAMI NA SESJĘ W DNIU 10.12.20 R.).</w:t>
      </w:r>
    </w:p>
    <w:p w14:paraId="0F3A1E38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przyjęcia statutu związku powiatowo - gminnego "Wielkopolski Transport Regionalny" (uchwała przekazana wraz z materiałami na sesję w dniu 10.12.20 r.).</w:t>
      </w:r>
    </w:p>
    <w:p w14:paraId="43A5F74D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(11), PRZECIW (0), WSTRZYMUJĘ SIĘ (4), BRAK GŁOSU (0), NIEOBECNY (0)</w:t>
      </w:r>
    </w:p>
    <w:p w14:paraId="510D29B7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01062076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Ankiewicz Anna, Bajer Marian, Hącia Zbigniew, Jankowiak Maciej, Koźlicka Iwona, Łączkowski Krzysztof, Majewski Włodzimierz, Przybylski Michał, Rozwadowski Robert, Słowiński Grzegorz, Sztolcman Tomasz</w:t>
      </w:r>
    </w:p>
    <w:p w14:paraId="6317ED36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27F4201D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 Banaszak Radosław, Pągowska Joanna, Prycińska Wiesława, Radzięda Joanna</w:t>
      </w:r>
    </w:p>
    <w:p w14:paraId="5B80C243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75A97A59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01C7ABC3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69429, czas zakończenia: 2021-01-28 18:25:26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4beba635c5adb5072f00a00a03a6d812</w:t>
      </w:r>
    </w:p>
    <w:p w14:paraId="6414FC07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lastRenderedPageBreak/>
        <w:t>13.</w:t>
      </w:r>
    </w:p>
    <w:p w14:paraId="14158E7C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ZMIENIAJĄCEJ UCHWAŁĘ W SPRAWIE POWOŁANIA KOMISJI DORAŹNEJ.</w:t>
      </w:r>
    </w:p>
    <w:p w14:paraId="1A07F1C8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zmieniającej uchwałę w sprawie powołania komisji doraźnej.</w:t>
      </w:r>
    </w:p>
    <w:p w14:paraId="3DD34B1E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(15), PRZECIW (0), WSTRZYMUJĘ SIĘ (0), BRAK GŁOSU (0), NIEOBECNY (0)</w:t>
      </w:r>
    </w:p>
    <w:p w14:paraId="6DF57FFC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7E3BC853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Ankiewicz Anna, Bajer Marian, Banaszak Radosław, Hącia Zbigniew, Jankowiak Maciej, Koźlicka Iwona, Łączkowski Krzysztof, Majewski Włodzimierz, Pągowska Joanna, Prycińska Wiesława, Przybylski Michał, Radzięda Joanna, Rozwadowski Robert, Słowiński Grzegorz, Sztolcman Tomasz</w:t>
      </w:r>
    </w:p>
    <w:p w14:paraId="56811A01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31CF69F6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7D20D4C9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6F901BBA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0684A064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69430, czas zakończenia: 2021-01-28 18:30:27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a4a82fa235c6dd736d0d91f09e2fc0e5</w:t>
      </w:r>
    </w:p>
    <w:p w14:paraId="2909CC82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zmiana zapisu do dnia 30 kwietnia 2021</w:t>
      </w:r>
    </w:p>
    <w:p w14:paraId="77F76932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(15), PRZECIW (0), WSTRZYMUJĘ SIĘ (0), BRAK GŁOSU (0), NIEOBECNY (0)</w:t>
      </w:r>
    </w:p>
    <w:p w14:paraId="698B986D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2B6371C7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Ankiewicz Anna, Bajer Marian, Banaszak Radosław, Hącia Zbigniew, Jankowiak Maciej, Koźlicka Iwona, Łączkowski Krzysztof, Majewski Włodzimierz, Pągowska Joanna, Prycińska Wiesława, Przybylski Michał, Radzięda Joanna, Rozwadowski Robert, Słowiński Grzegorz, Sztolcman Tomasz</w:t>
      </w:r>
    </w:p>
    <w:p w14:paraId="2110B384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18C388BA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2060FCC6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43CDEA0F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4D9908C8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70381, czas zakończenia: 2021-01-28 18:29:41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cd7647f204c323d17b0315ce3b2ed906</w:t>
      </w:r>
    </w:p>
    <w:p w14:paraId="02F2B781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14.</w:t>
      </w:r>
    </w:p>
    <w:p w14:paraId="347670FC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PODJĘCIE UCHWAŁY W SPRAWIE WYBORU PRZEWODNICZĄCEGO KOMISJI REWIZYJNEJ.</w:t>
      </w:r>
    </w:p>
    <w:p w14:paraId="3ED931F7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w sprawie kandydatury radnego Tomasza Sztolcmana.</w:t>
      </w:r>
    </w:p>
    <w:p w14:paraId="2D5EA6F9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(1), BRAK GŁOSU (0), NIEOBECNY (0)</w:t>
      </w:r>
    </w:p>
    <w:p w14:paraId="23387AEC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70250, czas zakończenia: 2021-01-28 18:38:01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55123c4fdd75dbed059127bc519b1fe2</w:t>
      </w:r>
    </w:p>
    <w:p w14:paraId="48D068C1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Podjęcie uchwały w sprawie wyboru przewodniczącego Komisji Rewizyjnej.</w:t>
      </w:r>
    </w:p>
    <w:p w14:paraId="7E4F96B7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lastRenderedPageBreak/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(1), BRAK GŁOSU (0), NIEOBECNY (0)</w:t>
      </w:r>
    </w:p>
    <w:p w14:paraId="4E55EC2E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51528ABC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Ankiewicz Anna, Bajer Marian, Banaszak Radosław, Hącia Zbigniew, Jankowiak Maciej, Koźlicka Iwona, Łączkowski Krzysztof, Majewski Włodzimierz, Pągowska Joanna, Prycińska Wiesława, Przybylski Michał, Radzięda Joanna, Rozwadowski Robert, Słowiński Grzegorz</w:t>
      </w:r>
    </w:p>
    <w:p w14:paraId="66A128F5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4FAD36F7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 Sztolcman Tomasz</w:t>
      </w:r>
    </w:p>
    <w:p w14:paraId="43227427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1BCECE84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67D56954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69431, czas zakończenia: 2021-01-28 18:38:54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9c70ce1b2b9c65fd83e17d13abd5aa63</w:t>
      </w:r>
    </w:p>
    <w:p w14:paraId="0136B162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15.</w:t>
      </w:r>
    </w:p>
    <w:p w14:paraId="2A3FA55D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PRZYJĘCIE SPRAWOZDAŃ Z PRAC KOMISJI STAŁYCH RADY GMINY SUCHY LAS ZA ROK 2020.</w:t>
      </w:r>
    </w:p>
    <w:p w14:paraId="66B7B36E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przyjęcie sprawozdania komisji BFiRG Rady Gminy Suchy Las 2020</w:t>
      </w:r>
    </w:p>
    <w:p w14:paraId="306B75B7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(15), PRZECIW (0), WSTRZYMUJĘ SIĘ (0), BRAK GŁOSU (0), NIEOBECNY (0)</w:t>
      </w:r>
    </w:p>
    <w:p w14:paraId="258FBB1C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1609DB8B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Ankiewicz Anna, Bajer Marian, Banaszak Radosław, Hącia Zbigniew, Jankowiak Maciej, Koźlicka Iwona, Łączkowski Krzysztof, Majewski Włodzimierz, Pągowska Joanna, Prycińska Wiesława, Przybylski Michał, Radzięda Joanna, Rozwadowski Robert, Słowiński Grzegorz, Sztolcman Tomasz</w:t>
      </w:r>
    </w:p>
    <w:p w14:paraId="13382A15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6CB31F26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2EBEE580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6C771A2B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3033C614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70384, czas zakończenia: 2021-01-28 18:44:55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19badc8862bf00e83b6a4ea92257b51e</w:t>
      </w:r>
    </w:p>
    <w:p w14:paraId="4D42BAD1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Przyjęcie sprawozdania z prac Komisji Rewizyjnej Rady Gminy Suchy Las za rok 2020.</w:t>
      </w:r>
    </w:p>
    <w:p w14:paraId="1405BDB1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(15), PRZECIW (0), WSTRZYMUJĘ SIĘ (0), BRAK GŁOSU (0), NIEOBECNY (0)</w:t>
      </w:r>
    </w:p>
    <w:p w14:paraId="3B4AFA01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4665D5E0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Ankiewicz Anna, Bajer Marian, Banaszak Radosław, Hącia Zbigniew, Jankowiak Maciej, Koźlicka Iwona, Łączkowski Krzysztof, Majewski Włodzimierz, Pągowska Joanna, Prycińska Wiesława, Przybylski Michał, Radzięda Joanna, Rozwadowski Robert, Słowiński Grzegorz, Sztolcman Tomasz</w:t>
      </w:r>
    </w:p>
    <w:p w14:paraId="4BCAC03A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3C3D4058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</w:t>
      </w:r>
    </w:p>
    <w:p w14:paraId="14DA508E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1651103C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lastRenderedPageBreak/>
        <w:t>NIEOBECNY:</w:t>
      </w:r>
    </w:p>
    <w:p w14:paraId="3EE88D90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70385, czas zakończenia: 2021-01-28 18:46:10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236732c6ded12d9965e5c6881e149d2a</w:t>
      </w:r>
    </w:p>
    <w:p w14:paraId="7A8B96E4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Przyjęcie sprawozdania z prac komisji Skarg, Wniosków i Petycji Rady Gminy Suchy Las za rok 2020.</w:t>
      </w:r>
    </w:p>
    <w:p w14:paraId="582890E7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(14), PRZECIW (0), WSTRZYMUJĘ SIĘ (1), BRAK GŁOSU (0), NIEOBECNY (0)</w:t>
      </w:r>
    </w:p>
    <w:p w14:paraId="274BD34C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22F5DB3C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Ankiewicz Anna, Bajer Marian, Banaszak Radosław, Hącia Zbigniew, Jankowiak Maciej, Koźlicka Iwona, Łączkowski Krzysztof, Majewski Włodzimierz, Pągowska Joanna, Prycińska Wiesława, Radzięda Joanna, Rozwadowski Robert, Słowiński Grzegorz, Sztolcman Tomasz</w:t>
      </w:r>
    </w:p>
    <w:p w14:paraId="4CE8515B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0785F19E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 Przybylski Michał</w:t>
      </w:r>
    </w:p>
    <w:p w14:paraId="389300E8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7A969B32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7ECCC1F9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70386, czas zakończenia: 2021-01-28 18:48:07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b8e4672cbb66be05194182eeac7c6a86</w:t>
      </w:r>
    </w:p>
    <w:p w14:paraId="103A748E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Przyjęcie sprawozdania z prac komisji PPBOŚiSK Rady Gminy Suchy Las za rok 2020.</w:t>
      </w:r>
    </w:p>
    <w:p w14:paraId="2D96323F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(12), PRZECIW (0), WSTRZYMUJĘ SIĘ (3), BRAK GŁOSU (0), NIEOBECNY (0)</w:t>
      </w:r>
    </w:p>
    <w:p w14:paraId="76125960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38FBA472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Ankiewicz Anna, Bajer Marian, Banaszak Radosław, Jankowiak Maciej, Koźlicka Iwona, Łączkowski Krzysztof, Majewski Włodzimierz, Pągowska Joanna, Prycińska Wiesława, Radzięda Joanna, Rozwadowski Robert, Sztolcman Tomasz</w:t>
      </w:r>
    </w:p>
    <w:p w14:paraId="28E08AE6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</w:t>
      </w:r>
    </w:p>
    <w:p w14:paraId="493D5918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 Hącia Zbigniew, Przybylski Michał, Słowiński Grzegorz</w:t>
      </w:r>
    </w:p>
    <w:p w14:paraId="518FC8C2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1415888E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19246D68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t>ID głosowania: 70387, czas zakończenia: 2021-01-28 18:49:58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083e7049d78e46b4557b90659bc633cf</w:t>
      </w:r>
    </w:p>
    <w:p w14:paraId="2585DCA4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Przyjęcie sprawozdania z prac KOMISJI OKSiSS Rady Gminy Suchy Las za rok 2020.</w:t>
      </w:r>
    </w:p>
    <w:p w14:paraId="1B6E395A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Wyniki głosowania:</w:t>
      </w: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 ZA (11), PRZECIW (3), WSTRZYMUJĘ SIĘ (1), BRAK GŁOSU (0), NIEOBECNY (0)</w:t>
      </w:r>
    </w:p>
    <w:p w14:paraId="6E9AE6E4" w14:textId="77777777" w:rsidR="00F7471E" w:rsidRPr="00F7471E" w:rsidRDefault="00F7471E" w:rsidP="00F7471E">
      <w:pPr>
        <w:spacing w:after="7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pl-PL"/>
        </w:rPr>
        <w:t>Lista imienna</w:t>
      </w:r>
    </w:p>
    <w:p w14:paraId="4798B7AE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ZA: Ankiewicz Anna, Bajer Marian, Banaszak Radosław, Jankowiak Maciej, Koźlicka Iwona, Łączkowski Krzysztof, Pągowska Joanna, Prycińska Wiesława, Radzięda Joanna, Rozwadowski Robert, Sztolcman Tomasz</w:t>
      </w:r>
    </w:p>
    <w:p w14:paraId="48CB7BFB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PRZECIW: Hącia Zbigniew, Przybylski Michał, Słowiński Grzegorz</w:t>
      </w:r>
    </w:p>
    <w:p w14:paraId="416029FE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WSTRZYMUJĘ SIĘ: Majewski Włodzimierz</w:t>
      </w:r>
    </w:p>
    <w:p w14:paraId="2137DF00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BRAK GŁOSU:</w:t>
      </w:r>
    </w:p>
    <w:p w14:paraId="7772C1C9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NIEOBECNY:</w:t>
      </w:r>
    </w:p>
    <w:p w14:paraId="08814478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808080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lang w:eastAsia="pl-PL"/>
        </w:rPr>
        <w:lastRenderedPageBreak/>
        <w:t>ID głosowania: 70388, czas zakończenia: 2021-01-28 18:51:32</w:t>
      </w:r>
      <w:r w:rsidRPr="00F7471E">
        <w:rPr>
          <w:rFonts w:ascii="Helvetica" w:eastAsia="Times New Roman" w:hAnsi="Helvetica" w:cs="Helvetica"/>
          <w:color w:val="808080"/>
          <w:lang w:eastAsia="pl-PL"/>
        </w:rPr>
        <w:br/>
        <w:t>suma kontrolna: a1e3e2df7216cc90d5b4502644ce123e</w:t>
      </w:r>
    </w:p>
    <w:p w14:paraId="622C5A3A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16.</w:t>
      </w:r>
    </w:p>
    <w:p w14:paraId="5A8E4A78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INFORMACJE: • WÓJTA GMINY, • PRZEWODNICZĄCEJ RADY GMINY, • PRZEDSTAWICIELA GMINY W STOWARZYSZENIU GMIN I POWIATÓW WIELKOPOLSKI, • PRZEWODNICZĄCYCH KOMISJI RADY.</w:t>
      </w:r>
    </w:p>
    <w:p w14:paraId="1FCBD0E9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17.</w:t>
      </w:r>
    </w:p>
    <w:p w14:paraId="691A4306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INTERPELACJE I ZAPYTANIA RADNYCH.</w:t>
      </w:r>
    </w:p>
    <w:p w14:paraId="2F8A28DA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18.</w:t>
      </w:r>
    </w:p>
    <w:p w14:paraId="624E0DB5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WOLNE GŁOSY I WNIOSKI.</w:t>
      </w:r>
    </w:p>
    <w:p w14:paraId="6770C2C6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shd w:val="clear" w:color="auto" w:fill="CCCCCC"/>
          <w:lang w:eastAsia="pl-PL"/>
        </w:rPr>
        <w:t>19.</w:t>
      </w:r>
    </w:p>
    <w:p w14:paraId="6BED26F4" w14:textId="77777777" w:rsidR="00F7471E" w:rsidRPr="00F7471E" w:rsidRDefault="00F7471E" w:rsidP="00F7471E">
      <w:pPr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F7471E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ZAMKNIĘCIE SESJI.</w:t>
      </w:r>
    </w:p>
    <w:p w14:paraId="03FC569B" w14:textId="77777777" w:rsidR="00F7471E" w:rsidRPr="00F7471E" w:rsidRDefault="00F7471E" w:rsidP="00F7471E">
      <w:pPr>
        <w:spacing w:after="0" w:line="240" w:lineRule="auto"/>
        <w:rPr>
          <w:rFonts w:ascii="Helvetica" w:eastAsia="Times New Roman" w:hAnsi="Helvetica" w:cs="Helvetica"/>
          <w:color w:val="808080"/>
          <w:sz w:val="19"/>
          <w:szCs w:val="19"/>
          <w:lang w:eastAsia="pl-PL"/>
        </w:rPr>
      </w:pPr>
      <w:r w:rsidRPr="00F7471E">
        <w:rPr>
          <w:rFonts w:ascii="Helvetica" w:eastAsia="Times New Roman" w:hAnsi="Helvetica" w:cs="Helvetica"/>
          <w:color w:val="808080"/>
          <w:sz w:val="19"/>
          <w:szCs w:val="19"/>
          <w:lang w:eastAsia="pl-PL"/>
        </w:rPr>
        <w:t>Wygenerowano w systemie Rada24.pl | 2021-02-01 09:12:35</w:t>
      </w:r>
    </w:p>
    <w:p w14:paraId="35B2FC41" w14:textId="77777777" w:rsidR="00C52B59" w:rsidRDefault="00C52B59"/>
    <w:sectPr w:rsidR="00C5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E"/>
    <w:rsid w:val="00C21F49"/>
    <w:rsid w:val="00C52B59"/>
    <w:rsid w:val="00F7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8C7F"/>
  <w15:chartTrackingRefBased/>
  <w15:docId w15:val="{C4A25D51-C626-4AC5-B7F2-7D09CE21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392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1740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3731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19635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6367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747335361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5663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6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74224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9228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5426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8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67080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72588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64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7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1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8622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3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3883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5430951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34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9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31146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0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049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2034764156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1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910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8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6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68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35043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4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162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66987560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744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9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5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64799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2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9914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43482786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697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4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02091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7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9113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459299189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471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8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6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78223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2029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60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4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2536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3097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950167012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911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4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9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5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2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215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4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3400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955752066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278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1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98509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4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1598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733238617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518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5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84705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5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6478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937909966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240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98983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1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0106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453787662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702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1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9969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2279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925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6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0383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4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166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1932661823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2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3133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14172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6697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9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4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0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363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8814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775708101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224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2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4834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2869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89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755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8142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66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4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73263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061506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6331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92516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386151">
                      <w:marLeft w:val="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726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75375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otted" w:sz="6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3853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1491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36306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700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5048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  <w:div w:id="12248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2108">
                  <w:marLeft w:val="900"/>
                  <w:marRight w:val="0"/>
                  <w:marTop w:val="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</w:divsChild>
        </w:div>
        <w:div w:id="1075513021">
          <w:marLeft w:val="0"/>
          <w:marRight w:val="0"/>
          <w:marTop w:val="30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2318</Words>
  <Characters>13914</Characters>
  <Application>Microsoft Office Word</Application>
  <DocSecurity>0</DocSecurity>
  <Lines>115</Lines>
  <Paragraphs>32</Paragraphs>
  <ScaleCrop>false</ScaleCrop>
  <Company/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Dorota Majchrzak</cp:lastModifiedBy>
  <cp:revision>2</cp:revision>
  <dcterms:created xsi:type="dcterms:W3CDTF">2021-02-01T08:13:00Z</dcterms:created>
  <dcterms:modified xsi:type="dcterms:W3CDTF">2021-02-01T08:29:00Z</dcterms:modified>
</cp:coreProperties>
</file>