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96D7" w14:textId="77777777" w:rsidR="0078709D" w:rsidRPr="0060584B" w:rsidRDefault="0078709D" w:rsidP="0022513E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>OŚWIADCZENIE</w:t>
      </w:r>
    </w:p>
    <w:p w14:paraId="09988D7A" w14:textId="77777777" w:rsidR="0078709D" w:rsidRPr="0060584B" w:rsidRDefault="0078709D" w:rsidP="0022513E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>Rady Gminy Suchy Las</w:t>
      </w:r>
    </w:p>
    <w:p w14:paraId="3C782CDB" w14:textId="149A6435" w:rsidR="0078709D" w:rsidRDefault="0078709D" w:rsidP="0022513E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 xml:space="preserve">z dnia </w:t>
      </w:r>
      <w:r w:rsidR="009B3DA9">
        <w:rPr>
          <w:b/>
          <w:sz w:val="28"/>
          <w:szCs w:val="28"/>
        </w:rPr>
        <w:t>2</w:t>
      </w:r>
      <w:r w:rsidR="00967A0E">
        <w:rPr>
          <w:b/>
          <w:sz w:val="28"/>
          <w:szCs w:val="28"/>
        </w:rPr>
        <w:t>6 sierpnia</w:t>
      </w:r>
      <w:r w:rsidR="009B3DA9">
        <w:rPr>
          <w:b/>
          <w:sz w:val="28"/>
          <w:szCs w:val="28"/>
        </w:rPr>
        <w:t xml:space="preserve"> 2021</w:t>
      </w:r>
      <w:r w:rsidRPr="0060584B">
        <w:rPr>
          <w:b/>
          <w:sz w:val="28"/>
          <w:szCs w:val="28"/>
        </w:rPr>
        <w:t xml:space="preserve"> r.</w:t>
      </w:r>
    </w:p>
    <w:p w14:paraId="44877259" w14:textId="77777777" w:rsidR="00E5331E" w:rsidRDefault="00E5331E" w:rsidP="0022513E">
      <w:pPr>
        <w:jc w:val="center"/>
        <w:rPr>
          <w:b/>
          <w:sz w:val="28"/>
          <w:szCs w:val="28"/>
        </w:rPr>
      </w:pPr>
      <w:r w:rsidRPr="00E5331E">
        <w:rPr>
          <w:b/>
          <w:sz w:val="28"/>
          <w:szCs w:val="28"/>
        </w:rPr>
        <w:t xml:space="preserve">w sprawie utraty dochodów z podatku od nieruchomości zajętych </w:t>
      </w:r>
    </w:p>
    <w:p w14:paraId="02031069" w14:textId="449FE0FF" w:rsidR="00E5331E" w:rsidRDefault="00E5331E" w:rsidP="0022513E">
      <w:pPr>
        <w:jc w:val="center"/>
        <w:rPr>
          <w:b/>
          <w:sz w:val="28"/>
          <w:szCs w:val="28"/>
        </w:rPr>
      </w:pPr>
      <w:r w:rsidRPr="00E5331E">
        <w:rPr>
          <w:b/>
          <w:sz w:val="28"/>
          <w:szCs w:val="28"/>
        </w:rPr>
        <w:t>pod obronność kraju na terenie poligonu Biedrusko</w:t>
      </w:r>
    </w:p>
    <w:p w14:paraId="463CC4A3" w14:textId="77777777" w:rsidR="0078709D" w:rsidRDefault="0078709D" w:rsidP="00425803">
      <w:pPr>
        <w:spacing w:line="276" w:lineRule="auto"/>
      </w:pPr>
    </w:p>
    <w:p w14:paraId="3C9C5022" w14:textId="05409104" w:rsidR="0078709D" w:rsidRPr="00995F75" w:rsidRDefault="0078709D" w:rsidP="00E5331E">
      <w:pPr>
        <w:spacing w:line="276" w:lineRule="auto"/>
        <w:jc w:val="both"/>
        <w:rPr>
          <w:i/>
          <w:iCs/>
        </w:rPr>
      </w:pPr>
      <w:r w:rsidRPr="00DB6C88">
        <w:rPr>
          <w:i/>
          <w:iCs/>
        </w:rPr>
        <w:t xml:space="preserve">Na podstawie </w:t>
      </w:r>
      <w:r w:rsidR="00D36E3E">
        <w:rPr>
          <w:i/>
          <w:iCs/>
        </w:rPr>
        <w:t>§ 6 ust. 2 pkt. 3)</w:t>
      </w:r>
      <w:r w:rsidRPr="00DB6C88">
        <w:rPr>
          <w:i/>
          <w:iCs/>
        </w:rPr>
        <w:t xml:space="preserve"> Regulaminu Rady Gminy Suchy Las, stanowiącego załącznik</w:t>
      </w:r>
      <w:r w:rsidR="00D36E3E">
        <w:rPr>
          <w:i/>
          <w:iCs/>
        </w:rPr>
        <w:br/>
      </w:r>
      <w:r w:rsidRPr="00DB6C88">
        <w:rPr>
          <w:i/>
          <w:iCs/>
        </w:rPr>
        <w:t>nr 5 do Statutu Gminy Suchy Las przyjętego uchwałą nr XL</w:t>
      </w:r>
      <w:r w:rsidR="00E103BD">
        <w:rPr>
          <w:i/>
          <w:iCs/>
        </w:rPr>
        <w:t>I</w:t>
      </w:r>
      <w:r w:rsidRPr="00DB6C88">
        <w:rPr>
          <w:i/>
          <w:iCs/>
        </w:rPr>
        <w:t>X/568/18 Rady Gminy Suchy Las z dnia 18 października 2018 r. (Dz. Urz. Woj. Wlkp. z 2018 r. poz. 8395</w:t>
      </w:r>
      <w:r w:rsidR="00967A0E">
        <w:rPr>
          <w:i/>
          <w:iCs/>
        </w:rPr>
        <w:t xml:space="preserve"> ze zm.)</w:t>
      </w:r>
      <w:r w:rsidRPr="00DB6C88">
        <w:rPr>
          <w:i/>
          <w:iCs/>
        </w:rPr>
        <w:t>, Rada Gminy Suchy</w:t>
      </w:r>
      <w:r w:rsidR="00DB6C88">
        <w:rPr>
          <w:i/>
          <w:iCs/>
        </w:rPr>
        <w:t xml:space="preserve"> </w:t>
      </w:r>
      <w:r w:rsidRPr="00DB6C88">
        <w:rPr>
          <w:i/>
          <w:iCs/>
        </w:rPr>
        <w:t>Las przyjmuje następujące oświadczenie:</w:t>
      </w:r>
    </w:p>
    <w:p w14:paraId="341C45EE" w14:textId="77777777" w:rsidR="00E5331E" w:rsidRDefault="00E5331E" w:rsidP="0046612C">
      <w:pPr>
        <w:spacing w:line="360" w:lineRule="auto"/>
      </w:pPr>
    </w:p>
    <w:p w14:paraId="6DD1D43B" w14:textId="799E67F1" w:rsidR="00FB226F" w:rsidRDefault="009B3DA9" w:rsidP="0022513E">
      <w:pPr>
        <w:spacing w:line="360" w:lineRule="auto"/>
        <w:ind w:firstLine="708"/>
        <w:jc w:val="both"/>
      </w:pPr>
      <w:r>
        <w:t>Rada Gminy</w:t>
      </w:r>
      <w:r w:rsidR="00822C51">
        <w:t xml:space="preserve"> Suchy Las</w:t>
      </w:r>
      <w:r w:rsidR="00967A0E">
        <w:t xml:space="preserve"> wyraża swoje zaniepokojenie </w:t>
      </w:r>
      <w:r w:rsidR="0047196B">
        <w:t xml:space="preserve">i sprzeciw w związku z </w:t>
      </w:r>
      <w:r w:rsidR="00967A0E">
        <w:t>wejściem w życie Rozporządzenia Ministra Rozwoju, Pracy i Technologii</w:t>
      </w:r>
      <w:r w:rsidR="00425803">
        <w:t xml:space="preserve"> </w:t>
      </w:r>
      <w:r w:rsidR="00967A0E">
        <w:t>z dnia 27 lipca 2021 r. w sprawie ewidencji gruntów i budynków, w którym grunty zajęte pod poligony wojskowe (tereny zamknięte) zostały zakwalifikowane do grupy użytków gruntowych: grunty rolne – Nieużytki [N]</w:t>
      </w:r>
      <w:r w:rsidR="00316D6E">
        <w:t xml:space="preserve">. </w:t>
      </w:r>
      <w:r w:rsidR="00FB226F">
        <w:t xml:space="preserve">Przepisy </w:t>
      </w:r>
      <w:r w:rsidR="00967A0E">
        <w:t xml:space="preserve">Rozporządzenia </w:t>
      </w:r>
      <w:r w:rsidR="00FB226F">
        <w:t xml:space="preserve">w obecnym brzmieniu </w:t>
      </w:r>
      <w:r w:rsidR="00967A0E">
        <w:t>mo</w:t>
      </w:r>
      <w:r w:rsidR="00FB226F">
        <w:t>gą</w:t>
      </w:r>
      <w:r w:rsidR="00967A0E">
        <w:t xml:space="preserve"> pozbawić</w:t>
      </w:r>
      <w:r w:rsidR="00FB226F">
        <w:t xml:space="preserve"> </w:t>
      </w:r>
      <w:r w:rsidR="00967A0E">
        <w:t xml:space="preserve">Gminę Suchy Las oraz tzw. </w:t>
      </w:r>
      <w:r w:rsidR="00967A0E" w:rsidRPr="00967A0E">
        <w:t>„gminy poligonowe” dotychczasowych,</w:t>
      </w:r>
      <w:r w:rsidR="00A90A93">
        <w:t xml:space="preserve"> </w:t>
      </w:r>
      <w:r w:rsidR="00967A0E" w:rsidRPr="00967A0E">
        <w:t>gwarantowanych przepisami prawa, dochodów z tytułu podatku od nieruchomości.</w:t>
      </w:r>
      <w:r w:rsidR="00967A0E">
        <w:t xml:space="preserve"> </w:t>
      </w:r>
    </w:p>
    <w:p w14:paraId="334B5E93" w14:textId="4D0676C5" w:rsidR="00F909D4" w:rsidRDefault="00967A0E" w:rsidP="0022513E">
      <w:pPr>
        <w:spacing w:line="360" w:lineRule="auto"/>
        <w:ind w:firstLine="708"/>
        <w:jc w:val="both"/>
      </w:pPr>
      <w:r>
        <w:t>Dochody te stanowią istotny składnik budżetu wspominanych jednostek samorządu terytorialnego</w:t>
      </w:r>
      <w:r w:rsidR="00A90A93">
        <w:t xml:space="preserve"> i </w:t>
      </w:r>
      <w:r>
        <w:t>pozwalają na prawidłową realizację zadań na rzecz rozwoju samorządowych wspólnot lokalnych</w:t>
      </w:r>
      <w:r w:rsidR="00383E20">
        <w:t>, a dla niektórych</w:t>
      </w:r>
      <w:r w:rsidR="00425803">
        <w:t xml:space="preserve"> gmin </w:t>
      </w:r>
      <w:r w:rsidR="00383E20">
        <w:t xml:space="preserve">stanowią element niezbędny dla zachowania płynności finansowej. </w:t>
      </w:r>
    </w:p>
    <w:p w14:paraId="661807EE" w14:textId="77777777" w:rsidR="00A90A93" w:rsidRDefault="00383E20" w:rsidP="0022513E">
      <w:pPr>
        <w:spacing w:line="360" w:lineRule="auto"/>
        <w:ind w:firstLine="708"/>
        <w:jc w:val="both"/>
      </w:pPr>
      <w:r>
        <w:t>Poza tym,</w:t>
      </w:r>
      <w:r w:rsidR="00A90A93">
        <w:t xml:space="preserve"> przedmiotowe </w:t>
      </w:r>
      <w:r>
        <w:t>dochody podatkowe</w:t>
      </w:r>
      <w:r w:rsidR="00F909D4">
        <w:t xml:space="preserve"> są </w:t>
      </w:r>
      <w:r>
        <w:t>pewnego rodzaju „rekompensat</w:t>
      </w:r>
      <w:r w:rsidR="00F909D4">
        <w:t>ą</w:t>
      </w:r>
      <w:r>
        <w:t xml:space="preserve">” </w:t>
      </w:r>
      <w:r w:rsidR="00F909D4">
        <w:br/>
      </w:r>
      <w:r>
        <w:t>dla mieszkańców</w:t>
      </w:r>
      <w:r w:rsidR="00425803">
        <w:t>,</w:t>
      </w:r>
      <w:r>
        <w:t xml:space="preserve"> w związku z uciążliwościami jakie niesie</w:t>
      </w:r>
      <w:r w:rsidR="00F909D4">
        <w:t xml:space="preserve"> ze sobą obecność poligonu </w:t>
      </w:r>
      <w:r w:rsidR="00425803">
        <w:br/>
      </w:r>
      <w:r w:rsidR="00F909D4">
        <w:t xml:space="preserve">na terenie gminy. </w:t>
      </w:r>
    </w:p>
    <w:p w14:paraId="314D1570" w14:textId="376D8028" w:rsidR="00425803" w:rsidRDefault="00F909D4" w:rsidP="0022513E">
      <w:pPr>
        <w:spacing w:line="360" w:lineRule="auto"/>
        <w:ind w:firstLine="708"/>
        <w:jc w:val="both"/>
      </w:pPr>
      <w:r>
        <w:t>Dokuczliwości jakie wiążą się z używaniem poligonów przez wojsko, w tym wzmożony ruch</w:t>
      </w:r>
      <w:r w:rsidR="00A90A93">
        <w:t xml:space="preserve"> </w:t>
      </w:r>
      <w:r>
        <w:t>ciężkiego sprzętu oraz hałas</w:t>
      </w:r>
      <w:r w:rsidR="00A90A93">
        <w:t>,</w:t>
      </w:r>
      <w:r w:rsidR="00316D6E">
        <w:t xml:space="preserve"> </w:t>
      </w:r>
      <w:r>
        <w:t>stanowią pods</w:t>
      </w:r>
      <w:r w:rsidR="00316D6E">
        <w:t xml:space="preserve">tawowy </w:t>
      </w:r>
      <w:r>
        <w:t>argument</w:t>
      </w:r>
      <w:r w:rsidR="00316D6E">
        <w:t xml:space="preserve"> </w:t>
      </w:r>
      <w:r>
        <w:t>przemawiający</w:t>
      </w:r>
      <w:r w:rsidR="00A90A93">
        <w:t xml:space="preserve"> </w:t>
      </w:r>
      <w:r w:rsidR="00316D6E">
        <w:br/>
      </w:r>
      <w:r>
        <w:t>za konieczno</w:t>
      </w:r>
      <w:r w:rsidR="00425803">
        <w:t>ścią</w:t>
      </w:r>
      <w:r>
        <w:t xml:space="preserve"> utrzymani</w:t>
      </w:r>
      <w:r w:rsidR="00425803">
        <w:t>a</w:t>
      </w:r>
      <w:r>
        <w:t xml:space="preserve"> obowiązku uiszczania podatków lokalnych przez wojsko.</w:t>
      </w:r>
    </w:p>
    <w:p w14:paraId="693E9538" w14:textId="396D9EA8" w:rsidR="00F909D4" w:rsidRDefault="00F909D4" w:rsidP="0022513E">
      <w:pPr>
        <w:spacing w:line="360" w:lineRule="auto"/>
        <w:ind w:firstLine="708"/>
        <w:jc w:val="both"/>
      </w:pPr>
      <w:r>
        <w:t>Ponadto</w:t>
      </w:r>
      <w:r w:rsidR="00A90A93">
        <w:t xml:space="preserve"> </w:t>
      </w:r>
      <w:r>
        <w:t>poligony (w tym poligon w Biedrusku) wyłączają możliwość korzystania przez wspólnoty lokalne z olbrzymich obszarów, które mogłyby być przeznaczone na realizację celów publicznych oraz stanowić źródło dochodów budżetowych</w:t>
      </w:r>
      <w:r w:rsidR="00425803">
        <w:t xml:space="preserve"> samorządów gminnych</w:t>
      </w:r>
      <w:r>
        <w:t xml:space="preserve">. </w:t>
      </w:r>
    </w:p>
    <w:p w14:paraId="0FCEB28D" w14:textId="2430AB80" w:rsidR="00A24C56" w:rsidRPr="0022513E" w:rsidRDefault="00F909D4" w:rsidP="0022513E">
      <w:pPr>
        <w:spacing w:line="360" w:lineRule="auto"/>
        <w:ind w:firstLine="708"/>
        <w:jc w:val="both"/>
      </w:pPr>
      <w:r>
        <w:t>Rada Gminy Suchy Las wyraża nadzieję, że działania</w:t>
      </w:r>
      <w:r w:rsidR="00266C72">
        <w:t xml:space="preserve"> </w:t>
      </w:r>
      <w:r>
        <w:t>Wójta Gminy Suchy Las</w:t>
      </w:r>
      <w:r w:rsidR="00A90A93">
        <w:t>,</w:t>
      </w:r>
      <w:r>
        <w:t xml:space="preserve"> </w:t>
      </w:r>
      <w:r w:rsidR="0047196B">
        <w:t xml:space="preserve">radnych oraz mieszkańców </w:t>
      </w:r>
      <w:r>
        <w:t>zmierzające do zmiany treści ww. Rozporządzenia oraz przywrócenia poprzedniego stanu prawnego</w:t>
      </w:r>
      <w:r w:rsidR="00A90A93">
        <w:t>,</w:t>
      </w:r>
      <w:r>
        <w:t xml:space="preserve"> zakończą się powodzeniem i tym samym Gmina Suchy Las</w:t>
      </w:r>
      <w:r w:rsidR="00266C72">
        <w:t xml:space="preserve"> nie zostanie pozbawiona dochodów z tytułu podatku od nieruchomości zajętych pod poligon w Biedrusku.</w:t>
      </w:r>
    </w:p>
    <w:sectPr w:rsidR="00A24C56" w:rsidRPr="0022513E" w:rsidSect="00056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82D"/>
    <w:multiLevelType w:val="hybridMultilevel"/>
    <w:tmpl w:val="68EECA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1C27F2F"/>
    <w:multiLevelType w:val="hybridMultilevel"/>
    <w:tmpl w:val="48F083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CC3542"/>
    <w:multiLevelType w:val="hybridMultilevel"/>
    <w:tmpl w:val="B5B803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7"/>
    <w:rsid w:val="00000A21"/>
    <w:rsid w:val="00015663"/>
    <w:rsid w:val="000501CF"/>
    <w:rsid w:val="00056786"/>
    <w:rsid w:val="000652A7"/>
    <w:rsid w:val="00070E77"/>
    <w:rsid w:val="000A130B"/>
    <w:rsid w:val="00157738"/>
    <w:rsid w:val="001916A2"/>
    <w:rsid w:val="001A0560"/>
    <w:rsid w:val="001A3BE6"/>
    <w:rsid w:val="001A57E0"/>
    <w:rsid w:val="0022513E"/>
    <w:rsid w:val="00225FD7"/>
    <w:rsid w:val="00266C72"/>
    <w:rsid w:val="00316D6E"/>
    <w:rsid w:val="00383E20"/>
    <w:rsid w:val="0039480C"/>
    <w:rsid w:val="00425803"/>
    <w:rsid w:val="0046612C"/>
    <w:rsid w:val="0047196B"/>
    <w:rsid w:val="00486092"/>
    <w:rsid w:val="00487097"/>
    <w:rsid w:val="004871AA"/>
    <w:rsid w:val="0050702D"/>
    <w:rsid w:val="005B2D91"/>
    <w:rsid w:val="0060584B"/>
    <w:rsid w:val="00633C42"/>
    <w:rsid w:val="00664A87"/>
    <w:rsid w:val="007168F9"/>
    <w:rsid w:val="0078709D"/>
    <w:rsid w:val="00791E4C"/>
    <w:rsid w:val="007B5FE9"/>
    <w:rsid w:val="007C1351"/>
    <w:rsid w:val="00822C51"/>
    <w:rsid w:val="008E062C"/>
    <w:rsid w:val="0092322F"/>
    <w:rsid w:val="009534EA"/>
    <w:rsid w:val="00967A0E"/>
    <w:rsid w:val="00975A7C"/>
    <w:rsid w:val="00995F75"/>
    <w:rsid w:val="009B3DA9"/>
    <w:rsid w:val="009B752E"/>
    <w:rsid w:val="00A01720"/>
    <w:rsid w:val="00A24C56"/>
    <w:rsid w:val="00A37BE9"/>
    <w:rsid w:val="00A90A93"/>
    <w:rsid w:val="00AC73F0"/>
    <w:rsid w:val="00B258EA"/>
    <w:rsid w:val="00BA2C44"/>
    <w:rsid w:val="00BE1176"/>
    <w:rsid w:val="00C02505"/>
    <w:rsid w:val="00C311B7"/>
    <w:rsid w:val="00CA3AB3"/>
    <w:rsid w:val="00CD03FC"/>
    <w:rsid w:val="00D36E3E"/>
    <w:rsid w:val="00D94CD6"/>
    <w:rsid w:val="00DA1E64"/>
    <w:rsid w:val="00DB059F"/>
    <w:rsid w:val="00DB6C88"/>
    <w:rsid w:val="00E103BD"/>
    <w:rsid w:val="00E5331E"/>
    <w:rsid w:val="00E8338F"/>
    <w:rsid w:val="00EA5015"/>
    <w:rsid w:val="00EE47A2"/>
    <w:rsid w:val="00EF5419"/>
    <w:rsid w:val="00F16D70"/>
    <w:rsid w:val="00F221E9"/>
    <w:rsid w:val="00F35A21"/>
    <w:rsid w:val="00F75F6F"/>
    <w:rsid w:val="00F909D4"/>
    <w:rsid w:val="00FB226F"/>
    <w:rsid w:val="00FB76B2"/>
    <w:rsid w:val="00F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D9A95"/>
  <w15:docId w15:val="{56DCABB6-A049-4157-88D7-07442908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78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2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73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Złożone przeze mnie wnioski do ewentualnego oświadczenia Rady Gminy :</vt:lpstr>
    </vt:vector>
  </TitlesOfParts>
  <Company>Hewlett-Packard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Złożone przeze mnie wnioski do ewentualnego oświadczenia Rady Gminy :</dc:title>
  <dc:subject/>
  <dc:creator>wlodek1</dc:creator>
  <cp:keywords/>
  <dc:description/>
  <cp:lastModifiedBy>Dorota Majchrzak</cp:lastModifiedBy>
  <cp:revision>3</cp:revision>
  <cp:lastPrinted>2021-08-27T08:21:00Z</cp:lastPrinted>
  <dcterms:created xsi:type="dcterms:W3CDTF">2021-08-27T08:21:00Z</dcterms:created>
  <dcterms:modified xsi:type="dcterms:W3CDTF">2021-08-27T08:23:00Z</dcterms:modified>
</cp:coreProperties>
</file>