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B3FAC" w14:textId="3456D149" w:rsidR="005D6954" w:rsidRPr="00870DA9" w:rsidRDefault="003249F0" w:rsidP="00480D77">
      <w:pPr>
        <w:spacing w:line="276" w:lineRule="auto"/>
        <w:jc w:val="center"/>
      </w:pPr>
      <w:r w:rsidRPr="00870DA9">
        <w:t>- projekt-</w:t>
      </w:r>
    </w:p>
    <w:p w14:paraId="01A7A2AF" w14:textId="56A12EB4" w:rsidR="00480D77" w:rsidRPr="00870DA9" w:rsidRDefault="00480D77" w:rsidP="00480D77">
      <w:pPr>
        <w:spacing w:line="276" w:lineRule="auto"/>
        <w:jc w:val="center"/>
      </w:pPr>
    </w:p>
    <w:p w14:paraId="431491D5" w14:textId="77777777" w:rsidR="005A5823" w:rsidRPr="00870DA9" w:rsidRDefault="005A5823" w:rsidP="00A32F95">
      <w:pPr>
        <w:spacing w:line="276" w:lineRule="auto"/>
      </w:pPr>
    </w:p>
    <w:p w14:paraId="6DAE1FCD" w14:textId="77777777" w:rsidR="008744C4" w:rsidRPr="00870DA9" w:rsidRDefault="003249F0" w:rsidP="00CE1750">
      <w:pPr>
        <w:spacing w:line="276" w:lineRule="auto"/>
        <w:jc w:val="center"/>
        <w:rPr>
          <w:b/>
          <w:bCs/>
        </w:rPr>
      </w:pPr>
      <w:r w:rsidRPr="00870DA9">
        <w:rPr>
          <w:b/>
          <w:bCs/>
        </w:rPr>
        <w:t>UCHWAŁA NR …....</w:t>
      </w:r>
    </w:p>
    <w:p w14:paraId="4C06FF6C" w14:textId="2D806446" w:rsidR="008744C4" w:rsidRPr="00870DA9" w:rsidRDefault="003249F0" w:rsidP="00CE1750">
      <w:pPr>
        <w:spacing w:line="276" w:lineRule="auto"/>
        <w:jc w:val="center"/>
      </w:pPr>
      <w:r w:rsidRPr="00870DA9">
        <w:rPr>
          <w:b/>
          <w:bCs/>
        </w:rPr>
        <w:t xml:space="preserve">RADY </w:t>
      </w:r>
      <w:r w:rsidRPr="00870DA9">
        <w:rPr>
          <w:b/>
          <w:bCs/>
          <w:caps/>
        </w:rPr>
        <w:t xml:space="preserve">GMINY </w:t>
      </w:r>
      <w:r w:rsidR="008C3F36" w:rsidRPr="00870DA9">
        <w:rPr>
          <w:b/>
          <w:bCs/>
          <w:caps/>
        </w:rPr>
        <w:t>SUCHY LAS</w:t>
      </w:r>
    </w:p>
    <w:p w14:paraId="4381A721" w14:textId="77777777" w:rsidR="008744C4" w:rsidRPr="00870DA9" w:rsidRDefault="003249F0" w:rsidP="00CE1750">
      <w:pPr>
        <w:spacing w:line="276" w:lineRule="auto"/>
        <w:jc w:val="center"/>
      </w:pPr>
      <w:r w:rsidRPr="00870DA9">
        <w:t xml:space="preserve"> z dnia ….....................</w:t>
      </w:r>
    </w:p>
    <w:p w14:paraId="5FF56F1C" w14:textId="77777777" w:rsidR="008744C4" w:rsidRPr="00870DA9" w:rsidRDefault="008744C4" w:rsidP="00CE1750">
      <w:pPr>
        <w:spacing w:line="276" w:lineRule="auto"/>
        <w:jc w:val="center"/>
      </w:pPr>
    </w:p>
    <w:p w14:paraId="65B46202" w14:textId="77777777" w:rsidR="008744C4" w:rsidRPr="00870DA9" w:rsidRDefault="003249F0" w:rsidP="00CE1750">
      <w:pPr>
        <w:spacing w:line="276" w:lineRule="auto"/>
        <w:jc w:val="center"/>
        <w:rPr>
          <w:rFonts w:eastAsia="TimesNewRomanPS-BoldMT"/>
          <w:b/>
          <w:bCs/>
        </w:rPr>
      </w:pPr>
      <w:r w:rsidRPr="00870DA9">
        <w:rPr>
          <w:b/>
          <w:bCs/>
        </w:rPr>
        <w:t xml:space="preserve">w sprawie miejscowego planu zagospodarowania przestrzennego </w:t>
      </w:r>
    </w:p>
    <w:p w14:paraId="07D5E8DC" w14:textId="0D02A233" w:rsidR="00DC25B9" w:rsidRPr="00870DA9" w:rsidRDefault="008C3F36" w:rsidP="00CE1750">
      <w:pPr>
        <w:pStyle w:val="Default"/>
        <w:jc w:val="center"/>
        <w:rPr>
          <w:color w:val="auto"/>
          <w:kern w:val="0"/>
          <w:lang w:eastAsia="pl-PL" w:bidi="ar-SA"/>
        </w:rPr>
      </w:pPr>
      <w:r w:rsidRPr="00870DA9">
        <w:rPr>
          <w:b/>
          <w:bCs/>
          <w:color w:val="auto"/>
        </w:rPr>
        <w:t xml:space="preserve">Golęczewo - </w:t>
      </w:r>
      <w:r w:rsidRPr="00870DA9">
        <w:rPr>
          <w:b/>
          <w:bCs/>
          <w:color w:val="auto"/>
          <w:kern w:val="0"/>
          <w:lang w:eastAsia="pl-PL"/>
        </w:rPr>
        <w:t>rejon ulic Promienistej, Dworcowej i Lipowej</w:t>
      </w:r>
      <w:r w:rsidR="0021709C" w:rsidRPr="00870DA9">
        <w:rPr>
          <w:b/>
          <w:bCs/>
          <w:color w:val="auto"/>
          <w:kern w:val="0"/>
          <w:lang w:eastAsia="pl-PL"/>
        </w:rPr>
        <w:t xml:space="preserve"> – </w:t>
      </w:r>
      <w:r w:rsidR="00B749CA" w:rsidRPr="00870DA9">
        <w:rPr>
          <w:b/>
          <w:bCs/>
          <w:color w:val="auto"/>
          <w:kern w:val="0"/>
          <w:lang w:eastAsia="pl-PL"/>
        </w:rPr>
        <w:t>część I – stara remiza</w:t>
      </w:r>
    </w:p>
    <w:p w14:paraId="3452F6C5" w14:textId="77777777" w:rsidR="008744C4" w:rsidRPr="00870DA9" w:rsidRDefault="008744C4" w:rsidP="00CE1750">
      <w:pPr>
        <w:spacing w:line="276" w:lineRule="auto"/>
        <w:jc w:val="center"/>
        <w:rPr>
          <w:rFonts w:eastAsia="TimesNewRomanPS-BoldMT"/>
        </w:rPr>
      </w:pPr>
    </w:p>
    <w:p w14:paraId="6DD1BBE8" w14:textId="4773B3F6" w:rsidR="008744C4" w:rsidRPr="00870DA9" w:rsidRDefault="003249F0" w:rsidP="00104DBA">
      <w:pPr>
        <w:pStyle w:val="Default"/>
        <w:spacing w:line="276" w:lineRule="auto"/>
        <w:jc w:val="both"/>
        <w:rPr>
          <w:color w:val="auto"/>
          <w:kern w:val="0"/>
          <w:lang w:eastAsia="pl-PL" w:bidi="ar-SA"/>
        </w:rPr>
      </w:pPr>
      <w:r w:rsidRPr="00870DA9">
        <w:rPr>
          <w:rFonts w:eastAsia="TimesNewRomanPS-BoldMT"/>
          <w:color w:val="auto"/>
        </w:rPr>
        <w:tab/>
      </w:r>
      <w:r w:rsidR="0021709C" w:rsidRPr="00870DA9">
        <w:rPr>
          <w:rFonts w:eastAsia="TimesNewRomanPS-BoldMT"/>
          <w:color w:val="auto"/>
        </w:rPr>
        <w:t>Na podstawie art. 18 ust. 2 pkt 5 ustawy z dnia 8 marca 1990 r. o samorządzie gminnym (Dz. U. z 2024 r., poz. 609</w:t>
      </w:r>
      <w:r w:rsidR="001C4172" w:rsidRPr="00870DA9">
        <w:rPr>
          <w:rFonts w:eastAsia="TimesNewRomanPS-BoldMT"/>
          <w:color w:val="auto"/>
        </w:rPr>
        <w:t xml:space="preserve"> z </w:t>
      </w:r>
      <w:proofErr w:type="spellStart"/>
      <w:r w:rsidR="001C4172" w:rsidRPr="00870DA9">
        <w:rPr>
          <w:rFonts w:eastAsia="TimesNewRomanPS-BoldMT"/>
          <w:color w:val="auto"/>
        </w:rPr>
        <w:t>późn</w:t>
      </w:r>
      <w:proofErr w:type="spellEnd"/>
      <w:r w:rsidR="001C4172" w:rsidRPr="00870DA9">
        <w:rPr>
          <w:rFonts w:eastAsia="TimesNewRomanPS-BoldMT"/>
          <w:color w:val="auto"/>
        </w:rPr>
        <w:t>. zm.</w:t>
      </w:r>
      <w:r w:rsidR="0021709C" w:rsidRPr="00870DA9">
        <w:rPr>
          <w:rFonts w:eastAsia="TimesNewRomanPS-BoldMT"/>
          <w:color w:val="auto"/>
        </w:rPr>
        <w:t>), art. 20 ust. 1 ustawy z dnia 27 marca 2003 r. o planowaniu i zagospodarowaniu przestrzennym (Dz. U. z 202</w:t>
      </w:r>
      <w:r w:rsidR="001C4172" w:rsidRPr="00870DA9">
        <w:rPr>
          <w:rFonts w:eastAsia="TimesNewRomanPS-BoldMT"/>
          <w:color w:val="auto"/>
        </w:rPr>
        <w:t>4</w:t>
      </w:r>
      <w:r w:rsidR="0021709C" w:rsidRPr="00870DA9">
        <w:rPr>
          <w:rFonts w:eastAsia="TimesNewRomanPS-BoldMT"/>
          <w:color w:val="auto"/>
        </w:rPr>
        <w:t> r. poz. </w:t>
      </w:r>
      <w:r w:rsidR="001C4172" w:rsidRPr="00870DA9">
        <w:rPr>
          <w:rFonts w:eastAsia="TimesNewRomanPS-BoldMT"/>
          <w:color w:val="auto"/>
        </w:rPr>
        <w:t>1130</w:t>
      </w:r>
      <w:r w:rsidR="0021709C" w:rsidRPr="00870DA9">
        <w:rPr>
          <w:rFonts w:eastAsia="TimesNewRomanPS-BoldMT"/>
          <w:color w:val="auto"/>
        </w:rPr>
        <w:t xml:space="preserve">) w związku z art. 67 ust. 3 pkt 4 ustawy z dnia 7 lipca 2023 r. o zmianie ustawy o planowaniu i zagospodarowaniu przestrzennym </w:t>
      </w:r>
      <w:bookmarkStart w:id="0" w:name="_Hlk155702459"/>
      <w:r w:rsidR="0021709C" w:rsidRPr="00870DA9">
        <w:rPr>
          <w:rFonts w:eastAsia="TimesNewRomanPS-BoldMT"/>
          <w:color w:val="auto"/>
        </w:rPr>
        <w:t xml:space="preserve">oraz niektórych innych ustaw </w:t>
      </w:r>
      <w:bookmarkEnd w:id="0"/>
      <w:r w:rsidR="0021709C" w:rsidRPr="00870DA9">
        <w:rPr>
          <w:rFonts w:eastAsia="TimesNewRomanPS-BoldMT"/>
          <w:color w:val="auto"/>
        </w:rPr>
        <w:t xml:space="preserve">(Dz. U. z 2023 r. poz. 1688) </w:t>
      </w:r>
      <w:r w:rsidR="00104DBA" w:rsidRPr="00870DA9">
        <w:rPr>
          <w:color w:val="auto"/>
          <w:kern w:val="0"/>
          <w:lang w:eastAsia="pl-PL"/>
        </w:rPr>
        <w:t xml:space="preserve"> </w:t>
      </w:r>
      <w:r w:rsidRPr="00870DA9">
        <w:rPr>
          <w:rFonts w:eastAsia="TimesNewRomanPS-BoldMT"/>
          <w:color w:val="auto"/>
        </w:rPr>
        <w:t xml:space="preserve">Rada Gminy </w:t>
      </w:r>
      <w:r w:rsidR="008C3F36" w:rsidRPr="00870DA9">
        <w:rPr>
          <w:rFonts w:eastAsia="TimesNewRomanPS-BoldMT"/>
          <w:color w:val="auto"/>
        </w:rPr>
        <w:t>Suchy Las</w:t>
      </w:r>
      <w:r w:rsidRPr="00870DA9">
        <w:rPr>
          <w:rFonts w:eastAsia="TimesNewRomanPS-BoldMT"/>
          <w:color w:val="auto"/>
        </w:rPr>
        <w:t xml:space="preserve"> uchwala, co następuje: </w:t>
      </w:r>
    </w:p>
    <w:p w14:paraId="236FC5DE" w14:textId="5F5E86A5" w:rsidR="008744C4" w:rsidRPr="00870DA9" w:rsidRDefault="003249F0" w:rsidP="00CE1750">
      <w:pPr>
        <w:pStyle w:val="Tekstpodstawowy"/>
        <w:spacing w:after="0" w:line="276" w:lineRule="auto"/>
        <w:jc w:val="both"/>
        <w:rPr>
          <w:kern w:val="0"/>
          <w:lang w:eastAsia="pl-PL"/>
        </w:rPr>
      </w:pPr>
      <w:r w:rsidRPr="00870DA9">
        <w:rPr>
          <w:rFonts w:eastAsia="TimesNewRomanPS-BoldMT"/>
        </w:rPr>
        <w:tab/>
        <w:t xml:space="preserve">§1.1 Uchwala się miejscowy plan zagospodarowania przestrzennego </w:t>
      </w:r>
      <w:r w:rsidR="008C3F36" w:rsidRPr="00870DA9">
        <w:t xml:space="preserve">Golęczewo - </w:t>
      </w:r>
      <w:r w:rsidR="008C3F36" w:rsidRPr="00870DA9">
        <w:rPr>
          <w:rFonts w:eastAsia="Times New Roman"/>
          <w:kern w:val="0"/>
          <w:lang w:eastAsia="pl-PL"/>
        </w:rPr>
        <w:t>rejon ulic Promienistej, Dworcowej i Lipowej</w:t>
      </w:r>
      <w:r w:rsidR="0021709C" w:rsidRPr="00870DA9">
        <w:rPr>
          <w:rFonts w:eastAsia="Times New Roman"/>
          <w:kern w:val="0"/>
          <w:lang w:eastAsia="pl-PL"/>
        </w:rPr>
        <w:t xml:space="preserve"> – </w:t>
      </w:r>
      <w:r w:rsidR="00B749CA" w:rsidRPr="00870DA9">
        <w:rPr>
          <w:kern w:val="0"/>
          <w:lang w:eastAsia="pl-PL"/>
        </w:rPr>
        <w:t>część I – stara remiza</w:t>
      </w:r>
      <w:r w:rsidR="00A06501" w:rsidRPr="00870DA9">
        <w:t xml:space="preserve"> </w:t>
      </w:r>
      <w:r w:rsidRPr="00870DA9">
        <w:rPr>
          <w:rFonts w:eastAsia="TimesNewRomanPS-BoldMT"/>
        </w:rPr>
        <w:t>po stwierdzeniu, że</w:t>
      </w:r>
      <w:r w:rsidR="00C84252">
        <w:rPr>
          <w:rFonts w:eastAsia="TimesNewRomanPS-BoldMT"/>
        </w:rPr>
        <w:t> </w:t>
      </w:r>
      <w:r w:rsidRPr="00870DA9">
        <w:rPr>
          <w:rFonts w:eastAsia="TimesNewRomanPS-BoldMT"/>
        </w:rPr>
        <w:t xml:space="preserve">nie narusza on ustaleń Studium uwarunkowań i kierunków zagospodarowania przestrzennego gminy </w:t>
      </w:r>
      <w:r w:rsidR="008C3F36" w:rsidRPr="00870DA9">
        <w:rPr>
          <w:rFonts w:eastAsia="TimesNewRomanPS-BoldMT"/>
        </w:rPr>
        <w:t>Suchy Las</w:t>
      </w:r>
      <w:r w:rsidR="00767D87" w:rsidRPr="00870DA9">
        <w:rPr>
          <w:rFonts w:eastAsia="TimesNewRomanPS-BoldMT"/>
        </w:rPr>
        <w:t xml:space="preserve">, </w:t>
      </w:r>
      <w:r w:rsidR="00767D87" w:rsidRPr="00870DA9">
        <w:rPr>
          <w:kern w:val="0"/>
          <w:lang w:eastAsia="pl-PL"/>
        </w:rPr>
        <w:t>zatwierdzonego uchwałą nr L</w:t>
      </w:r>
      <w:r w:rsidR="00F13C8B" w:rsidRPr="00870DA9">
        <w:rPr>
          <w:kern w:val="0"/>
          <w:lang w:eastAsia="pl-PL"/>
        </w:rPr>
        <w:t>X</w:t>
      </w:r>
      <w:r w:rsidR="00767D87" w:rsidRPr="00870DA9">
        <w:rPr>
          <w:kern w:val="0"/>
          <w:lang w:eastAsia="pl-PL"/>
        </w:rPr>
        <w:t>V/</w:t>
      </w:r>
      <w:r w:rsidR="00F13C8B" w:rsidRPr="00870DA9">
        <w:rPr>
          <w:kern w:val="0"/>
          <w:lang w:eastAsia="pl-PL"/>
        </w:rPr>
        <w:t>349</w:t>
      </w:r>
      <w:r w:rsidR="00767D87" w:rsidRPr="00870DA9">
        <w:rPr>
          <w:kern w:val="0"/>
          <w:lang w:eastAsia="pl-PL"/>
        </w:rPr>
        <w:t xml:space="preserve">/98 Rady </w:t>
      </w:r>
      <w:r w:rsidR="00F13C8B" w:rsidRPr="00870DA9">
        <w:rPr>
          <w:kern w:val="0"/>
          <w:lang w:eastAsia="pl-PL"/>
        </w:rPr>
        <w:t>Gminy Suchy Las</w:t>
      </w:r>
      <w:r w:rsidR="00767D87" w:rsidRPr="00870DA9">
        <w:rPr>
          <w:kern w:val="0"/>
          <w:lang w:eastAsia="pl-PL"/>
        </w:rPr>
        <w:t xml:space="preserve"> z dnia 1</w:t>
      </w:r>
      <w:r w:rsidR="00F13C8B" w:rsidRPr="00870DA9">
        <w:rPr>
          <w:kern w:val="0"/>
          <w:lang w:eastAsia="pl-PL"/>
        </w:rPr>
        <w:t>8</w:t>
      </w:r>
      <w:r w:rsidR="00767D87" w:rsidRPr="00870DA9">
        <w:rPr>
          <w:kern w:val="0"/>
          <w:lang w:eastAsia="pl-PL"/>
        </w:rPr>
        <w:t xml:space="preserve"> czerwca 1998</w:t>
      </w:r>
      <w:r w:rsidR="00730A2D" w:rsidRPr="00870DA9">
        <w:rPr>
          <w:kern w:val="0"/>
          <w:lang w:eastAsia="pl-PL"/>
        </w:rPr>
        <w:t> </w:t>
      </w:r>
      <w:r w:rsidR="00767D87" w:rsidRPr="00870DA9">
        <w:rPr>
          <w:kern w:val="0"/>
          <w:lang w:eastAsia="pl-PL"/>
        </w:rPr>
        <w:t>r. ze zmianami</w:t>
      </w:r>
      <w:r w:rsidRPr="00870DA9">
        <w:rPr>
          <w:rFonts w:eastAsia="TimesNewRomanPS-BoldMT"/>
        </w:rPr>
        <w:t>.</w:t>
      </w:r>
    </w:p>
    <w:p w14:paraId="1206AA52" w14:textId="0D2DE982" w:rsidR="008744C4" w:rsidRPr="00870DA9" w:rsidRDefault="003249F0" w:rsidP="00CE1750">
      <w:pPr>
        <w:suppressAutoHyphens w:val="0"/>
        <w:autoSpaceDE w:val="0"/>
        <w:spacing w:line="276" w:lineRule="auto"/>
        <w:jc w:val="both"/>
      </w:pPr>
      <w:r w:rsidRPr="00870DA9">
        <w:rPr>
          <w:rFonts w:eastAsia="TimesNewRomanPS-BoldMT"/>
        </w:rPr>
        <w:tab/>
        <w:t xml:space="preserve">2. </w:t>
      </w:r>
      <w:r w:rsidR="00A01513" w:rsidRPr="00870DA9">
        <w:rPr>
          <w:rFonts w:eastAsia="TimesNewRomanPS-BoldMT"/>
        </w:rPr>
        <w:t>Załącznikami do uchwały</w:t>
      </w:r>
      <w:r w:rsidRPr="00870DA9">
        <w:rPr>
          <w:rFonts w:eastAsia="TimesNewRomanPS-BoldMT"/>
        </w:rPr>
        <w:t xml:space="preserve"> są:</w:t>
      </w:r>
    </w:p>
    <w:p w14:paraId="24C0C902" w14:textId="251BAF98" w:rsidR="008744C4" w:rsidRPr="00870DA9" w:rsidRDefault="00A01513" w:rsidP="00CE1750">
      <w:pPr>
        <w:numPr>
          <w:ilvl w:val="0"/>
          <w:numId w:val="1"/>
        </w:numPr>
        <w:suppressAutoHyphens w:val="0"/>
        <w:autoSpaceDE w:val="0"/>
        <w:spacing w:line="276" w:lineRule="auto"/>
        <w:ind w:left="567" w:hanging="283"/>
        <w:jc w:val="both"/>
        <w:rPr>
          <w:rFonts w:eastAsia="TimesNewRomanPS-BoldMT"/>
        </w:rPr>
      </w:pPr>
      <w:r w:rsidRPr="00870DA9">
        <w:t>część graficzna, zwana dalej „rysunkiem planu” – Załącznik nr 1</w:t>
      </w:r>
      <w:r w:rsidR="003249F0" w:rsidRPr="00870DA9">
        <w:t>;</w:t>
      </w:r>
    </w:p>
    <w:p w14:paraId="12EC1491" w14:textId="3046E1A4" w:rsidR="008744C4" w:rsidRPr="00870DA9" w:rsidRDefault="003249F0" w:rsidP="00CE1750">
      <w:pPr>
        <w:numPr>
          <w:ilvl w:val="0"/>
          <w:numId w:val="1"/>
        </w:numPr>
        <w:suppressAutoHyphens w:val="0"/>
        <w:autoSpaceDE w:val="0"/>
        <w:spacing w:line="276" w:lineRule="auto"/>
        <w:ind w:left="567" w:hanging="283"/>
        <w:jc w:val="both"/>
        <w:rPr>
          <w:rFonts w:eastAsia="TimesNewRomanPS-BoldMT"/>
        </w:rPr>
      </w:pPr>
      <w:r w:rsidRPr="00870DA9">
        <w:rPr>
          <w:rFonts w:eastAsia="TimesNewRomanPS-BoldMT"/>
        </w:rPr>
        <w:t xml:space="preserve">rozstrzygnięcie Rady Gminy </w:t>
      </w:r>
      <w:r w:rsidR="00EC561E" w:rsidRPr="00870DA9">
        <w:rPr>
          <w:rFonts w:eastAsia="TimesNewRomanPS-BoldMT"/>
        </w:rPr>
        <w:t>Suchy Las</w:t>
      </w:r>
      <w:r w:rsidRPr="00870DA9">
        <w:rPr>
          <w:rFonts w:eastAsia="TimesNewRomanPS-BoldMT"/>
        </w:rPr>
        <w:t xml:space="preserve"> o sposobie rozpatrzenia uwag wniesionych do</w:t>
      </w:r>
      <w:r w:rsidR="00C84252">
        <w:rPr>
          <w:rFonts w:eastAsia="TimesNewRomanPS-BoldMT"/>
        </w:rPr>
        <w:t> </w:t>
      </w:r>
      <w:r w:rsidRPr="00870DA9">
        <w:rPr>
          <w:rFonts w:eastAsia="TimesNewRomanPS-BoldMT"/>
        </w:rPr>
        <w:t>projektu planu</w:t>
      </w:r>
      <w:r w:rsidR="00A01513" w:rsidRPr="00870DA9">
        <w:rPr>
          <w:rFonts w:eastAsia="TimesNewRomanPS-BoldMT"/>
        </w:rPr>
        <w:t xml:space="preserve"> – Załącznik nr 2</w:t>
      </w:r>
      <w:r w:rsidRPr="00870DA9">
        <w:rPr>
          <w:rFonts w:eastAsia="TimesNewRomanPS-BoldMT"/>
        </w:rPr>
        <w:t>;</w:t>
      </w:r>
    </w:p>
    <w:p w14:paraId="05DDB30E" w14:textId="37DB6449" w:rsidR="008744C4" w:rsidRPr="00870DA9" w:rsidRDefault="003249F0" w:rsidP="00CE1750">
      <w:pPr>
        <w:numPr>
          <w:ilvl w:val="0"/>
          <w:numId w:val="1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NewRomanPS-BoldMT"/>
        </w:rPr>
      </w:pPr>
      <w:r w:rsidRPr="00870DA9">
        <w:rPr>
          <w:rFonts w:eastAsia="TimesNewRomanPS-BoldMT"/>
        </w:rPr>
        <w:t xml:space="preserve">rozstrzygnięcie </w:t>
      </w:r>
      <w:r w:rsidR="00EC561E" w:rsidRPr="00870DA9">
        <w:rPr>
          <w:rFonts w:eastAsia="TimesNewRomanPS-BoldMT"/>
        </w:rPr>
        <w:t>Rady Gminy Suchy Las</w:t>
      </w:r>
      <w:r w:rsidRPr="00870DA9">
        <w:rPr>
          <w:rFonts w:eastAsia="TimesNewRomanPS-BoldMT"/>
        </w:rPr>
        <w:t xml:space="preserve"> o sposobie realizacji, zapisanych w planie, inwestycji z zakresu infrastruktury technicznej, które należą do zadań własnych gminy oraz o zasadach ich finansowania, zgodnie z przepisami o finansach publicznych</w:t>
      </w:r>
      <w:r w:rsidR="00A01513" w:rsidRPr="00870DA9">
        <w:rPr>
          <w:rFonts w:eastAsia="TimesNewRomanPS-BoldMT"/>
        </w:rPr>
        <w:t xml:space="preserve"> – Załącznik nr 3;</w:t>
      </w:r>
    </w:p>
    <w:p w14:paraId="2B27DE9A" w14:textId="127A1390" w:rsidR="003857F6" w:rsidRPr="00870DA9" w:rsidRDefault="00F3054A" w:rsidP="00CE1750">
      <w:pPr>
        <w:numPr>
          <w:ilvl w:val="0"/>
          <w:numId w:val="1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NewRomanPS-BoldMT"/>
        </w:rPr>
      </w:pPr>
      <w:r w:rsidRPr="00870DA9">
        <w:rPr>
          <w:rFonts w:eastAsia="TimesNewRomanPS-BoldMT"/>
        </w:rPr>
        <w:t>dane przestrzenne dotyczące planu</w:t>
      </w:r>
      <w:r w:rsidR="00A01513" w:rsidRPr="00870DA9">
        <w:rPr>
          <w:rFonts w:eastAsia="TimesNewRomanPS-BoldMT"/>
        </w:rPr>
        <w:t xml:space="preserve"> </w:t>
      </w:r>
      <w:r w:rsidR="00C84252">
        <w:rPr>
          <w:rFonts w:eastAsia="TimesNewRomanPS-BoldMT"/>
        </w:rPr>
        <w:t>–</w:t>
      </w:r>
      <w:r w:rsidR="00A01513" w:rsidRPr="00870DA9">
        <w:rPr>
          <w:rFonts w:eastAsia="TimesNewRomanPS-BoldMT"/>
        </w:rPr>
        <w:t xml:space="preserve"> </w:t>
      </w:r>
      <w:r w:rsidR="003857F6" w:rsidRPr="00870DA9">
        <w:rPr>
          <w:rFonts w:eastAsia="TimesNewRomanPS-BoldMT"/>
        </w:rPr>
        <w:t xml:space="preserve">Załącznik nr </w:t>
      </w:r>
      <w:r w:rsidR="00EC561E" w:rsidRPr="00870DA9">
        <w:rPr>
          <w:rFonts w:eastAsia="TimesNewRomanPS-BoldMT"/>
        </w:rPr>
        <w:t>4</w:t>
      </w:r>
      <w:r w:rsidR="003857F6" w:rsidRPr="00870DA9">
        <w:rPr>
          <w:rFonts w:eastAsia="TimesNewRomanPS-BoldMT"/>
        </w:rPr>
        <w:t>.</w:t>
      </w:r>
    </w:p>
    <w:p w14:paraId="252AD24A" w14:textId="5859C10A" w:rsidR="008744C4" w:rsidRPr="00870DA9" w:rsidRDefault="003249F0" w:rsidP="00CE1750">
      <w:pPr>
        <w:suppressAutoHyphens w:val="0"/>
        <w:autoSpaceDE w:val="0"/>
        <w:spacing w:line="276" w:lineRule="auto"/>
        <w:jc w:val="both"/>
        <w:rPr>
          <w:rFonts w:eastAsia="TimesNewRomanPS-BoldMT"/>
        </w:rPr>
      </w:pPr>
      <w:r w:rsidRPr="00870DA9">
        <w:rPr>
          <w:rFonts w:eastAsia="TimesNewRomanPS-BoldMT"/>
        </w:rPr>
        <w:tab/>
        <w:t>3. Granic</w:t>
      </w:r>
      <w:r w:rsidR="0021709C" w:rsidRPr="00870DA9">
        <w:rPr>
          <w:rFonts w:eastAsia="TimesNewRomanPS-BoldMT"/>
        </w:rPr>
        <w:t>ę</w:t>
      </w:r>
      <w:r w:rsidRPr="00870DA9">
        <w:rPr>
          <w:rFonts w:eastAsia="TimesNewRomanPS-BoldMT"/>
        </w:rPr>
        <w:t xml:space="preserve"> </w:t>
      </w:r>
      <w:r w:rsidR="0021709C" w:rsidRPr="00870DA9">
        <w:t>miejscowego planu zagospodarowania przestrzennego określa rysunek planu oraz Załącznik nr 4</w:t>
      </w:r>
      <w:r w:rsidR="003A3736" w:rsidRPr="00870DA9">
        <w:rPr>
          <w:rFonts w:eastAsia="TimesNewRomanPS-BoldMT"/>
        </w:rPr>
        <w:t>.</w:t>
      </w:r>
    </w:p>
    <w:p w14:paraId="76D22F2E" w14:textId="77777777" w:rsidR="008744C4" w:rsidRPr="00870DA9" w:rsidRDefault="008744C4" w:rsidP="00CE1750">
      <w:pPr>
        <w:suppressAutoHyphens w:val="0"/>
        <w:autoSpaceDE w:val="0"/>
        <w:spacing w:line="276" w:lineRule="auto"/>
        <w:ind w:left="720" w:hanging="360"/>
        <w:jc w:val="both"/>
        <w:rPr>
          <w:rFonts w:eastAsia="TimesNewRomanPS-BoldMT"/>
        </w:rPr>
      </w:pPr>
    </w:p>
    <w:p w14:paraId="7868F0CB" w14:textId="3FF16773" w:rsidR="008744C4" w:rsidRPr="00870DA9" w:rsidRDefault="003249F0" w:rsidP="00CE1750">
      <w:pPr>
        <w:suppressAutoHyphens w:val="0"/>
        <w:autoSpaceDE w:val="0"/>
        <w:spacing w:line="276" w:lineRule="auto"/>
        <w:ind w:left="720" w:hanging="360"/>
        <w:jc w:val="both"/>
        <w:rPr>
          <w:rFonts w:eastAsia="TimesNewRomanPS-BoldMT"/>
          <w:b/>
          <w:bCs/>
        </w:rPr>
      </w:pPr>
      <w:r w:rsidRPr="00870DA9">
        <w:rPr>
          <w:rFonts w:eastAsia="TimesNewRomanPS-BoldMT"/>
        </w:rPr>
        <w:tab/>
      </w:r>
      <w:r w:rsidR="006D5F6C" w:rsidRPr="00870DA9">
        <w:rPr>
          <w:rFonts w:eastAsia="TimesNewRomanPS-BoldMT"/>
        </w:rPr>
        <w:t>§2. Ilekroć w uchwale jest mowa o:</w:t>
      </w:r>
    </w:p>
    <w:p w14:paraId="28FFF0CE" w14:textId="0A17965B" w:rsidR="00EB7B90" w:rsidRPr="00870DA9" w:rsidRDefault="00EB7B90">
      <w:pPr>
        <w:pStyle w:val="Akapitzlist"/>
        <w:numPr>
          <w:ilvl w:val="1"/>
          <w:numId w:val="12"/>
        </w:numPr>
        <w:suppressAutoHyphens w:val="0"/>
        <w:autoSpaceDE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 New Roman"/>
        </w:rPr>
        <w:t>dach</w:t>
      </w:r>
      <w:r w:rsidR="0023612C" w:rsidRPr="00870DA9">
        <w:rPr>
          <w:rFonts w:eastAsia="Times New Roman"/>
        </w:rPr>
        <w:t>u</w:t>
      </w:r>
      <w:r w:rsidRPr="00870DA9">
        <w:rPr>
          <w:rFonts w:eastAsia="Times New Roman"/>
        </w:rPr>
        <w:t xml:space="preserve"> stromym </w:t>
      </w:r>
      <w:r w:rsidR="00C84252">
        <w:rPr>
          <w:rFonts w:eastAsia="Times New Roman"/>
        </w:rPr>
        <w:t>–</w:t>
      </w:r>
      <w:r w:rsidRPr="00870DA9">
        <w:rPr>
          <w:rFonts w:eastAsia="Times New Roman"/>
        </w:rPr>
        <w:t xml:space="preserve"> należy przez to rozumieć </w:t>
      </w:r>
      <w:r w:rsidRPr="00870DA9">
        <w:t>dach</w:t>
      </w:r>
      <w:r w:rsidRPr="00870DA9">
        <w:rPr>
          <w:rFonts w:eastAsia="TimesNewRomanPSMT"/>
          <w:spacing w:val="-1"/>
        </w:rPr>
        <w:t xml:space="preserve"> dwuspadowy lub wielospadowy o kącie nachylenia głównych połaci dachowych od 30</w:t>
      </w:r>
      <w:r w:rsidRPr="00870DA9">
        <w:rPr>
          <w:rFonts w:eastAsia="Times New Roman"/>
        </w:rPr>
        <w:t>°</w:t>
      </w:r>
      <w:r w:rsidRPr="00870DA9">
        <w:rPr>
          <w:rFonts w:eastAsia="TimesNewRomanPSMT"/>
          <w:spacing w:val="-1"/>
        </w:rPr>
        <w:t xml:space="preserve"> do 45</w:t>
      </w:r>
      <w:r w:rsidRPr="00870DA9">
        <w:rPr>
          <w:rFonts w:eastAsia="Times New Roman"/>
        </w:rPr>
        <w:t>°;</w:t>
      </w:r>
    </w:p>
    <w:p w14:paraId="751ADEA8" w14:textId="72B24ABC" w:rsidR="00200378" w:rsidRPr="00870DA9" w:rsidRDefault="00200378">
      <w:pPr>
        <w:pStyle w:val="Akapitzlist"/>
        <w:numPr>
          <w:ilvl w:val="1"/>
          <w:numId w:val="12"/>
        </w:numPr>
        <w:suppressAutoHyphens w:val="0"/>
        <w:autoSpaceDE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NewRomanPS-BoldMT"/>
        </w:rPr>
        <w:t xml:space="preserve">nieprzekraczalnej linii zabudowy </w:t>
      </w:r>
      <w:r w:rsidR="00C84252">
        <w:rPr>
          <w:rFonts w:eastAsia="TimesNewRomanPS-BoldMT"/>
        </w:rPr>
        <w:t>–</w:t>
      </w:r>
      <w:r w:rsidRPr="00870DA9">
        <w:rPr>
          <w:rFonts w:eastAsia="TimesNewRomanPS-BoldMT"/>
        </w:rPr>
        <w:t xml:space="preserve"> </w:t>
      </w:r>
      <w:r w:rsidRPr="00870DA9">
        <w:t xml:space="preserve">należy przez to rozumieć linię </w:t>
      </w:r>
      <w:r w:rsidR="00963F4D" w:rsidRPr="00870DA9">
        <w:rPr>
          <w:rFonts w:eastAsia="TimesNewRomanPS-BoldMT"/>
          <w:spacing w:val="-1"/>
        </w:rPr>
        <w:t xml:space="preserve">wyznaczającą najmniejszą dopuszczalną odległość sytuowania </w:t>
      </w:r>
      <w:r w:rsidR="003A3736" w:rsidRPr="00870DA9">
        <w:rPr>
          <w:rFonts w:eastAsia="TimesNewRomanPS-BoldMT"/>
          <w:spacing w:val="-1"/>
        </w:rPr>
        <w:t xml:space="preserve">wiat i </w:t>
      </w:r>
      <w:r w:rsidR="00963F4D" w:rsidRPr="00870DA9">
        <w:rPr>
          <w:rFonts w:eastAsia="TimesNewRomanPS-BoldMT"/>
          <w:spacing w:val="-1"/>
        </w:rPr>
        <w:t>ściany zewnętrznej budynku od</w:t>
      </w:r>
      <w:r w:rsidR="00C84252">
        <w:rPr>
          <w:rFonts w:eastAsia="TimesNewRomanPS-BoldMT"/>
          <w:spacing w:val="-1"/>
        </w:rPr>
        <w:t> </w:t>
      </w:r>
      <w:r w:rsidR="00963F4D" w:rsidRPr="00870DA9">
        <w:rPr>
          <w:rFonts w:eastAsia="TimesNewRomanPS-BoldMT"/>
          <w:spacing w:val="-1"/>
        </w:rPr>
        <w:t>linii rozgraniczającej teren</w:t>
      </w:r>
      <w:r w:rsidR="001C08C4" w:rsidRPr="00870DA9">
        <w:rPr>
          <w:rFonts w:eastAsia="TimesNewRomanPS-BoldMT"/>
          <w:spacing w:val="-1"/>
        </w:rPr>
        <w:t>y</w:t>
      </w:r>
      <w:r w:rsidR="00963F4D" w:rsidRPr="00870DA9">
        <w:t>;</w:t>
      </w:r>
    </w:p>
    <w:p w14:paraId="2A8546E7" w14:textId="10BC0467" w:rsidR="00200378" w:rsidRPr="00870DA9" w:rsidRDefault="00200378">
      <w:pPr>
        <w:pStyle w:val="Akapitzlist"/>
        <w:numPr>
          <w:ilvl w:val="1"/>
          <w:numId w:val="12"/>
        </w:numPr>
        <w:suppressAutoHyphens w:val="0"/>
        <w:autoSpaceDE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NewRomanPS-BoldMT"/>
          <w:spacing w:val="-1"/>
        </w:rPr>
        <w:t xml:space="preserve">powierzchni całkowitej zabudowy </w:t>
      </w:r>
      <w:r w:rsidR="00C84252">
        <w:rPr>
          <w:rFonts w:eastAsia="TimesNewRomanPS-BoldMT"/>
          <w:spacing w:val="-1"/>
        </w:rPr>
        <w:t>–</w:t>
      </w:r>
      <w:r w:rsidRPr="00870DA9">
        <w:rPr>
          <w:rFonts w:eastAsia="TimesNewRomanPS-BoldMT"/>
          <w:spacing w:val="-1"/>
        </w:rPr>
        <w:t xml:space="preserve"> </w:t>
      </w:r>
      <w:r w:rsidRPr="00870DA9">
        <w:rPr>
          <w:rFonts w:eastAsia="TimesNewRomanPS-BoldMT"/>
        </w:rPr>
        <w:t>należy przez to rozumieć</w:t>
      </w:r>
      <w:r w:rsidRPr="00870DA9">
        <w:rPr>
          <w:rFonts w:eastAsia="TimesNewRomanPS-BoldMT"/>
          <w:spacing w:val="-1"/>
        </w:rPr>
        <w:t xml:space="preserve"> </w:t>
      </w:r>
      <w:r w:rsidRPr="00870DA9">
        <w:rPr>
          <w:rFonts w:eastAsia="Lucida Sans Unicode"/>
          <w:spacing w:val="-1"/>
        </w:rPr>
        <w:t>sumę powierzchni całkowitych wszystkich kondygnacji w budynkach zlokalizowanych na działce budowlanej;</w:t>
      </w:r>
    </w:p>
    <w:p w14:paraId="7CBBAA0F" w14:textId="50D9C33F" w:rsidR="008744C4" w:rsidRPr="00870DA9" w:rsidRDefault="003249F0">
      <w:pPr>
        <w:pStyle w:val="Akapitzlist"/>
        <w:numPr>
          <w:ilvl w:val="1"/>
          <w:numId w:val="12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NewRomanPS-BoldMT"/>
          <w:spacing w:val="-1"/>
        </w:rPr>
      </w:pPr>
      <w:r w:rsidRPr="00870DA9">
        <w:rPr>
          <w:rFonts w:eastAsia="Lucida Sans Unicode"/>
          <w:spacing w:val="-1"/>
        </w:rPr>
        <w:t>powierzchni zabudowy</w:t>
      </w:r>
      <w:r w:rsidR="006D5F6C" w:rsidRPr="00870DA9">
        <w:rPr>
          <w:rFonts w:eastAsia="Lucida Sans Unicode"/>
          <w:spacing w:val="-1"/>
        </w:rPr>
        <w:t xml:space="preserve"> </w:t>
      </w:r>
      <w:r w:rsidR="00C84252">
        <w:rPr>
          <w:rFonts w:eastAsia="Lucida Sans Unicode"/>
          <w:spacing w:val="-1"/>
        </w:rPr>
        <w:t>–</w:t>
      </w:r>
      <w:r w:rsidRPr="00870DA9">
        <w:rPr>
          <w:rFonts w:eastAsia="Lucida Sans Unicode"/>
          <w:spacing w:val="-1"/>
        </w:rPr>
        <w:t xml:space="preserve"> </w:t>
      </w:r>
      <w:r w:rsidR="006D5F6C" w:rsidRPr="00870DA9">
        <w:rPr>
          <w:rFonts w:eastAsia="TimesNewRomanPS-BoldMT"/>
        </w:rPr>
        <w:t>należy przez to rozumieć</w:t>
      </w:r>
      <w:r w:rsidRPr="00870DA9">
        <w:rPr>
          <w:rFonts w:eastAsia="Lucida Sans Unicode"/>
          <w:spacing w:val="-1"/>
        </w:rPr>
        <w:t xml:space="preserve"> sumę powierzchni </w:t>
      </w:r>
      <w:r w:rsidR="002D248B" w:rsidRPr="00870DA9">
        <w:rPr>
          <w:rFonts w:eastAsia="Lucida Sans Unicode"/>
          <w:spacing w:val="-1"/>
        </w:rPr>
        <w:t xml:space="preserve">zabudowy </w:t>
      </w:r>
      <w:r w:rsidRPr="00870DA9">
        <w:rPr>
          <w:rFonts w:eastAsia="Lucida Sans Unicode"/>
          <w:spacing w:val="-1"/>
        </w:rPr>
        <w:t>wszystkich budynków</w:t>
      </w:r>
      <w:r w:rsidR="002F387C" w:rsidRPr="00870DA9">
        <w:rPr>
          <w:rFonts w:eastAsia="Lucida Sans Unicode"/>
          <w:spacing w:val="-1"/>
        </w:rPr>
        <w:t xml:space="preserve"> i wiat </w:t>
      </w:r>
      <w:r w:rsidRPr="00870DA9">
        <w:rPr>
          <w:rFonts w:eastAsia="Lucida Sans Unicode"/>
          <w:spacing w:val="-1"/>
        </w:rPr>
        <w:t>zlokalizowanych na działce budowlanej</w:t>
      </w:r>
      <w:r w:rsidR="0021709C" w:rsidRPr="00870DA9">
        <w:rPr>
          <w:rFonts w:eastAsia="TimesNewRomanPS-BoldMT"/>
          <w:spacing w:val="-1"/>
        </w:rPr>
        <w:t>.</w:t>
      </w:r>
    </w:p>
    <w:p w14:paraId="0A4EC6B6" w14:textId="243A12E5" w:rsidR="00716271" w:rsidRPr="00870DA9" w:rsidRDefault="00716271" w:rsidP="00CE1750">
      <w:pPr>
        <w:suppressAutoHyphens w:val="0"/>
        <w:autoSpaceDE w:val="0"/>
        <w:spacing w:line="276" w:lineRule="auto"/>
        <w:jc w:val="both"/>
      </w:pPr>
    </w:p>
    <w:p w14:paraId="4793A0E3" w14:textId="4CA0ACFE" w:rsidR="008744C4" w:rsidRPr="00870DA9" w:rsidRDefault="003249F0" w:rsidP="00CE1750">
      <w:pPr>
        <w:suppressAutoHyphens w:val="0"/>
        <w:autoSpaceDE w:val="0"/>
        <w:spacing w:line="276" w:lineRule="auto"/>
        <w:jc w:val="both"/>
      </w:pPr>
      <w:r w:rsidRPr="00870DA9">
        <w:rPr>
          <w:rFonts w:eastAsia="TimesNewRomanPS-BoldMT"/>
        </w:rPr>
        <w:tab/>
        <w:t>§3. 1</w:t>
      </w:r>
      <w:r w:rsidR="003B6A07" w:rsidRPr="00870DA9">
        <w:rPr>
          <w:rFonts w:eastAsia="TimesNewRomanPS-BoldMT"/>
        </w:rPr>
        <w:t>.</w:t>
      </w:r>
      <w:r w:rsidRPr="00870DA9">
        <w:rPr>
          <w:rFonts w:eastAsia="TimesNewRomanPS-BoldMT"/>
        </w:rPr>
        <w:t xml:space="preserve"> Ustala się następujące przeznaczenie terenów:</w:t>
      </w:r>
    </w:p>
    <w:p w14:paraId="5C9FEF1C" w14:textId="23D817F4" w:rsidR="000C5981" w:rsidRPr="00870DA9" w:rsidRDefault="000C5981" w:rsidP="00CE1750">
      <w:pPr>
        <w:numPr>
          <w:ilvl w:val="0"/>
          <w:numId w:val="5"/>
        </w:numPr>
        <w:suppressAutoHyphens w:val="0"/>
        <w:autoSpaceDE w:val="0"/>
        <w:spacing w:line="276" w:lineRule="auto"/>
        <w:ind w:left="567" w:hanging="283"/>
        <w:jc w:val="both"/>
      </w:pPr>
      <w:r w:rsidRPr="00870DA9">
        <w:t>teren zabudowy usługowej – usług publicznych, oznaczon</w:t>
      </w:r>
      <w:r w:rsidR="0021709C" w:rsidRPr="00870DA9">
        <w:t>y</w:t>
      </w:r>
      <w:r w:rsidRPr="00870DA9">
        <w:t xml:space="preserve"> symbol</w:t>
      </w:r>
      <w:r w:rsidR="0021709C" w:rsidRPr="00870DA9">
        <w:t xml:space="preserve">em </w:t>
      </w:r>
      <w:r w:rsidRPr="00870DA9">
        <w:rPr>
          <w:b/>
          <w:bCs/>
        </w:rPr>
        <w:t>UP</w:t>
      </w:r>
      <w:r w:rsidRPr="00870DA9">
        <w:t>;</w:t>
      </w:r>
    </w:p>
    <w:p w14:paraId="06BEB192" w14:textId="1BFDF185" w:rsidR="00ED57B4" w:rsidRPr="00870DA9" w:rsidRDefault="003249F0" w:rsidP="0021709C">
      <w:pPr>
        <w:numPr>
          <w:ilvl w:val="0"/>
          <w:numId w:val="5"/>
        </w:numPr>
        <w:suppressAutoHyphens w:val="0"/>
        <w:autoSpaceDE w:val="0"/>
        <w:spacing w:line="276" w:lineRule="auto"/>
        <w:ind w:left="567" w:hanging="283"/>
        <w:jc w:val="both"/>
        <w:rPr>
          <w:rFonts w:eastAsia="Arial"/>
        </w:rPr>
      </w:pPr>
      <w:r w:rsidRPr="00870DA9">
        <w:rPr>
          <w:rFonts w:eastAsia="Arial"/>
        </w:rPr>
        <w:t>teren zieleni z wodami powierzchniowymi śródlądowymi, oznaczon</w:t>
      </w:r>
      <w:r w:rsidR="00024CF4" w:rsidRPr="00870DA9">
        <w:rPr>
          <w:rFonts w:eastAsia="Arial"/>
        </w:rPr>
        <w:t>y</w:t>
      </w:r>
      <w:r w:rsidRPr="00870DA9">
        <w:rPr>
          <w:rFonts w:eastAsia="Arial"/>
        </w:rPr>
        <w:t xml:space="preserve"> symbol</w:t>
      </w:r>
      <w:r w:rsidR="00024CF4" w:rsidRPr="00870DA9">
        <w:rPr>
          <w:rFonts w:eastAsia="Arial"/>
        </w:rPr>
        <w:t>em</w:t>
      </w:r>
      <w:r w:rsidRPr="00870DA9">
        <w:rPr>
          <w:rFonts w:eastAsia="Arial"/>
        </w:rPr>
        <w:t xml:space="preserve"> </w:t>
      </w:r>
      <w:r w:rsidRPr="00870DA9">
        <w:rPr>
          <w:rFonts w:eastAsia="Arial"/>
          <w:b/>
          <w:bCs/>
        </w:rPr>
        <w:t>Z/WS</w:t>
      </w:r>
      <w:r w:rsidR="00591D79" w:rsidRPr="00870DA9">
        <w:rPr>
          <w:rFonts w:eastAsia="Arial"/>
        </w:rPr>
        <w:t>.</w:t>
      </w:r>
    </w:p>
    <w:p w14:paraId="2361C23B" w14:textId="77777777" w:rsidR="008744C4" w:rsidRPr="00870DA9" w:rsidRDefault="003249F0" w:rsidP="00CE1750">
      <w:pPr>
        <w:suppressAutoHyphens w:val="0"/>
        <w:autoSpaceDE w:val="0"/>
        <w:spacing w:line="276" w:lineRule="auto"/>
        <w:jc w:val="both"/>
      </w:pPr>
      <w:r w:rsidRPr="00870DA9">
        <w:tab/>
        <w:t>2.</w:t>
      </w:r>
      <w:r w:rsidR="003B6A07" w:rsidRPr="00870DA9">
        <w:t> </w:t>
      </w:r>
      <w:r w:rsidRPr="00870DA9">
        <w:t>L</w:t>
      </w:r>
      <w:r w:rsidRPr="00870DA9">
        <w:rPr>
          <w:rFonts w:eastAsia="TimesNewRomanPS-BoldMT"/>
        </w:rPr>
        <w:t>inie rozgraniczające tereny o różnym przeznaczeniu lub różnych zasadach zagospodarowania określono na rysunku planu.</w:t>
      </w:r>
    </w:p>
    <w:p w14:paraId="786523B4" w14:textId="77777777" w:rsidR="008744C4" w:rsidRPr="00870DA9" w:rsidRDefault="008744C4" w:rsidP="00CE1750">
      <w:pPr>
        <w:suppressAutoHyphens w:val="0"/>
        <w:autoSpaceDE w:val="0"/>
        <w:spacing w:line="276" w:lineRule="auto"/>
        <w:jc w:val="both"/>
      </w:pPr>
    </w:p>
    <w:p w14:paraId="75916F03" w14:textId="6A4C3220" w:rsidR="00000A4D" w:rsidRPr="00870DA9" w:rsidRDefault="003249F0" w:rsidP="00CE1750">
      <w:pPr>
        <w:suppressAutoHyphens w:val="0"/>
        <w:autoSpaceDE w:val="0"/>
        <w:spacing w:line="276" w:lineRule="auto"/>
        <w:jc w:val="both"/>
        <w:rPr>
          <w:rFonts w:eastAsia="TimesNewRomanPS-BoldMT"/>
        </w:rPr>
      </w:pPr>
      <w:r w:rsidRPr="00870DA9">
        <w:rPr>
          <w:rFonts w:eastAsia="TimesNewRomanPS-BoldMT"/>
        </w:rPr>
        <w:tab/>
        <w:t>§4.1. W zakresie zasad ochrony i kształtowania ładu przestrzennego, zasad kształtowania krajobrazu oraz wymagań wynikających z potrzeb kształtowania przestrzeni publicznych ustala się</w:t>
      </w:r>
      <w:r w:rsidR="002213C9" w:rsidRPr="00870DA9">
        <w:rPr>
          <w:rFonts w:eastAsia="TimesNewRomanPS-BoldMT"/>
        </w:rPr>
        <w:t xml:space="preserve"> </w:t>
      </w:r>
      <w:r w:rsidRPr="00870DA9">
        <w:t>lokalizację budynków zgodnie z </w:t>
      </w:r>
      <w:r w:rsidR="00D331D4" w:rsidRPr="00870DA9">
        <w:t xml:space="preserve">nieprzekraczalnymi </w:t>
      </w:r>
      <w:r w:rsidRPr="00870DA9">
        <w:t>liniami zabudowy</w:t>
      </w:r>
      <w:r w:rsidR="002213C9" w:rsidRPr="00870DA9">
        <w:rPr>
          <w:rFonts w:eastAsia="TimesNewRoman"/>
          <w:kern w:val="0"/>
          <w:lang w:eastAsia="pl-PL"/>
        </w:rPr>
        <w:t>.</w:t>
      </w:r>
    </w:p>
    <w:p w14:paraId="33A86DF4" w14:textId="3D27ED26" w:rsidR="008744C4" w:rsidRPr="00870DA9" w:rsidRDefault="003249F0" w:rsidP="00CE1750">
      <w:pPr>
        <w:suppressAutoHyphens w:val="0"/>
        <w:autoSpaceDE w:val="0"/>
        <w:spacing w:line="276" w:lineRule="auto"/>
        <w:jc w:val="both"/>
        <w:rPr>
          <w:rFonts w:eastAsia="Times New Roman"/>
          <w:spacing w:val="-1"/>
        </w:rPr>
      </w:pPr>
      <w:r w:rsidRPr="00870DA9">
        <w:rPr>
          <w:rFonts w:eastAsia="TimesNewRomanPS-BoldMT"/>
          <w:spacing w:val="-1"/>
        </w:rPr>
        <w:tab/>
        <w:t>2. Dopuszcza się:</w:t>
      </w:r>
    </w:p>
    <w:p w14:paraId="02449EB2" w14:textId="77777777" w:rsidR="00797E04" w:rsidRPr="00870DA9" w:rsidRDefault="005C2EE2">
      <w:pPr>
        <w:numPr>
          <w:ilvl w:val="0"/>
          <w:numId w:val="7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NewRomanPS-BoldMT"/>
          <w:spacing w:val="-1"/>
        </w:rPr>
      </w:pPr>
      <w:r w:rsidRPr="00870DA9">
        <w:rPr>
          <w:rFonts w:eastAsia="Times New Roman"/>
          <w:kern w:val="0"/>
          <w:lang w:eastAsia="pl-PL"/>
        </w:rPr>
        <w:t>przebudowę, rozbudowę lub nadbudowę istniejących budynków, z zachowaniem zasad i parametrów jak dla nowej zabudowy, zgodnie z ustaleniami planu, przy czym geometria dachów rozbudowywanych lub nadbudowywanych części budynków może stanowić kontynuację geometrii dachów części istniejących;</w:t>
      </w:r>
    </w:p>
    <w:p w14:paraId="673A3151" w14:textId="300A3E1D" w:rsidR="002204E4" w:rsidRPr="00870DA9" w:rsidRDefault="00EF7338" w:rsidP="0021709C">
      <w:pPr>
        <w:numPr>
          <w:ilvl w:val="0"/>
          <w:numId w:val="7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NewRomanPS-BoldMT"/>
          <w:spacing w:val="-1"/>
        </w:rPr>
      </w:pPr>
      <w:r w:rsidRPr="00870DA9">
        <w:rPr>
          <w:rFonts w:eastAsia="Arial"/>
        </w:rPr>
        <w:t>przebudowę budynków w częściach wykraczających poza nieprzekraczalne linie zabudowy</w:t>
      </w:r>
      <w:r w:rsidR="00797E04" w:rsidRPr="00870DA9">
        <w:rPr>
          <w:rFonts w:eastAsia="TimesNewRomanPSMT"/>
          <w:spacing w:val="-1"/>
        </w:rPr>
        <w:t>.</w:t>
      </w:r>
    </w:p>
    <w:p w14:paraId="3C93695D" w14:textId="73D8EB31" w:rsidR="00594662" w:rsidRPr="00870DA9" w:rsidRDefault="00DC07C9" w:rsidP="00CE1750">
      <w:pPr>
        <w:suppressAutoHyphens w:val="0"/>
        <w:autoSpaceDE w:val="0"/>
        <w:spacing w:line="276" w:lineRule="auto"/>
        <w:jc w:val="both"/>
        <w:rPr>
          <w:rFonts w:eastAsia="TimesNewRomanPS-BoldMT"/>
          <w:spacing w:val="-1"/>
        </w:rPr>
      </w:pPr>
      <w:r w:rsidRPr="00870DA9">
        <w:rPr>
          <w:rFonts w:eastAsia="TimesNewRomanPS-BoldMT"/>
          <w:spacing w:val="-1"/>
        </w:rPr>
        <w:t xml:space="preserve"> </w:t>
      </w:r>
    </w:p>
    <w:p w14:paraId="3E82CF96" w14:textId="77777777" w:rsidR="008744C4" w:rsidRPr="00870DA9" w:rsidRDefault="003249F0" w:rsidP="00CE1750">
      <w:pPr>
        <w:suppressAutoHyphens w:val="0"/>
        <w:autoSpaceDE w:val="0"/>
        <w:spacing w:line="276" w:lineRule="auto"/>
        <w:jc w:val="both"/>
      </w:pPr>
      <w:r w:rsidRPr="00870DA9">
        <w:rPr>
          <w:rFonts w:eastAsia="TimesNewRomanPS-BoldMT"/>
        </w:rPr>
        <w:tab/>
        <w:t xml:space="preserve">§5. W zakresie zasad ochrony środowiska, przyrody i krajobrazu ustala się: </w:t>
      </w:r>
    </w:p>
    <w:p w14:paraId="4003C4DD" w14:textId="6E136A24" w:rsidR="00797E04" w:rsidRPr="00870DA9" w:rsidRDefault="00797E04" w:rsidP="00CE1750">
      <w:pPr>
        <w:numPr>
          <w:ilvl w:val="0"/>
          <w:numId w:val="2"/>
        </w:numPr>
        <w:tabs>
          <w:tab w:val="left" w:pos="3937"/>
        </w:tabs>
        <w:suppressAutoHyphens w:val="0"/>
        <w:autoSpaceDE w:val="0"/>
        <w:spacing w:line="276" w:lineRule="auto"/>
        <w:ind w:left="567" w:hanging="283"/>
        <w:jc w:val="both"/>
      </w:pPr>
      <w:r w:rsidRPr="00870DA9">
        <w:rPr>
          <w:rFonts w:eastAsia="TimesNewRomanPSMT"/>
          <w:spacing w:val="-1"/>
        </w:rPr>
        <w:t>uwzględnienie ograniczeń i zakazów, zgodnie z przepisami odrębnymi, w zakresie eksploatacji instalacji, w których następuje spalanie paliw dla celów grzewczych</w:t>
      </w:r>
      <w:r w:rsidR="00DC07C9" w:rsidRPr="00870DA9">
        <w:rPr>
          <w:rFonts w:eastAsia="TimesNewRomanPSMT"/>
          <w:spacing w:val="-1"/>
        </w:rPr>
        <w:t>;</w:t>
      </w:r>
    </w:p>
    <w:p w14:paraId="67F3C1E0" w14:textId="7418A379" w:rsidR="00B4482E" w:rsidRPr="00870DA9" w:rsidRDefault="00D331D4" w:rsidP="00CE1750">
      <w:pPr>
        <w:numPr>
          <w:ilvl w:val="0"/>
          <w:numId w:val="2"/>
        </w:numPr>
        <w:tabs>
          <w:tab w:val="left" w:pos="3937"/>
        </w:tabs>
        <w:suppressAutoHyphens w:val="0"/>
        <w:autoSpaceDE w:val="0"/>
        <w:spacing w:line="276" w:lineRule="auto"/>
        <w:ind w:left="567" w:hanging="283"/>
        <w:jc w:val="both"/>
        <w:rPr>
          <w:rFonts w:eastAsia="TimesNewRomanPS-BoldMT"/>
        </w:rPr>
      </w:pPr>
      <w:r w:rsidRPr="00870DA9">
        <w:rPr>
          <w:rFonts w:eastAsia="Lucida Sans Unicode"/>
          <w:spacing w:val="-1"/>
        </w:rPr>
        <w:t>zagospodarowanie odpadów zgodnie z przepisami odrębnymi.</w:t>
      </w:r>
    </w:p>
    <w:p w14:paraId="2D016305" w14:textId="77777777" w:rsidR="00D331D4" w:rsidRPr="00870DA9" w:rsidRDefault="00D331D4" w:rsidP="00CE1750">
      <w:pPr>
        <w:suppressAutoHyphens w:val="0"/>
        <w:autoSpaceDE w:val="0"/>
        <w:spacing w:line="276" w:lineRule="auto"/>
        <w:jc w:val="both"/>
        <w:rPr>
          <w:rFonts w:eastAsia="TimesNewRomanPS-BoldMT"/>
        </w:rPr>
      </w:pPr>
    </w:p>
    <w:p w14:paraId="470C91B6" w14:textId="143A7053" w:rsidR="005A26A1" w:rsidRPr="00870DA9" w:rsidRDefault="000247DB" w:rsidP="00B4482E">
      <w:pPr>
        <w:suppressAutoHyphens w:val="0"/>
        <w:autoSpaceDE w:val="0"/>
        <w:spacing w:line="276" w:lineRule="auto"/>
        <w:ind w:firstLine="709"/>
        <w:jc w:val="both"/>
        <w:rPr>
          <w:rFonts w:eastAsia="TimesNewRomanPSMT"/>
        </w:rPr>
      </w:pPr>
      <w:r w:rsidRPr="00870DA9">
        <w:rPr>
          <w:rFonts w:eastAsia="TimesNewRomanPS-BoldMT"/>
        </w:rPr>
        <w:t>§6.</w:t>
      </w:r>
      <w:r w:rsidR="008F7179" w:rsidRPr="00870DA9">
        <w:rPr>
          <w:rFonts w:eastAsia="TimesNewRomanPS-BoldMT"/>
        </w:rPr>
        <w:t> </w:t>
      </w:r>
      <w:r w:rsidRPr="00870DA9">
        <w:rPr>
          <w:rFonts w:eastAsia="TimesNewRomanPSMT"/>
        </w:rPr>
        <w:t>W zakresie zasad ochrony dziedzictwa kulturowego i zabytków, w tym krajobrazów kulturowych, oraz dóbr kultury współczesnej</w:t>
      </w:r>
      <w:r w:rsidR="00AE4AC2" w:rsidRPr="00870DA9">
        <w:rPr>
          <w:rFonts w:eastAsia="TimesNewRomanPSMT"/>
        </w:rPr>
        <w:t xml:space="preserve"> ustala się</w:t>
      </w:r>
      <w:r w:rsidR="005A26A1" w:rsidRPr="00870DA9">
        <w:rPr>
          <w:rFonts w:eastAsia="TimesNewRomanPSMT"/>
        </w:rPr>
        <w:t>:</w:t>
      </w:r>
    </w:p>
    <w:p w14:paraId="1B8FB451" w14:textId="114909E2" w:rsidR="00ED5A60" w:rsidRPr="00870DA9" w:rsidRDefault="005A26A1">
      <w:pPr>
        <w:pStyle w:val="Akapitzlist"/>
        <w:numPr>
          <w:ilvl w:val="0"/>
          <w:numId w:val="27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NewRomanPSMT"/>
        </w:rPr>
      </w:pPr>
      <w:r w:rsidRPr="00870DA9">
        <w:rPr>
          <w:rFonts w:eastAsia="TimesNewRomanPSMT"/>
        </w:rPr>
        <w:t>nakaz uzyskania pozwolenia konserwatorskiego, wydanego przez właściwego miejscowo konserwatora zabytków</w:t>
      </w:r>
      <w:r w:rsidR="00B338FA" w:rsidRPr="00870DA9">
        <w:rPr>
          <w:rFonts w:eastAsia="TimesNewRomanPSMT"/>
        </w:rPr>
        <w:t>,</w:t>
      </w:r>
      <w:r w:rsidRPr="00870DA9">
        <w:rPr>
          <w:rFonts w:eastAsia="TimesNewRomanPSMT"/>
        </w:rPr>
        <w:t xml:space="preserve"> na prowadzenie prac budowlanych, konserwatorskich i renowacyjnych </w:t>
      </w:r>
      <w:bookmarkStart w:id="1" w:name="_Hlk169519933"/>
      <w:r w:rsidRPr="00870DA9">
        <w:rPr>
          <w:rFonts w:eastAsia="TimesNewRomanPSMT"/>
        </w:rPr>
        <w:t>przy budynk</w:t>
      </w:r>
      <w:r w:rsidR="000D5DC0" w:rsidRPr="00870DA9">
        <w:rPr>
          <w:rFonts w:eastAsia="TimesNewRomanPSMT"/>
        </w:rPr>
        <w:t>u</w:t>
      </w:r>
      <w:r w:rsidRPr="00870DA9">
        <w:rPr>
          <w:rFonts w:eastAsia="TimesNewRomanPSMT"/>
        </w:rPr>
        <w:t xml:space="preserve"> wpisany</w:t>
      </w:r>
      <w:r w:rsidR="000D5DC0" w:rsidRPr="00870DA9">
        <w:rPr>
          <w:rFonts w:eastAsia="TimesNewRomanPSMT"/>
        </w:rPr>
        <w:t>m</w:t>
      </w:r>
      <w:r w:rsidRPr="00870DA9">
        <w:rPr>
          <w:rFonts w:eastAsia="TimesNewRomanPSMT"/>
        </w:rPr>
        <w:t xml:space="preserve"> do rejestru zabytków</w:t>
      </w:r>
      <w:bookmarkEnd w:id="1"/>
      <w:r w:rsidRPr="00870DA9">
        <w:rPr>
          <w:rFonts w:eastAsia="TimesNewRomanPSMT"/>
        </w:rPr>
        <w:t>, wskazany</w:t>
      </w:r>
      <w:r w:rsidR="000D5DC0" w:rsidRPr="00870DA9">
        <w:rPr>
          <w:rFonts w:eastAsia="TimesNewRomanPSMT"/>
        </w:rPr>
        <w:t>m</w:t>
      </w:r>
      <w:r w:rsidRPr="00870DA9">
        <w:rPr>
          <w:rFonts w:eastAsia="TimesNewRomanPSMT"/>
        </w:rPr>
        <w:t xml:space="preserve"> na rysunku planu, z uwagi na ochronę obiekt</w:t>
      </w:r>
      <w:r w:rsidR="000D5DC0" w:rsidRPr="00870DA9">
        <w:rPr>
          <w:rFonts w:eastAsia="TimesNewRomanPSMT"/>
        </w:rPr>
        <w:t>u</w:t>
      </w:r>
      <w:r w:rsidRPr="00870DA9">
        <w:rPr>
          <w:rFonts w:eastAsia="TimesNewRomanPSMT"/>
        </w:rPr>
        <w:t xml:space="preserve"> w zakresie historycznej bryły, kąta nachylenia dachu, wystroju elewacji, zastosowania historycznych materiałów budowlanych</w:t>
      </w:r>
      <w:r w:rsidR="008044FB" w:rsidRPr="00870DA9">
        <w:rPr>
          <w:rFonts w:eastAsia="TimesNewRomanPSMT"/>
        </w:rPr>
        <w:t>;</w:t>
      </w:r>
    </w:p>
    <w:p w14:paraId="648C041E" w14:textId="2A861799" w:rsidR="00D57252" w:rsidRPr="00870DA9" w:rsidRDefault="008044FB" w:rsidP="000D5DC0">
      <w:pPr>
        <w:pStyle w:val="Akapitzlist"/>
        <w:numPr>
          <w:ilvl w:val="0"/>
          <w:numId w:val="27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NewRomanPSMT"/>
        </w:rPr>
      </w:pPr>
      <w:bookmarkStart w:id="2" w:name="_Hlk169519967"/>
      <w:r w:rsidRPr="00870DA9">
        <w:rPr>
          <w:rFonts w:eastAsia="TimesNewRomanPSMT"/>
        </w:rPr>
        <w:t>zakaz lokalizacji instalacji fotowoltaicznych na obiek</w:t>
      </w:r>
      <w:r w:rsidR="000D5DC0" w:rsidRPr="00870DA9">
        <w:rPr>
          <w:rFonts w:eastAsia="TimesNewRomanPSMT"/>
        </w:rPr>
        <w:t>cie</w:t>
      </w:r>
      <w:r w:rsidRPr="00870DA9">
        <w:rPr>
          <w:rFonts w:eastAsia="TimesNewRomanPSMT"/>
        </w:rPr>
        <w:t xml:space="preserve"> zabytkowy</w:t>
      </w:r>
      <w:r w:rsidR="000D5DC0" w:rsidRPr="00870DA9">
        <w:rPr>
          <w:rFonts w:eastAsia="TimesNewRomanPSMT"/>
        </w:rPr>
        <w:t>m</w:t>
      </w:r>
      <w:bookmarkEnd w:id="2"/>
      <w:r w:rsidRPr="00870DA9">
        <w:rPr>
          <w:rFonts w:eastAsia="TimesNewRomanPSMT"/>
        </w:rPr>
        <w:t>.</w:t>
      </w:r>
    </w:p>
    <w:p w14:paraId="0C398E76" w14:textId="28AB03DB" w:rsidR="006D6314" w:rsidRPr="00870DA9" w:rsidRDefault="006D6314" w:rsidP="00CE1750">
      <w:pPr>
        <w:suppressAutoHyphens w:val="0"/>
        <w:autoSpaceDE w:val="0"/>
        <w:spacing w:line="276" w:lineRule="auto"/>
        <w:jc w:val="both"/>
        <w:rPr>
          <w:rFonts w:eastAsia="Univers-PL"/>
          <w:spacing w:val="-1"/>
        </w:rPr>
      </w:pPr>
    </w:p>
    <w:p w14:paraId="0ADE457C" w14:textId="3ACEBDB8" w:rsidR="00AC71E4" w:rsidRPr="00870DA9" w:rsidRDefault="00AC71E4" w:rsidP="00CE1750">
      <w:pPr>
        <w:suppressAutoHyphens w:val="0"/>
        <w:autoSpaceDE w:val="0"/>
        <w:spacing w:line="276" w:lineRule="auto"/>
        <w:ind w:firstLine="567"/>
        <w:jc w:val="both"/>
        <w:rPr>
          <w:rFonts w:eastAsia="Lucida Sans Unicode"/>
          <w:spacing w:val="-1"/>
        </w:rPr>
      </w:pPr>
      <w:r w:rsidRPr="00870DA9">
        <w:rPr>
          <w:rFonts w:eastAsia="Univers-PL"/>
          <w:spacing w:val="-1"/>
        </w:rPr>
        <w:t>§</w:t>
      </w:r>
      <w:r w:rsidR="000D5DC0" w:rsidRPr="00870DA9">
        <w:rPr>
          <w:rFonts w:eastAsia="Univers-PL"/>
          <w:spacing w:val="-1"/>
        </w:rPr>
        <w:t>7</w:t>
      </w:r>
      <w:r w:rsidRPr="00870DA9">
        <w:rPr>
          <w:rFonts w:eastAsia="Univers-PL"/>
          <w:spacing w:val="-1"/>
        </w:rPr>
        <w:t xml:space="preserve">. </w:t>
      </w:r>
      <w:r w:rsidRPr="00870DA9">
        <w:rPr>
          <w:rFonts w:eastAsia="Lucida Sans Unicode"/>
          <w:spacing w:val="-1"/>
        </w:rPr>
        <w:t>W zakresie zasad kształtowania zabudowy oraz wskaźników zagospodarowania teren</w:t>
      </w:r>
      <w:r w:rsidR="000D5DC0" w:rsidRPr="00870DA9">
        <w:rPr>
          <w:rFonts w:eastAsia="Lucida Sans Unicode"/>
          <w:spacing w:val="-1"/>
        </w:rPr>
        <w:t>u</w:t>
      </w:r>
      <w:r w:rsidRPr="00870DA9">
        <w:rPr>
          <w:rFonts w:eastAsia="Lucida Sans Unicode"/>
          <w:spacing w:val="-1"/>
        </w:rPr>
        <w:t xml:space="preserve"> zabudowy </w:t>
      </w:r>
      <w:r w:rsidR="000C5981" w:rsidRPr="00870DA9">
        <w:rPr>
          <w:rFonts w:eastAsia="Lucida Sans Unicode"/>
          <w:spacing w:val="-1"/>
        </w:rPr>
        <w:t>usługowej - usług publicznych</w:t>
      </w:r>
      <w:r w:rsidRPr="00870DA9">
        <w:rPr>
          <w:rFonts w:eastAsia="Lucida Sans Unicode"/>
          <w:spacing w:val="-1"/>
        </w:rPr>
        <w:t>, oznaczon</w:t>
      </w:r>
      <w:r w:rsidR="000D5DC0" w:rsidRPr="00870DA9">
        <w:rPr>
          <w:rFonts w:eastAsia="Lucida Sans Unicode"/>
          <w:spacing w:val="-1"/>
        </w:rPr>
        <w:t>ego</w:t>
      </w:r>
      <w:r w:rsidRPr="00870DA9">
        <w:rPr>
          <w:rFonts w:eastAsia="Lucida Sans Unicode"/>
          <w:spacing w:val="-1"/>
        </w:rPr>
        <w:t xml:space="preserve"> </w:t>
      </w:r>
      <w:r w:rsidRPr="00870DA9">
        <w:t>symbol</w:t>
      </w:r>
      <w:r w:rsidR="000D5DC0" w:rsidRPr="00870DA9">
        <w:t>em</w:t>
      </w:r>
      <w:r w:rsidR="003807A4" w:rsidRPr="00870DA9">
        <w:t xml:space="preserve"> </w:t>
      </w:r>
      <w:r w:rsidR="000C5981" w:rsidRPr="00870DA9">
        <w:rPr>
          <w:b/>
          <w:bCs/>
        </w:rPr>
        <w:t>UP</w:t>
      </w:r>
      <w:r w:rsidR="00E113AB" w:rsidRPr="00870DA9">
        <w:t xml:space="preserve"> </w:t>
      </w:r>
      <w:r w:rsidRPr="00870DA9">
        <w:rPr>
          <w:rFonts w:eastAsia="Lucida Sans Unicode"/>
          <w:spacing w:val="-1"/>
        </w:rPr>
        <w:t>ustala się:</w:t>
      </w:r>
    </w:p>
    <w:p w14:paraId="0BB8CA2E" w14:textId="5591DB0E" w:rsidR="001434F0" w:rsidRPr="00870DA9" w:rsidRDefault="006F7581">
      <w:pPr>
        <w:numPr>
          <w:ilvl w:val="0"/>
          <w:numId w:val="16"/>
        </w:numPr>
        <w:suppressAutoHyphens w:val="0"/>
        <w:autoSpaceDE w:val="0"/>
        <w:spacing w:line="276" w:lineRule="auto"/>
        <w:ind w:left="568" w:hanging="284"/>
        <w:jc w:val="both"/>
        <w:rPr>
          <w:rFonts w:eastAsia="Lucida Sans Unicode"/>
          <w:bCs/>
          <w:spacing w:val="-1"/>
        </w:rPr>
      </w:pPr>
      <w:r w:rsidRPr="00870DA9">
        <w:rPr>
          <w:rFonts w:eastAsia="Lucida Sans Unicode"/>
          <w:spacing w:val="-1"/>
        </w:rPr>
        <w:t>lokalizację</w:t>
      </w:r>
      <w:r w:rsidR="00AC71E4" w:rsidRPr="00870DA9">
        <w:rPr>
          <w:rFonts w:eastAsia="Lucida Sans Unicode"/>
          <w:spacing w:val="-1"/>
        </w:rPr>
        <w:t xml:space="preserve"> </w:t>
      </w:r>
      <w:r w:rsidR="00AC71E4" w:rsidRPr="00870DA9">
        <w:rPr>
          <w:rFonts w:eastAsia="Lucida Sans Unicode"/>
          <w:bCs/>
          <w:spacing w:val="-1"/>
        </w:rPr>
        <w:t xml:space="preserve">budynków </w:t>
      </w:r>
      <w:r w:rsidR="00B338FA" w:rsidRPr="00870DA9">
        <w:rPr>
          <w:rFonts w:eastAsia="Lucida Sans Unicode"/>
          <w:bCs/>
          <w:spacing w:val="-1"/>
        </w:rPr>
        <w:t>użyteczności publicznej</w:t>
      </w:r>
      <w:r w:rsidR="001434F0" w:rsidRPr="00870DA9">
        <w:rPr>
          <w:rFonts w:eastAsia="Lucida Sans Unicode"/>
          <w:bCs/>
          <w:spacing w:val="-1"/>
        </w:rPr>
        <w:t>;</w:t>
      </w:r>
    </w:p>
    <w:p w14:paraId="1F68D13F" w14:textId="755BEB25" w:rsidR="00AC71E4" w:rsidRPr="00870DA9" w:rsidRDefault="00AC71E4">
      <w:pPr>
        <w:numPr>
          <w:ilvl w:val="0"/>
          <w:numId w:val="16"/>
        </w:numPr>
        <w:suppressAutoHyphens w:val="0"/>
        <w:autoSpaceDE w:val="0"/>
        <w:spacing w:line="276" w:lineRule="auto"/>
        <w:ind w:left="568" w:hanging="284"/>
        <w:jc w:val="both"/>
        <w:rPr>
          <w:rFonts w:eastAsia="Lucida Sans Unicode"/>
          <w:bCs/>
          <w:spacing w:val="-1"/>
        </w:rPr>
      </w:pPr>
      <w:r w:rsidRPr="00870DA9">
        <w:rPr>
          <w:rFonts w:eastAsia="Lucida Sans Unicode"/>
          <w:spacing w:val="-1"/>
        </w:rPr>
        <w:t>wysokość budynków nie większą niż</w:t>
      </w:r>
      <w:r w:rsidRPr="00870DA9">
        <w:rPr>
          <w:rFonts w:eastAsia="Lucida Sans Unicode"/>
          <w:bCs/>
          <w:spacing w:val="-1"/>
        </w:rPr>
        <w:t xml:space="preserve"> </w:t>
      </w:r>
      <w:r w:rsidR="003A1087" w:rsidRPr="00870DA9">
        <w:rPr>
          <w:rFonts w:eastAsia="Lucida Sans Unicode"/>
          <w:bCs/>
          <w:spacing w:val="-1"/>
        </w:rPr>
        <w:t>10</w:t>
      </w:r>
      <w:r w:rsidRPr="00870DA9">
        <w:rPr>
          <w:rFonts w:eastAsia="Lucida Sans Unicode"/>
          <w:bCs/>
          <w:spacing w:val="-1"/>
        </w:rPr>
        <w:t> </w:t>
      </w:r>
      <w:r w:rsidRPr="00870DA9">
        <w:rPr>
          <w:rFonts w:eastAsia="Lucida Sans Unicode"/>
          <w:spacing w:val="-1"/>
        </w:rPr>
        <w:t>m;</w:t>
      </w:r>
    </w:p>
    <w:p w14:paraId="133029B8" w14:textId="0537AFD6" w:rsidR="00AC71E4" w:rsidRPr="00870DA9" w:rsidRDefault="00AC71E4">
      <w:pPr>
        <w:numPr>
          <w:ilvl w:val="0"/>
          <w:numId w:val="16"/>
        </w:numPr>
        <w:suppressAutoHyphens w:val="0"/>
        <w:autoSpaceDE w:val="0"/>
        <w:spacing w:line="276" w:lineRule="auto"/>
        <w:ind w:left="567" w:hanging="283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>powierzchnię zabudowy działki budowlanej nie większą niż 40%;</w:t>
      </w:r>
    </w:p>
    <w:p w14:paraId="39BD246D" w14:textId="592B1FD4" w:rsidR="00AC71E4" w:rsidRPr="00870DA9" w:rsidRDefault="00AC71E4">
      <w:pPr>
        <w:numPr>
          <w:ilvl w:val="0"/>
          <w:numId w:val="16"/>
        </w:numPr>
        <w:suppressAutoHyphens w:val="0"/>
        <w:autoSpaceDE w:val="0"/>
        <w:spacing w:line="276" w:lineRule="auto"/>
        <w:ind w:left="567" w:hanging="283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 xml:space="preserve">intensywność zabudowy, rozumianą jako </w:t>
      </w:r>
      <w:r w:rsidRPr="00870DA9">
        <w:rPr>
          <w:rFonts w:eastAsia="Verdana"/>
          <w:spacing w:val="-1"/>
        </w:rPr>
        <w:t>wskaźnik powierzchni całkowitej zabudowy w odniesieniu do powierzchni działki budowlanej</w:t>
      </w:r>
      <w:r w:rsidRPr="00870DA9">
        <w:rPr>
          <w:rFonts w:eastAsia="Lucida Sans Unicode"/>
          <w:spacing w:val="-1"/>
        </w:rPr>
        <w:t xml:space="preserve">: od 0 do </w:t>
      </w:r>
      <w:r w:rsidR="003A1087" w:rsidRPr="00870DA9">
        <w:rPr>
          <w:rFonts w:eastAsia="Lucida Sans Unicode"/>
          <w:spacing w:val="-1"/>
        </w:rPr>
        <w:t>1,2</w:t>
      </w:r>
      <w:r w:rsidRPr="00870DA9">
        <w:rPr>
          <w:rFonts w:eastAsia="Lucida Sans Unicode"/>
          <w:spacing w:val="-1"/>
        </w:rPr>
        <w:t>;</w:t>
      </w:r>
    </w:p>
    <w:p w14:paraId="282B465C" w14:textId="44614629" w:rsidR="00AC71E4" w:rsidRPr="00870DA9" w:rsidRDefault="00AC71E4">
      <w:pPr>
        <w:numPr>
          <w:ilvl w:val="0"/>
          <w:numId w:val="16"/>
        </w:numPr>
        <w:suppressAutoHyphens w:val="0"/>
        <w:autoSpaceDE w:val="0"/>
        <w:spacing w:line="276" w:lineRule="auto"/>
        <w:ind w:left="567" w:hanging="283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>powierzchnię biologicznie czynną na działce budowlanej nie mniejszą niż 25%;</w:t>
      </w:r>
    </w:p>
    <w:p w14:paraId="1F370C51" w14:textId="01A64B12" w:rsidR="00AC71E4" w:rsidRPr="00870DA9" w:rsidRDefault="00B13B80">
      <w:pPr>
        <w:numPr>
          <w:ilvl w:val="0"/>
          <w:numId w:val="16"/>
        </w:numPr>
        <w:suppressAutoHyphens w:val="0"/>
        <w:autoSpaceDE w:val="0"/>
        <w:spacing w:line="276" w:lineRule="auto"/>
        <w:ind w:left="567" w:hanging="283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>powierzchnię nowo wydzielonej działki budowlanej nie mniejszą niż</w:t>
      </w:r>
      <w:r w:rsidR="00AC71E4" w:rsidRPr="00870DA9">
        <w:rPr>
          <w:rFonts w:eastAsia="Lucida Sans Unicode"/>
          <w:spacing w:val="-1"/>
        </w:rPr>
        <w:t xml:space="preserve"> 1000 m</w:t>
      </w:r>
      <w:r w:rsidR="00AC71E4" w:rsidRPr="00870DA9">
        <w:rPr>
          <w:rFonts w:eastAsia="Lucida Sans Unicode"/>
          <w:spacing w:val="-1"/>
          <w:vertAlign w:val="superscript"/>
        </w:rPr>
        <w:t>2</w:t>
      </w:r>
      <w:r w:rsidR="00AC71E4" w:rsidRPr="00870DA9">
        <w:rPr>
          <w:rFonts w:eastAsia="Lucida Sans Unicode"/>
          <w:spacing w:val="-1"/>
        </w:rPr>
        <w:t>;</w:t>
      </w:r>
    </w:p>
    <w:p w14:paraId="314D919E" w14:textId="7C2646DE" w:rsidR="00727082" w:rsidRPr="007D29A3" w:rsidRDefault="00D57252" w:rsidP="000D5DC0">
      <w:pPr>
        <w:numPr>
          <w:ilvl w:val="0"/>
          <w:numId w:val="16"/>
        </w:numPr>
        <w:suppressAutoHyphens w:val="0"/>
        <w:autoSpaceDE w:val="0"/>
        <w:spacing w:line="276" w:lineRule="auto"/>
        <w:ind w:left="567" w:hanging="283"/>
        <w:jc w:val="both"/>
        <w:rPr>
          <w:rFonts w:eastAsia="TimesNewRomanPSMT"/>
          <w:spacing w:val="-1"/>
        </w:rPr>
      </w:pPr>
      <w:r w:rsidRPr="007D29A3">
        <w:rPr>
          <w:rFonts w:eastAsia="TimesNewRomanPSMT"/>
          <w:spacing w:val="-1"/>
        </w:rPr>
        <w:lastRenderedPageBreak/>
        <w:t>geometrię dachów</w:t>
      </w:r>
      <w:r w:rsidRPr="007D29A3">
        <w:rPr>
          <w:rFonts w:eastAsia="Lucida Sans Unicode"/>
          <w:spacing w:val="-1"/>
        </w:rPr>
        <w:t xml:space="preserve">: </w:t>
      </w:r>
      <w:r w:rsidR="00DE538C" w:rsidRPr="007D29A3">
        <w:rPr>
          <w:rFonts w:eastAsia="Lucida Sans Unicode"/>
          <w:spacing w:val="-1"/>
        </w:rPr>
        <w:t>dowolną</w:t>
      </w:r>
      <w:r w:rsidR="00AC71E4" w:rsidRPr="007D29A3">
        <w:rPr>
          <w:rFonts w:eastAsia="Lucida Sans Unicode"/>
          <w:spacing w:val="-1"/>
        </w:rPr>
        <w:t>.</w:t>
      </w:r>
    </w:p>
    <w:p w14:paraId="1891B925" w14:textId="77777777" w:rsidR="008B4925" w:rsidRPr="00870DA9" w:rsidRDefault="008B4925" w:rsidP="00CE1750">
      <w:pPr>
        <w:suppressAutoHyphens w:val="0"/>
        <w:autoSpaceDE w:val="0"/>
        <w:spacing w:line="276" w:lineRule="auto"/>
        <w:jc w:val="both"/>
        <w:rPr>
          <w:rFonts w:eastAsia="Lucida Sans Unicode"/>
          <w:spacing w:val="-1"/>
        </w:rPr>
      </w:pPr>
    </w:p>
    <w:p w14:paraId="5371AD2C" w14:textId="6B2EB7D7" w:rsidR="00A03230" w:rsidRPr="00870DA9" w:rsidRDefault="00A03230" w:rsidP="00CE1750">
      <w:pPr>
        <w:suppressAutoHyphens w:val="0"/>
        <w:autoSpaceDE w:val="0"/>
        <w:spacing w:line="276" w:lineRule="auto"/>
        <w:ind w:firstLine="568"/>
        <w:jc w:val="both"/>
        <w:rPr>
          <w:rFonts w:eastAsia="Arial"/>
          <w:spacing w:val="-1"/>
        </w:rPr>
      </w:pPr>
      <w:r w:rsidRPr="00870DA9">
        <w:rPr>
          <w:rFonts w:eastAsia="Univers-PL"/>
          <w:spacing w:val="-1"/>
        </w:rPr>
        <w:t>§</w:t>
      </w:r>
      <w:r w:rsidR="000D5DC0" w:rsidRPr="00870DA9">
        <w:rPr>
          <w:rFonts w:eastAsia="Univers-PL"/>
          <w:spacing w:val="-1"/>
        </w:rPr>
        <w:t>8</w:t>
      </w:r>
      <w:r w:rsidRPr="00870DA9">
        <w:rPr>
          <w:rFonts w:eastAsia="Univers-PL"/>
          <w:spacing w:val="-1"/>
        </w:rPr>
        <w:t xml:space="preserve">. </w:t>
      </w:r>
      <w:r w:rsidRPr="00870DA9">
        <w:rPr>
          <w:rFonts w:eastAsia="Lucida Sans Unicode"/>
          <w:spacing w:val="-1"/>
        </w:rPr>
        <w:t>W zakresie zasad zagospodarowania teren</w:t>
      </w:r>
      <w:r w:rsidR="00D704CE" w:rsidRPr="00870DA9">
        <w:rPr>
          <w:rFonts w:eastAsia="Arial"/>
          <w:spacing w:val="-1"/>
        </w:rPr>
        <w:t>u</w:t>
      </w:r>
      <w:r w:rsidRPr="00870DA9">
        <w:rPr>
          <w:rFonts w:eastAsia="Arial"/>
          <w:spacing w:val="-1"/>
        </w:rPr>
        <w:t xml:space="preserve"> zieleni z wodami powierzchniowymi śródlądowymi, oznaczon</w:t>
      </w:r>
      <w:r w:rsidR="00D704CE" w:rsidRPr="00870DA9">
        <w:rPr>
          <w:rFonts w:eastAsia="Arial"/>
          <w:spacing w:val="-1"/>
        </w:rPr>
        <w:t>ego</w:t>
      </w:r>
      <w:r w:rsidRPr="00870DA9">
        <w:rPr>
          <w:rFonts w:eastAsia="Arial"/>
          <w:spacing w:val="-1"/>
        </w:rPr>
        <w:t xml:space="preserve"> symbol</w:t>
      </w:r>
      <w:r w:rsidR="00D704CE" w:rsidRPr="00870DA9">
        <w:rPr>
          <w:rFonts w:eastAsia="Arial"/>
          <w:spacing w:val="-1"/>
        </w:rPr>
        <w:t>em</w:t>
      </w:r>
      <w:r w:rsidRPr="00870DA9">
        <w:rPr>
          <w:rFonts w:eastAsia="Arial"/>
          <w:spacing w:val="-1"/>
        </w:rPr>
        <w:t xml:space="preserve"> </w:t>
      </w:r>
      <w:r w:rsidR="00655462" w:rsidRPr="00870DA9">
        <w:rPr>
          <w:rFonts w:eastAsia="Arial"/>
          <w:b/>
          <w:bCs/>
        </w:rPr>
        <w:t>Z/WS</w:t>
      </w:r>
      <w:r w:rsidR="00D704CE" w:rsidRPr="00870DA9">
        <w:rPr>
          <w:rFonts w:eastAsia="Arial"/>
          <w:b/>
          <w:bCs/>
        </w:rPr>
        <w:t xml:space="preserve"> </w:t>
      </w:r>
      <w:r w:rsidRPr="00870DA9">
        <w:rPr>
          <w:rFonts w:eastAsia="Arial"/>
          <w:spacing w:val="-1"/>
        </w:rPr>
        <w:t xml:space="preserve">ustala się: </w:t>
      </w:r>
    </w:p>
    <w:p w14:paraId="084599A9" w14:textId="01DE72EC" w:rsidR="00A03230" w:rsidRPr="00870DA9" w:rsidRDefault="00A03230">
      <w:pPr>
        <w:pStyle w:val="Akapitzlist"/>
        <w:numPr>
          <w:ilvl w:val="0"/>
          <w:numId w:val="10"/>
        </w:numPr>
        <w:suppressAutoHyphens w:val="0"/>
        <w:autoSpaceDE w:val="0"/>
        <w:snapToGrid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NewRomanPS-BoldMT"/>
          <w:bCs/>
          <w:spacing w:val="-1"/>
        </w:rPr>
        <w:t>nakaz zachowania row</w:t>
      </w:r>
      <w:r w:rsidR="00B22D36" w:rsidRPr="00870DA9">
        <w:rPr>
          <w:rFonts w:eastAsia="TimesNewRomanPS-BoldMT"/>
          <w:bCs/>
          <w:spacing w:val="-1"/>
        </w:rPr>
        <w:t>u</w:t>
      </w:r>
      <w:r w:rsidRPr="00870DA9">
        <w:rPr>
          <w:rFonts w:eastAsia="TimesNewRomanPS-BoldMT"/>
          <w:bCs/>
          <w:spacing w:val="-1"/>
        </w:rPr>
        <w:t xml:space="preserve"> jako otwart</w:t>
      </w:r>
      <w:r w:rsidR="00B22D36" w:rsidRPr="00870DA9">
        <w:rPr>
          <w:rFonts w:eastAsia="TimesNewRomanPS-BoldMT"/>
          <w:bCs/>
          <w:spacing w:val="-1"/>
        </w:rPr>
        <w:t>ego</w:t>
      </w:r>
      <w:r w:rsidRPr="00870DA9">
        <w:rPr>
          <w:rFonts w:eastAsia="TimesNewRomanPS-BoldMT"/>
          <w:bCs/>
          <w:spacing w:val="-1"/>
        </w:rPr>
        <w:t>;</w:t>
      </w:r>
    </w:p>
    <w:p w14:paraId="535714DB" w14:textId="645DD2E8" w:rsidR="00655462" w:rsidRPr="00870DA9" w:rsidRDefault="00A03230">
      <w:pPr>
        <w:pStyle w:val="Akapitzlist"/>
        <w:numPr>
          <w:ilvl w:val="0"/>
          <w:numId w:val="10"/>
        </w:numPr>
        <w:suppressAutoHyphens w:val="0"/>
        <w:autoSpaceDE w:val="0"/>
        <w:snapToGrid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NewRomanPS-BoldMT"/>
          <w:bCs/>
          <w:spacing w:val="-1"/>
        </w:rPr>
        <w:t>dopuszczenie lokalizacji</w:t>
      </w:r>
      <w:r w:rsidR="0031388E" w:rsidRPr="00870DA9">
        <w:rPr>
          <w:rFonts w:eastAsia="TimesNewRomanPS-BoldMT"/>
          <w:bCs/>
          <w:spacing w:val="-1"/>
        </w:rPr>
        <w:t>:</w:t>
      </w:r>
      <w:r w:rsidR="00591CF5" w:rsidRPr="00870DA9">
        <w:rPr>
          <w:rFonts w:eastAsia="TimesNewRomanPS-BoldMT"/>
          <w:bCs/>
          <w:spacing w:val="-1"/>
        </w:rPr>
        <w:t xml:space="preserve"> </w:t>
      </w:r>
      <w:r w:rsidRPr="00870DA9">
        <w:rPr>
          <w:rFonts w:eastAsia="TimesNewRomanPS-BoldMT"/>
          <w:bCs/>
          <w:spacing w:val="-1"/>
        </w:rPr>
        <w:t>kładek, przejść, przepustów</w:t>
      </w:r>
      <w:r w:rsidR="00E54067" w:rsidRPr="00870DA9">
        <w:rPr>
          <w:rFonts w:eastAsia="TimesNewRomanPS-BoldMT"/>
          <w:bCs/>
          <w:spacing w:val="-1"/>
        </w:rPr>
        <w:t xml:space="preserve">, </w:t>
      </w:r>
      <w:r w:rsidR="00E54067" w:rsidRPr="00870DA9">
        <w:rPr>
          <w:rFonts w:eastAsia="Univers-PL"/>
          <w:spacing w:val="-1"/>
        </w:rPr>
        <w:t>ciągów pieszych lub rowerowych;</w:t>
      </w:r>
    </w:p>
    <w:p w14:paraId="0E9A3458" w14:textId="7BCD2673" w:rsidR="00E54067" w:rsidRPr="00870DA9" w:rsidRDefault="00E54067">
      <w:pPr>
        <w:pStyle w:val="Akapitzlist"/>
        <w:numPr>
          <w:ilvl w:val="0"/>
          <w:numId w:val="10"/>
        </w:numPr>
        <w:suppressAutoHyphens w:val="0"/>
        <w:autoSpaceDE w:val="0"/>
        <w:snapToGrid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>powierzchnię biologicznie czynną nie mniejszą niż 90% powierzchni terenu.</w:t>
      </w:r>
    </w:p>
    <w:p w14:paraId="02973BC3" w14:textId="7CA9D5E0" w:rsidR="008744C4" w:rsidRPr="00870DA9" w:rsidRDefault="008744C4" w:rsidP="00CE1750">
      <w:pPr>
        <w:suppressAutoHyphens w:val="0"/>
        <w:autoSpaceDE w:val="0"/>
        <w:spacing w:line="276" w:lineRule="auto"/>
        <w:jc w:val="both"/>
        <w:rPr>
          <w:rFonts w:eastAsia="TimesNewRomanPSMT"/>
        </w:rPr>
      </w:pPr>
    </w:p>
    <w:p w14:paraId="73856574" w14:textId="47FE106B" w:rsidR="009C34CB" w:rsidRPr="00870DA9" w:rsidRDefault="003249F0" w:rsidP="000D5DC0">
      <w:pPr>
        <w:suppressAutoHyphens w:val="0"/>
        <w:autoSpaceDE w:val="0"/>
        <w:spacing w:line="276" w:lineRule="auto"/>
        <w:jc w:val="both"/>
        <w:rPr>
          <w:rFonts w:eastAsia="TimesNewRomanPSMT"/>
        </w:rPr>
      </w:pPr>
      <w:r w:rsidRPr="00870DA9">
        <w:rPr>
          <w:rFonts w:eastAsia="Univers-PL"/>
          <w:spacing w:val="-1"/>
        </w:rPr>
        <w:tab/>
        <w:t>§</w:t>
      </w:r>
      <w:r w:rsidR="000D5DC0" w:rsidRPr="00870DA9">
        <w:rPr>
          <w:rFonts w:eastAsia="Univers-PL"/>
          <w:spacing w:val="-1"/>
        </w:rPr>
        <w:t>9</w:t>
      </w:r>
      <w:r w:rsidRPr="00870DA9">
        <w:rPr>
          <w:rFonts w:eastAsia="Univers-PL"/>
          <w:spacing w:val="-1"/>
        </w:rPr>
        <w:t>.</w:t>
      </w:r>
      <w:r w:rsidR="00CA5C2A" w:rsidRPr="00870DA9">
        <w:rPr>
          <w:rFonts w:eastAsia="Univers-PL"/>
          <w:spacing w:val="-1"/>
        </w:rPr>
        <w:t xml:space="preserve">1. </w:t>
      </w:r>
      <w:r w:rsidRPr="00870DA9">
        <w:rPr>
          <w:rFonts w:eastAsia="TimesNewRomanPSMT"/>
          <w:spacing w:val="-1"/>
        </w:rPr>
        <w:t xml:space="preserve">W zakresie granic i sposobów zagospodarowania terenów lub </w:t>
      </w:r>
      <w:r w:rsidRPr="00870DA9">
        <w:rPr>
          <w:rFonts w:eastAsia="TimesNewRomanPSMT"/>
        </w:rPr>
        <w:t xml:space="preserve">obiektów podlegających ochronie, na podstawie odrębnych przepisów, terenów górniczych, a także obszarów szczególnego zagrożenia powodzią, obszarów osuwania się mas ziemnych oraz krajobrazów priorytetowych określonych w audycie krajobrazowym oraz w </w:t>
      </w:r>
      <w:r w:rsidR="00A85586" w:rsidRPr="00870DA9">
        <w:rPr>
          <w:rFonts w:eastAsia="TimesNewRomanPSMT"/>
        </w:rPr>
        <w:t xml:space="preserve">planie </w:t>
      </w:r>
      <w:r w:rsidRPr="00870DA9">
        <w:rPr>
          <w:rFonts w:eastAsia="TimesNewRomanPSMT"/>
        </w:rPr>
        <w:t xml:space="preserve">zagospodarowania przestrzennego województwa </w:t>
      </w:r>
      <w:r w:rsidR="006D67D8" w:rsidRPr="00870DA9">
        <w:rPr>
          <w:rFonts w:eastAsia="Lucida Sans Unicode"/>
          <w:spacing w:val="-1"/>
        </w:rPr>
        <w:t xml:space="preserve">ustala się </w:t>
      </w:r>
      <w:bookmarkStart w:id="3" w:name="_Hlk169519816"/>
      <w:r w:rsidR="006D67D8" w:rsidRPr="00870DA9">
        <w:rPr>
          <w:rFonts w:eastAsia="TimesNewRomanPSMT"/>
        </w:rPr>
        <w:t>uwzględnienie warunków i ograniczeń wynikających z lokalizacji terenów objętych planem w granicach</w:t>
      </w:r>
      <w:r w:rsidR="000D5DC0" w:rsidRPr="00870DA9">
        <w:rPr>
          <w:rFonts w:eastAsia="TimesNewRomanPSMT"/>
        </w:rPr>
        <w:t xml:space="preserve"> </w:t>
      </w:r>
      <w:bookmarkStart w:id="4" w:name="_Hlk169515181"/>
      <w:r w:rsidR="009C34CB" w:rsidRPr="00870DA9">
        <w:rPr>
          <w:rFonts w:eastAsia="Lucida Sans Unicode"/>
          <w:spacing w:val="-1"/>
        </w:rPr>
        <w:t>krajobrazu priorytetowego, w ramach którego wskazano obszar wyróżniający się lokalną formą architektoniczną oraz stref</w:t>
      </w:r>
      <w:r w:rsidR="000D5DC0" w:rsidRPr="00870DA9">
        <w:rPr>
          <w:rFonts w:eastAsia="Lucida Sans Unicode"/>
          <w:spacing w:val="-1"/>
        </w:rPr>
        <w:t>ę</w:t>
      </w:r>
      <w:r w:rsidR="009C34CB" w:rsidRPr="00870DA9">
        <w:rPr>
          <w:rFonts w:eastAsia="Lucida Sans Unicode"/>
          <w:spacing w:val="-1"/>
        </w:rPr>
        <w:t xml:space="preserve"> funkcjonalno</w:t>
      </w:r>
      <w:r w:rsidR="00C84252">
        <w:rPr>
          <w:rFonts w:eastAsia="Lucida Sans Unicode"/>
          <w:spacing w:val="-1"/>
        </w:rPr>
        <w:t>-</w:t>
      </w:r>
      <w:r w:rsidR="009C34CB" w:rsidRPr="00870DA9">
        <w:rPr>
          <w:rFonts w:eastAsia="Lucida Sans Unicode"/>
          <w:spacing w:val="-1"/>
        </w:rPr>
        <w:t>przestrzenn</w:t>
      </w:r>
      <w:r w:rsidR="000D5DC0" w:rsidRPr="00870DA9">
        <w:rPr>
          <w:rFonts w:eastAsia="Lucida Sans Unicode"/>
          <w:spacing w:val="-1"/>
        </w:rPr>
        <w:t>ą</w:t>
      </w:r>
      <w:r w:rsidR="00B13B80" w:rsidRPr="00870DA9">
        <w:rPr>
          <w:rFonts w:eastAsia="Lucida Sans Unicode"/>
          <w:spacing w:val="-1"/>
        </w:rPr>
        <w:t xml:space="preserve">, </w:t>
      </w:r>
      <w:r w:rsidR="009C34CB" w:rsidRPr="00870DA9">
        <w:rPr>
          <w:rFonts w:eastAsia="Lucida Sans Unicode"/>
          <w:spacing w:val="-1"/>
        </w:rPr>
        <w:t>strefę A – granicę wsi historycznej</w:t>
      </w:r>
      <w:bookmarkEnd w:id="3"/>
      <w:bookmarkEnd w:id="4"/>
      <w:r w:rsidR="00DF5798" w:rsidRPr="00870DA9">
        <w:rPr>
          <w:rFonts w:eastAsia="Lucida Sans Unicode"/>
          <w:spacing w:val="-1"/>
        </w:rPr>
        <w:t>.</w:t>
      </w:r>
    </w:p>
    <w:p w14:paraId="42E519C5" w14:textId="46534800" w:rsidR="00DA3061" w:rsidRPr="00870DA9" w:rsidRDefault="00874F86" w:rsidP="000D5DC0">
      <w:pPr>
        <w:suppressAutoHyphens w:val="0"/>
        <w:autoSpaceDE w:val="0"/>
        <w:spacing w:line="276" w:lineRule="auto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ab/>
        <w:t>2. W granicach krajobraz</w:t>
      </w:r>
      <w:r w:rsidR="00037D2B" w:rsidRPr="00870DA9">
        <w:rPr>
          <w:rFonts w:eastAsia="Lucida Sans Unicode"/>
          <w:spacing w:val="-1"/>
        </w:rPr>
        <w:t>u</w:t>
      </w:r>
      <w:r w:rsidRPr="00870DA9">
        <w:rPr>
          <w:rFonts w:eastAsia="Lucida Sans Unicode"/>
          <w:spacing w:val="-1"/>
        </w:rPr>
        <w:t xml:space="preserve"> priorytetow</w:t>
      </w:r>
      <w:r w:rsidR="00037D2B" w:rsidRPr="00870DA9">
        <w:rPr>
          <w:rFonts w:eastAsia="Lucida Sans Unicode"/>
          <w:spacing w:val="-1"/>
        </w:rPr>
        <w:t xml:space="preserve">ego </w:t>
      </w:r>
      <w:r w:rsidRPr="00870DA9">
        <w:rPr>
          <w:rFonts w:eastAsia="Lucida Sans Unicode"/>
          <w:spacing w:val="-1"/>
        </w:rPr>
        <w:t>ustala się:</w:t>
      </w:r>
    </w:p>
    <w:p w14:paraId="3CFF141D" w14:textId="0F231262" w:rsidR="00874F86" w:rsidRDefault="00874F86" w:rsidP="000D5DC0">
      <w:pPr>
        <w:pStyle w:val="Akapitzlist"/>
        <w:numPr>
          <w:ilvl w:val="2"/>
          <w:numId w:val="51"/>
        </w:numPr>
        <w:suppressAutoHyphens w:val="0"/>
        <w:autoSpaceDE w:val="0"/>
        <w:spacing w:line="276" w:lineRule="auto"/>
        <w:ind w:left="568" w:hanging="284"/>
        <w:jc w:val="both"/>
      </w:pPr>
      <w:r w:rsidRPr="00870DA9">
        <w:t>stosowan</w:t>
      </w:r>
      <w:r w:rsidR="000F7DCC" w:rsidRPr="00870DA9">
        <w:t>i</w:t>
      </w:r>
      <w:r w:rsidRPr="00870DA9">
        <w:t>e materiałów wykończeniowych w nawiązaniu do materiałów charakterystycznych dla istniejących budynków w miejscu realizacji inwestycji, m.in. mury typu „mur pruski”, mury otynkowane lub nieotynkowane z kamienia, elementy ozdobne drewniane lub ceglane, dachówki ceramiczne</w:t>
      </w:r>
      <w:r w:rsidR="00037D2B" w:rsidRPr="00870DA9">
        <w:t>;</w:t>
      </w:r>
    </w:p>
    <w:p w14:paraId="75B78F47" w14:textId="485FAC10" w:rsidR="00870DA9" w:rsidRPr="007D29A3" w:rsidRDefault="00870DA9" w:rsidP="000D5DC0">
      <w:pPr>
        <w:pStyle w:val="Akapitzlist"/>
        <w:numPr>
          <w:ilvl w:val="2"/>
          <w:numId w:val="51"/>
        </w:numPr>
        <w:suppressAutoHyphens w:val="0"/>
        <w:autoSpaceDE w:val="0"/>
        <w:spacing w:line="276" w:lineRule="auto"/>
        <w:ind w:left="568" w:hanging="284"/>
        <w:jc w:val="both"/>
      </w:pPr>
      <w:r w:rsidRPr="007D29A3">
        <w:t>możliwość stosowania materiałów wykończeniowych o nowoczesnym wyrazie stylistycznym, ze szczególnym uwzględnieniem historycznych cech architektonicznych zespołu budowlanego zrealizowanego na początku XX</w:t>
      </w:r>
      <w:r w:rsidR="00DE538C" w:rsidRPr="007D29A3">
        <w:t xml:space="preserve"> wieku, w tym pokryć dachowych z blachy oraz okładzin drewnianych i drewnopodobnych na</w:t>
      </w:r>
      <w:r w:rsidR="00C84252" w:rsidRPr="007D29A3">
        <w:t> </w:t>
      </w:r>
      <w:r w:rsidR="00DE538C" w:rsidRPr="007D29A3">
        <w:t>elewacjach;</w:t>
      </w:r>
    </w:p>
    <w:p w14:paraId="4B133002" w14:textId="7BD34AF5" w:rsidR="00DA3061" w:rsidRPr="00870DA9" w:rsidRDefault="00874F86" w:rsidP="000D5DC0">
      <w:pPr>
        <w:pStyle w:val="Akapitzlist"/>
        <w:numPr>
          <w:ilvl w:val="2"/>
          <w:numId w:val="51"/>
        </w:numPr>
        <w:suppressAutoHyphens w:val="0"/>
        <w:autoSpaceDE w:val="0"/>
        <w:spacing w:line="276" w:lineRule="auto"/>
        <w:ind w:left="568" w:hanging="284"/>
        <w:jc w:val="both"/>
        <w:rPr>
          <w:rFonts w:eastAsia="Times New Roman"/>
          <w:kern w:val="0"/>
          <w:lang w:eastAsia="pl-PL"/>
        </w:rPr>
      </w:pPr>
      <w:r w:rsidRPr="00870DA9">
        <w:rPr>
          <w:rFonts w:eastAsia="Times New Roman"/>
          <w:kern w:val="0"/>
          <w:lang w:eastAsia="pl-PL"/>
        </w:rPr>
        <w:t>w przypadku realizacji elewacji otynkowanej stosowanie tynków w nawiązaniu do</w:t>
      </w:r>
      <w:r w:rsidR="00C84252">
        <w:rPr>
          <w:rFonts w:eastAsia="Times New Roman"/>
          <w:kern w:val="0"/>
          <w:lang w:eastAsia="pl-PL"/>
        </w:rPr>
        <w:t> </w:t>
      </w:r>
      <w:r w:rsidRPr="00870DA9">
        <w:rPr>
          <w:rFonts w:eastAsia="Times New Roman"/>
          <w:kern w:val="0"/>
          <w:lang w:eastAsia="pl-PL"/>
        </w:rPr>
        <w:t>kolorystyki sąsiedniej zabudowy, ze szczególnym uwzględnieniem kolorystyki historycznej</w:t>
      </w:r>
      <w:r w:rsidR="00037D2B" w:rsidRPr="00870DA9">
        <w:rPr>
          <w:rFonts w:eastAsia="Times New Roman"/>
          <w:kern w:val="0"/>
          <w:lang w:eastAsia="pl-PL"/>
        </w:rPr>
        <w:t>;</w:t>
      </w:r>
      <w:r w:rsidRPr="00870DA9">
        <w:rPr>
          <w:rFonts w:eastAsia="Times New Roman"/>
          <w:kern w:val="0"/>
          <w:lang w:eastAsia="pl-PL"/>
        </w:rPr>
        <w:t xml:space="preserve"> </w:t>
      </w:r>
    </w:p>
    <w:p w14:paraId="2E912590" w14:textId="77777777" w:rsidR="000D5DC0" w:rsidRPr="00870DA9" w:rsidRDefault="00874F86" w:rsidP="000D5DC0">
      <w:pPr>
        <w:pStyle w:val="Akapitzlist"/>
        <w:numPr>
          <w:ilvl w:val="2"/>
          <w:numId w:val="51"/>
        </w:numPr>
        <w:suppressAutoHyphens w:val="0"/>
        <w:autoSpaceDE w:val="0"/>
        <w:spacing w:line="276" w:lineRule="auto"/>
        <w:ind w:left="568" w:hanging="284"/>
        <w:jc w:val="both"/>
      </w:pPr>
      <w:r w:rsidRPr="00870DA9">
        <w:rPr>
          <w:rFonts w:eastAsia="Times New Roman"/>
          <w:kern w:val="0"/>
          <w:lang w:eastAsia="pl-PL"/>
        </w:rPr>
        <w:t>ochron</w:t>
      </w:r>
      <w:r w:rsidR="00037D2B" w:rsidRPr="00870DA9">
        <w:rPr>
          <w:rFonts w:eastAsia="Times New Roman"/>
          <w:kern w:val="0"/>
          <w:lang w:eastAsia="pl-PL"/>
        </w:rPr>
        <w:t>ę</w:t>
      </w:r>
      <w:r w:rsidRPr="00870DA9">
        <w:rPr>
          <w:rFonts w:eastAsia="Times New Roman"/>
          <w:kern w:val="0"/>
          <w:lang w:eastAsia="pl-PL"/>
        </w:rPr>
        <w:t xml:space="preserve"> i kształtowanie zieleni wzdłuż ciągów komunikacyjnych poprzez odtwarzanie i wzbogacanie zadrzewienia</w:t>
      </w:r>
      <w:r w:rsidR="00037D2B" w:rsidRPr="00870DA9">
        <w:rPr>
          <w:rFonts w:eastAsia="Times New Roman"/>
          <w:kern w:val="0"/>
          <w:lang w:eastAsia="pl-PL"/>
        </w:rPr>
        <w:t>;</w:t>
      </w:r>
    </w:p>
    <w:p w14:paraId="0FD91B58" w14:textId="77777777" w:rsidR="000D5DC0" w:rsidRPr="00870DA9" w:rsidRDefault="00874F86" w:rsidP="000D5DC0">
      <w:pPr>
        <w:pStyle w:val="Akapitzlist"/>
        <w:numPr>
          <w:ilvl w:val="2"/>
          <w:numId w:val="51"/>
        </w:numPr>
        <w:suppressAutoHyphens w:val="0"/>
        <w:autoSpaceDE w:val="0"/>
        <w:spacing w:line="276" w:lineRule="auto"/>
        <w:ind w:left="568" w:hanging="284"/>
        <w:jc w:val="both"/>
      </w:pPr>
      <w:r w:rsidRPr="00870DA9">
        <w:rPr>
          <w:rFonts w:eastAsia="Times New Roman"/>
          <w:kern w:val="0"/>
          <w:lang w:eastAsia="pl-PL"/>
        </w:rPr>
        <w:t xml:space="preserve">dla nowych </w:t>
      </w:r>
      <w:proofErr w:type="spellStart"/>
      <w:r w:rsidRPr="00870DA9">
        <w:rPr>
          <w:rFonts w:eastAsia="Times New Roman"/>
          <w:kern w:val="0"/>
          <w:lang w:eastAsia="pl-PL"/>
        </w:rPr>
        <w:t>nasadzeń</w:t>
      </w:r>
      <w:proofErr w:type="spellEnd"/>
      <w:r w:rsidRPr="00870DA9">
        <w:rPr>
          <w:rFonts w:eastAsia="Times New Roman"/>
          <w:kern w:val="0"/>
          <w:lang w:eastAsia="pl-PL"/>
        </w:rPr>
        <w:t xml:space="preserve"> stosowanie gatunków rodzimych zgodnie z naturalnym, przyrodniczym potencjałem siedliskowym</w:t>
      </w:r>
      <w:r w:rsidR="0021461B" w:rsidRPr="00870DA9">
        <w:rPr>
          <w:rFonts w:eastAsia="Times New Roman"/>
          <w:kern w:val="0"/>
          <w:lang w:eastAsia="pl-PL"/>
        </w:rPr>
        <w:t>,</w:t>
      </w:r>
    </w:p>
    <w:p w14:paraId="47CF0175" w14:textId="54C11F42" w:rsidR="00321BE1" w:rsidRPr="00870DA9" w:rsidRDefault="00321BE1" w:rsidP="000D5DC0">
      <w:pPr>
        <w:pStyle w:val="Akapitzlist"/>
        <w:numPr>
          <w:ilvl w:val="2"/>
          <w:numId w:val="51"/>
        </w:numPr>
        <w:suppressAutoHyphens w:val="0"/>
        <w:autoSpaceDE w:val="0"/>
        <w:spacing w:line="276" w:lineRule="auto"/>
        <w:ind w:left="568" w:hanging="284"/>
        <w:jc w:val="both"/>
      </w:pPr>
      <w:r w:rsidRPr="00870DA9">
        <w:t>lokalizowanie na elewacjach frontowych urządzeń technicznych m.in. urządzeń przesyłowych, klimatyzatorów i urządzeń wentylacyjnych, w sposób niezaburzający estetyki i kompozycji elewacji frontowej budynków oraz niezakłócający odbioru wizualnego obiektu z ulic i innych przestrzeni dostępnych publicznie.</w:t>
      </w:r>
    </w:p>
    <w:p w14:paraId="3126F151" w14:textId="60CD0519" w:rsidR="00874F86" w:rsidRPr="00870DA9" w:rsidRDefault="001A4CFB" w:rsidP="001A4CFB">
      <w:pPr>
        <w:suppressAutoHyphens w:val="0"/>
        <w:autoSpaceDE w:val="0"/>
        <w:spacing w:line="276" w:lineRule="auto"/>
        <w:ind w:firstLine="709"/>
        <w:jc w:val="both"/>
        <w:rPr>
          <w:rFonts w:eastAsia="TimesNewRomanPSMT"/>
        </w:rPr>
      </w:pPr>
      <w:r w:rsidRPr="00870DA9">
        <w:rPr>
          <w:rFonts w:eastAsia="TimesNewRomanPSMT"/>
        </w:rPr>
        <w:t>3</w:t>
      </w:r>
      <w:r w:rsidR="00E20804" w:rsidRPr="00870DA9">
        <w:rPr>
          <w:rFonts w:eastAsia="TimesNewRomanPSMT"/>
        </w:rPr>
        <w:t xml:space="preserve">. </w:t>
      </w:r>
      <w:r w:rsidR="00EF4E29" w:rsidRPr="00870DA9">
        <w:rPr>
          <w:rFonts w:eastAsia="TimesNewRomanPSMT"/>
        </w:rPr>
        <w:t>Tereny objęte planem położone są</w:t>
      </w:r>
      <w:r w:rsidR="00B338FA" w:rsidRPr="00870DA9">
        <w:rPr>
          <w:rFonts w:eastAsia="TimesNewRomanPSMT"/>
        </w:rPr>
        <w:t xml:space="preserve"> </w:t>
      </w:r>
      <w:r w:rsidR="00E20804" w:rsidRPr="00870DA9">
        <w:rPr>
          <w:rFonts w:eastAsia="TimesNewRomanPSMT"/>
        </w:rPr>
        <w:t xml:space="preserve">w granicach </w:t>
      </w:r>
      <w:r w:rsidR="00EF4E29" w:rsidRPr="00870DA9">
        <w:rPr>
          <w:rFonts w:eastAsia="TimesNewRomanPSMT"/>
        </w:rPr>
        <w:t>złoża węgla brunatnego „Szamotuły”</w:t>
      </w:r>
      <w:r w:rsidRPr="00870DA9">
        <w:rPr>
          <w:rFonts w:eastAsia="TimesNewRomanPSMT"/>
        </w:rPr>
        <w:t>.</w:t>
      </w:r>
    </w:p>
    <w:p w14:paraId="2FF24E7D" w14:textId="639CE422" w:rsidR="00B700E9" w:rsidRPr="00870DA9" w:rsidRDefault="00B700E9" w:rsidP="00CE1750">
      <w:pPr>
        <w:pStyle w:val="Akapitzlist"/>
        <w:suppressAutoHyphens w:val="0"/>
        <w:autoSpaceDE w:val="0"/>
        <w:spacing w:line="276" w:lineRule="auto"/>
        <w:ind w:left="0"/>
        <w:jc w:val="both"/>
        <w:rPr>
          <w:rFonts w:eastAsia="Lucida Sans Unicode"/>
          <w:spacing w:val="-1"/>
        </w:rPr>
      </w:pPr>
    </w:p>
    <w:p w14:paraId="7DB9E999" w14:textId="70E26E06" w:rsidR="00B700E9" w:rsidRPr="00870DA9" w:rsidRDefault="00B700E9" w:rsidP="00CE1750">
      <w:pPr>
        <w:suppressAutoHyphens w:val="0"/>
        <w:autoSpaceDE w:val="0"/>
        <w:spacing w:line="276" w:lineRule="auto"/>
        <w:jc w:val="both"/>
        <w:rPr>
          <w:rFonts w:eastAsia="Lucida Sans Unicode"/>
          <w:spacing w:val="-1"/>
        </w:rPr>
      </w:pPr>
      <w:r w:rsidRPr="00870DA9">
        <w:rPr>
          <w:rFonts w:eastAsia="Univers-PL"/>
          <w:spacing w:val="-1"/>
        </w:rPr>
        <w:tab/>
        <w:t>§</w:t>
      </w:r>
      <w:r w:rsidR="005D099C" w:rsidRPr="00870DA9">
        <w:rPr>
          <w:rFonts w:eastAsia="Univers-PL"/>
          <w:spacing w:val="-1"/>
        </w:rPr>
        <w:t>10</w:t>
      </w:r>
      <w:r w:rsidRPr="00870DA9">
        <w:rPr>
          <w:rFonts w:eastAsia="Univers-PL"/>
          <w:spacing w:val="-1"/>
        </w:rPr>
        <w:t xml:space="preserve">. </w:t>
      </w:r>
      <w:r w:rsidRPr="00870DA9">
        <w:t>W zakresie szczególnych zasad i warunków scalania i podziału nieruchomości objętych planem ustala się:</w:t>
      </w:r>
    </w:p>
    <w:p w14:paraId="36DCC550" w14:textId="0AB89C3F" w:rsidR="00D53D46" w:rsidRPr="00870DA9" w:rsidRDefault="002D5CB9" w:rsidP="005D099C">
      <w:pPr>
        <w:pStyle w:val="Tekstpodstawowy"/>
        <w:numPr>
          <w:ilvl w:val="0"/>
          <w:numId w:val="9"/>
        </w:numPr>
        <w:suppressAutoHyphens w:val="0"/>
        <w:autoSpaceDE w:val="0"/>
        <w:spacing w:after="0" w:line="276" w:lineRule="auto"/>
        <w:ind w:left="567" w:hanging="283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 xml:space="preserve">minimalną </w:t>
      </w:r>
      <w:r w:rsidR="00B700E9" w:rsidRPr="00870DA9">
        <w:rPr>
          <w:rFonts w:eastAsia="Lucida Sans Unicode"/>
          <w:spacing w:val="-1"/>
        </w:rPr>
        <w:t>powierzchnię działki budowlanej</w:t>
      </w:r>
      <w:r w:rsidR="0052380F" w:rsidRPr="00870DA9">
        <w:rPr>
          <w:rFonts w:eastAsia="Lucida Sans Unicode"/>
          <w:spacing w:val="-1"/>
        </w:rPr>
        <w:t xml:space="preserve"> </w:t>
      </w:r>
      <w:r w:rsidR="003861DA" w:rsidRPr="00870DA9">
        <w:rPr>
          <w:rFonts w:eastAsia="Lucida Sans Unicode"/>
          <w:spacing w:val="-1"/>
        </w:rPr>
        <w:t>nie mniejszą niż 1000 m</w:t>
      </w:r>
      <w:r w:rsidR="003861DA" w:rsidRPr="00870DA9">
        <w:rPr>
          <w:rFonts w:eastAsia="Lucida Sans Unicode"/>
          <w:spacing w:val="-1"/>
          <w:vertAlign w:val="superscript"/>
        </w:rPr>
        <w:t>2</w:t>
      </w:r>
      <w:r w:rsidR="005D099C" w:rsidRPr="00870DA9">
        <w:rPr>
          <w:rFonts w:eastAsia="Lucida Sans Unicode"/>
          <w:spacing w:val="-1"/>
        </w:rPr>
        <w:t>;</w:t>
      </w:r>
    </w:p>
    <w:p w14:paraId="1A2F6888" w14:textId="674EC1C0" w:rsidR="00B700E9" w:rsidRPr="00870DA9" w:rsidRDefault="00B700E9">
      <w:pPr>
        <w:numPr>
          <w:ilvl w:val="0"/>
          <w:numId w:val="9"/>
        </w:numPr>
        <w:suppressAutoHyphens w:val="0"/>
        <w:autoSpaceDE w:val="0"/>
        <w:spacing w:line="276" w:lineRule="auto"/>
        <w:ind w:left="567" w:hanging="283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lastRenderedPageBreak/>
        <w:t xml:space="preserve">szerokość frontów działek budowlanych </w:t>
      </w:r>
      <w:r w:rsidR="00ED6A0F" w:rsidRPr="00870DA9">
        <w:rPr>
          <w:rFonts w:eastAsia="Lucida Sans Unicode"/>
          <w:spacing w:val="-1"/>
        </w:rPr>
        <w:t>nie mniejszą niż</w:t>
      </w:r>
      <w:r w:rsidRPr="00870DA9">
        <w:rPr>
          <w:rFonts w:eastAsia="Lucida Sans Unicode"/>
          <w:spacing w:val="-1"/>
        </w:rPr>
        <w:t xml:space="preserve"> </w:t>
      </w:r>
      <w:r w:rsidR="0078233A" w:rsidRPr="00870DA9">
        <w:rPr>
          <w:rFonts w:eastAsia="Lucida Sans Unicode"/>
          <w:spacing w:val="-1"/>
        </w:rPr>
        <w:t>20</w:t>
      </w:r>
      <w:r w:rsidRPr="00870DA9">
        <w:rPr>
          <w:rFonts w:eastAsia="Lucida Sans Unicode"/>
          <w:spacing w:val="-1"/>
        </w:rPr>
        <w:t> m;</w:t>
      </w:r>
    </w:p>
    <w:p w14:paraId="27C9EF64" w14:textId="0FB5B868" w:rsidR="00B700E9" w:rsidRPr="00870DA9" w:rsidRDefault="00B700E9">
      <w:pPr>
        <w:numPr>
          <w:ilvl w:val="0"/>
          <w:numId w:val="9"/>
        </w:numPr>
        <w:suppressAutoHyphens w:val="0"/>
        <w:autoSpaceDE w:val="0"/>
        <w:spacing w:line="276" w:lineRule="auto"/>
        <w:ind w:left="567" w:hanging="283"/>
        <w:jc w:val="both"/>
        <w:rPr>
          <w:rFonts w:eastAsia="Univers-PL"/>
          <w:spacing w:val="-1"/>
        </w:rPr>
      </w:pPr>
      <w:r w:rsidRPr="00870DA9">
        <w:rPr>
          <w:rFonts w:eastAsia="Lucida Sans Unicode"/>
          <w:spacing w:val="-1"/>
        </w:rPr>
        <w:t>kąt położenia granic działek budowlanych w stosunku do pasa drogowego, z którego odbywać się będzie obsługa komunikacyjna</w:t>
      </w:r>
      <w:r w:rsidR="00B13B80" w:rsidRPr="00870DA9">
        <w:rPr>
          <w:rFonts w:eastAsia="Lucida Sans Unicode"/>
          <w:spacing w:val="-1"/>
        </w:rPr>
        <w:t xml:space="preserve"> od</w:t>
      </w:r>
      <w:r w:rsidRPr="00870DA9">
        <w:rPr>
          <w:rFonts w:eastAsia="Lucida Sans Unicode"/>
          <w:spacing w:val="-1"/>
        </w:rPr>
        <w:t xml:space="preserve"> </w:t>
      </w:r>
      <w:r w:rsidR="00D53D46" w:rsidRPr="00870DA9">
        <w:rPr>
          <w:rFonts w:eastAsia="Lucida Sans Unicode"/>
          <w:spacing w:val="-1"/>
        </w:rPr>
        <w:t>70</w:t>
      </w:r>
      <w:r w:rsidR="00395FE3" w:rsidRPr="00870DA9">
        <w:rPr>
          <w:rFonts w:eastAsia="Lucida Sans Unicode"/>
          <w:spacing w:val="-1"/>
        </w:rPr>
        <w:t>°</w:t>
      </w:r>
      <w:r w:rsidR="00D53D46" w:rsidRPr="00870DA9">
        <w:rPr>
          <w:rFonts w:eastAsia="TimesNewRomanPSMT"/>
          <w:spacing w:val="-1"/>
        </w:rPr>
        <w:t xml:space="preserve"> </w:t>
      </w:r>
      <w:r w:rsidR="00B13B80" w:rsidRPr="00870DA9">
        <w:rPr>
          <w:rFonts w:eastAsia="TimesNewRomanPSMT"/>
          <w:spacing w:val="-1"/>
        </w:rPr>
        <w:t>do</w:t>
      </w:r>
      <w:r w:rsidR="00D53D46" w:rsidRPr="00870DA9">
        <w:rPr>
          <w:rFonts w:eastAsia="TimesNewRomanPSMT"/>
          <w:spacing w:val="-1"/>
        </w:rPr>
        <w:t xml:space="preserve"> 110°.</w:t>
      </w:r>
    </w:p>
    <w:p w14:paraId="08F19BD5" w14:textId="77777777" w:rsidR="008744C4" w:rsidRPr="00870DA9" w:rsidRDefault="008744C4" w:rsidP="00CE1750">
      <w:pPr>
        <w:pStyle w:val="Tekstpodstawowy"/>
        <w:suppressAutoHyphens w:val="0"/>
        <w:autoSpaceDE w:val="0"/>
        <w:spacing w:after="0" w:line="276" w:lineRule="auto"/>
        <w:jc w:val="both"/>
      </w:pPr>
    </w:p>
    <w:p w14:paraId="7DAB29AF" w14:textId="7A46C024" w:rsidR="008B2AC3" w:rsidRPr="00870DA9" w:rsidRDefault="003249F0" w:rsidP="00CE1750">
      <w:pPr>
        <w:suppressAutoHyphens w:val="0"/>
        <w:spacing w:line="276" w:lineRule="auto"/>
        <w:jc w:val="both"/>
        <w:rPr>
          <w:rFonts w:eastAsia="Times New Roman"/>
        </w:rPr>
      </w:pPr>
      <w:r w:rsidRPr="00870DA9">
        <w:rPr>
          <w:rFonts w:eastAsia="Univers-PL"/>
          <w:spacing w:val="-1"/>
        </w:rPr>
        <w:tab/>
        <w:t>§</w:t>
      </w:r>
      <w:r w:rsidR="005D099C" w:rsidRPr="00870DA9">
        <w:rPr>
          <w:rFonts w:eastAsia="Univers-PL"/>
          <w:spacing w:val="-1"/>
        </w:rPr>
        <w:t>11</w:t>
      </w:r>
      <w:r w:rsidRPr="00870DA9">
        <w:rPr>
          <w:rFonts w:eastAsia="Univers-PL"/>
          <w:spacing w:val="-1"/>
        </w:rPr>
        <w:t>.</w:t>
      </w:r>
      <w:r w:rsidR="008B2AC3" w:rsidRPr="00870DA9">
        <w:rPr>
          <w:rFonts w:eastAsia="Univers-PL"/>
          <w:spacing w:val="-1"/>
        </w:rPr>
        <w:t xml:space="preserve"> </w:t>
      </w:r>
      <w:r w:rsidRPr="00870DA9">
        <w:rPr>
          <w:rFonts w:eastAsia="Lucida Sans Unicode"/>
          <w:spacing w:val="-1"/>
        </w:rPr>
        <w:t xml:space="preserve">W zakresie </w:t>
      </w:r>
      <w:r w:rsidRPr="00870DA9">
        <w:rPr>
          <w:rFonts w:eastAsia="TimesNewRomanPSMT"/>
          <w:spacing w:val="-1"/>
        </w:rPr>
        <w:t>szczególnych warunków zagospodarowania terenów oraz ograniczeń w ich użytkowaniu, w tym zakaz zabudowy, ustala się</w:t>
      </w:r>
      <w:r w:rsidR="008B2AC3" w:rsidRPr="00870DA9">
        <w:rPr>
          <w:rFonts w:eastAsia="Times New Roman"/>
        </w:rPr>
        <w:t xml:space="preserve">: </w:t>
      </w:r>
    </w:p>
    <w:p w14:paraId="4D3538D1" w14:textId="7EC3F77C" w:rsidR="0078233A" w:rsidRPr="00870DA9" w:rsidRDefault="0078233A" w:rsidP="000D5DC0">
      <w:pPr>
        <w:pStyle w:val="Akapitzlist"/>
        <w:numPr>
          <w:ilvl w:val="0"/>
          <w:numId w:val="13"/>
        </w:numPr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 New Roman"/>
        </w:rPr>
        <w:t>uwzględnienie ogranicze</w:t>
      </w:r>
      <w:r w:rsidRPr="00870DA9">
        <w:rPr>
          <w:rFonts w:eastAsia="TimesNewRoman"/>
        </w:rPr>
        <w:t xml:space="preserve">ń </w:t>
      </w:r>
      <w:r w:rsidRPr="00870DA9">
        <w:rPr>
          <w:rFonts w:eastAsia="Times New Roman"/>
        </w:rPr>
        <w:t>wynikaj</w:t>
      </w:r>
      <w:r w:rsidRPr="00870DA9">
        <w:rPr>
          <w:rFonts w:eastAsia="TimesNewRoman"/>
        </w:rPr>
        <w:t>ą</w:t>
      </w:r>
      <w:r w:rsidRPr="00870DA9">
        <w:rPr>
          <w:rFonts w:eastAsia="Times New Roman"/>
        </w:rPr>
        <w:t>cych z lokalizacji sieci oraz urządzeń infrastruktury technicznej</w:t>
      </w:r>
      <w:r w:rsidR="008B2AC3" w:rsidRPr="00870DA9">
        <w:rPr>
          <w:rFonts w:eastAsia="Times New Roman"/>
        </w:rPr>
        <w:t>;</w:t>
      </w:r>
    </w:p>
    <w:p w14:paraId="3EFA3DD1" w14:textId="560CA737" w:rsidR="0038068B" w:rsidRPr="00870DA9" w:rsidRDefault="0038068B" w:rsidP="000D5DC0">
      <w:pPr>
        <w:pStyle w:val="Akapitzlist"/>
        <w:numPr>
          <w:ilvl w:val="0"/>
          <w:numId w:val="13"/>
        </w:numPr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 New Roman"/>
        </w:rPr>
        <w:t>uwzględnienie ograniczeń wynikających z położenia terenów w strefie ograniczonej wysokości zabudowy od lotniczych urządzeń naziemnych, zgodnie z przepisami odrębnymi;</w:t>
      </w:r>
    </w:p>
    <w:p w14:paraId="4F449406" w14:textId="27B64247" w:rsidR="0038068B" w:rsidRPr="007D29A3" w:rsidRDefault="0078233A" w:rsidP="005D099C">
      <w:pPr>
        <w:pStyle w:val="Akapitzlist"/>
        <w:numPr>
          <w:ilvl w:val="0"/>
          <w:numId w:val="13"/>
        </w:numPr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 New Roman"/>
        </w:rPr>
        <w:t xml:space="preserve">zakaz lokalizacji </w:t>
      </w:r>
      <w:r w:rsidR="00164EC6">
        <w:rPr>
          <w:rFonts w:eastAsia="Times New Roman"/>
        </w:rPr>
        <w:t xml:space="preserve">roślinności oraz </w:t>
      </w:r>
      <w:r w:rsidRPr="00870DA9">
        <w:rPr>
          <w:rFonts w:eastAsia="Times New Roman"/>
        </w:rPr>
        <w:t>obiektów budowlanych o wysokości kolidującej z napowietrznymi liniami elektroenergetycznymi SN-15 </w:t>
      </w:r>
      <w:proofErr w:type="spellStart"/>
      <w:r w:rsidRPr="00870DA9">
        <w:rPr>
          <w:rFonts w:eastAsia="Times New Roman"/>
        </w:rPr>
        <w:t>kV</w:t>
      </w:r>
      <w:proofErr w:type="spellEnd"/>
      <w:r w:rsidRPr="00870DA9">
        <w:rPr>
          <w:rFonts w:eastAsia="Times New Roman"/>
        </w:rPr>
        <w:t xml:space="preserve">, to jest w pasach technologicznych o szerokości </w:t>
      </w:r>
      <w:r w:rsidRPr="00870DA9">
        <w:rPr>
          <w:rFonts w:eastAsia="Lucida Sans Unicode"/>
          <w:spacing w:val="-1"/>
        </w:rPr>
        <w:t xml:space="preserve">minimum 7 m, wyznaczonych po każdej ze stron od osi </w:t>
      </w:r>
      <w:r w:rsidRPr="007D29A3">
        <w:rPr>
          <w:rFonts w:eastAsia="Times New Roman"/>
        </w:rPr>
        <w:t>linii</w:t>
      </w:r>
      <w:r w:rsidR="00946A09" w:rsidRPr="007D29A3">
        <w:rPr>
          <w:rFonts w:eastAsia="Times New Roman"/>
        </w:rPr>
        <w:t xml:space="preserve">, do czasu </w:t>
      </w:r>
      <w:r w:rsidR="00471388" w:rsidRPr="007D29A3">
        <w:rPr>
          <w:rFonts w:eastAsia="Times New Roman"/>
        </w:rPr>
        <w:t xml:space="preserve">jej </w:t>
      </w:r>
      <w:r w:rsidR="00B749CA" w:rsidRPr="007D29A3">
        <w:rPr>
          <w:rFonts w:eastAsia="Times New Roman"/>
        </w:rPr>
        <w:t xml:space="preserve">likwidacji lub </w:t>
      </w:r>
      <w:r w:rsidR="00D26359" w:rsidRPr="007D29A3">
        <w:rPr>
          <w:rFonts w:eastAsia="Times New Roman"/>
        </w:rPr>
        <w:t>przebudowy na linię kablową</w:t>
      </w:r>
      <w:r w:rsidR="00DE538C" w:rsidRPr="007D29A3">
        <w:t>;</w:t>
      </w:r>
    </w:p>
    <w:p w14:paraId="52A2C1C1" w14:textId="3AD3E32B" w:rsidR="00164EC6" w:rsidRPr="007D29A3" w:rsidRDefault="00DE538C" w:rsidP="00164EC6">
      <w:pPr>
        <w:pStyle w:val="Akapitzlist"/>
        <w:numPr>
          <w:ilvl w:val="0"/>
          <w:numId w:val="13"/>
        </w:numPr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7D29A3">
        <w:t xml:space="preserve">dopuszczenie utwardzenia terenu </w:t>
      </w:r>
      <w:r w:rsidR="00164EC6" w:rsidRPr="007D29A3">
        <w:rPr>
          <w:rFonts w:eastAsia="Times New Roman"/>
        </w:rPr>
        <w:t>w pasach technologicznych napowietrznej linii elektroenergetycznej SN-15 </w:t>
      </w:r>
      <w:proofErr w:type="spellStart"/>
      <w:r w:rsidR="00164EC6" w:rsidRPr="007D29A3">
        <w:rPr>
          <w:rFonts w:eastAsia="Times New Roman"/>
        </w:rPr>
        <w:t>kV</w:t>
      </w:r>
      <w:proofErr w:type="spellEnd"/>
      <w:r w:rsidR="00164EC6" w:rsidRPr="007D29A3">
        <w:rPr>
          <w:rFonts w:eastAsia="Times New Roman"/>
        </w:rPr>
        <w:t>.</w:t>
      </w:r>
    </w:p>
    <w:p w14:paraId="4A3D2E67" w14:textId="77777777" w:rsidR="00164EC6" w:rsidRPr="00870DA9" w:rsidRDefault="00164EC6" w:rsidP="00164EC6">
      <w:pPr>
        <w:suppressAutoHyphens w:val="0"/>
        <w:snapToGrid w:val="0"/>
        <w:spacing w:line="276" w:lineRule="auto"/>
        <w:jc w:val="both"/>
      </w:pPr>
    </w:p>
    <w:p w14:paraId="2C70A08B" w14:textId="0FF32EE6" w:rsidR="008744C4" w:rsidRPr="00870DA9" w:rsidRDefault="003249F0" w:rsidP="00CE1750">
      <w:pPr>
        <w:suppressAutoHyphens w:val="0"/>
        <w:autoSpaceDE w:val="0"/>
        <w:spacing w:line="276" w:lineRule="auto"/>
        <w:jc w:val="both"/>
      </w:pPr>
      <w:r w:rsidRPr="00870DA9">
        <w:rPr>
          <w:rFonts w:eastAsia="Univers-PL"/>
          <w:spacing w:val="-1"/>
        </w:rPr>
        <w:tab/>
        <w:t>§</w:t>
      </w:r>
      <w:r w:rsidR="005D099C" w:rsidRPr="00870DA9">
        <w:rPr>
          <w:rFonts w:eastAsia="Univers-PL"/>
          <w:spacing w:val="-1"/>
        </w:rPr>
        <w:t>12</w:t>
      </w:r>
      <w:r w:rsidRPr="00870DA9">
        <w:rPr>
          <w:rFonts w:eastAsia="Univers-PL"/>
          <w:spacing w:val="-1"/>
        </w:rPr>
        <w:t xml:space="preserve">. </w:t>
      </w:r>
      <w:r w:rsidRPr="00870DA9">
        <w:rPr>
          <w:rFonts w:eastAsia="Lucida Sans Unicode"/>
          <w:spacing w:val="-1"/>
        </w:rPr>
        <w:t xml:space="preserve">W zakresie </w:t>
      </w:r>
      <w:r w:rsidRPr="00870DA9">
        <w:rPr>
          <w:rFonts w:eastAsia="Univers-PL"/>
          <w:spacing w:val="-1"/>
        </w:rPr>
        <w:t>zasad rozbudowy i budowy systemów infrastruktury technicznej ustala się:</w:t>
      </w:r>
    </w:p>
    <w:p w14:paraId="04B27722" w14:textId="17847D3E" w:rsidR="009E0D01" w:rsidRPr="00870DA9" w:rsidRDefault="003249F0" w:rsidP="002C6462">
      <w:pPr>
        <w:numPr>
          <w:ilvl w:val="0"/>
          <w:numId w:val="4"/>
        </w:numPr>
        <w:tabs>
          <w:tab w:val="left" w:pos="3120"/>
          <w:tab w:val="left" w:pos="3324"/>
        </w:tabs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t xml:space="preserve">dopuszczenie </w:t>
      </w:r>
      <w:r w:rsidR="009E0D01" w:rsidRPr="00870DA9">
        <w:t xml:space="preserve">lokalizacji oraz prowadzenie </w:t>
      </w:r>
      <w:r w:rsidRPr="00870DA9">
        <w:t xml:space="preserve">robót budowlanych w zakresie </w:t>
      </w:r>
      <w:r w:rsidR="009E0D01" w:rsidRPr="00870DA9">
        <w:t>urządzeń i </w:t>
      </w:r>
      <w:r w:rsidRPr="00870DA9">
        <w:t>sieci</w:t>
      </w:r>
      <w:r w:rsidR="005E3CB4" w:rsidRPr="00870DA9">
        <w:t xml:space="preserve"> infrastruktury technicznej</w:t>
      </w:r>
      <w:r w:rsidR="009E0D01" w:rsidRPr="00870DA9">
        <w:t xml:space="preserve"> </w:t>
      </w:r>
      <w:r w:rsidR="009E0D01" w:rsidRPr="00870DA9">
        <w:rPr>
          <w:rFonts w:eastAsia="Times New Roman"/>
          <w:spacing w:val="-1"/>
        </w:rPr>
        <w:t>w obrębie wszystkich terenów objętych planem;</w:t>
      </w:r>
    </w:p>
    <w:p w14:paraId="5ED78083" w14:textId="77777777" w:rsidR="008744C4" w:rsidRPr="00870DA9" w:rsidRDefault="003249F0" w:rsidP="002C6462">
      <w:pPr>
        <w:numPr>
          <w:ilvl w:val="0"/>
          <w:numId w:val="4"/>
        </w:numPr>
        <w:tabs>
          <w:tab w:val="left" w:pos="3120"/>
          <w:tab w:val="left" w:pos="3324"/>
        </w:tabs>
        <w:suppressAutoHyphens w:val="0"/>
        <w:spacing w:line="276" w:lineRule="auto"/>
        <w:ind w:left="568" w:hanging="284"/>
        <w:jc w:val="both"/>
        <w:rPr>
          <w:rFonts w:eastAsia="TimesNewRomanPSMT"/>
          <w:spacing w:val="-1"/>
        </w:rPr>
      </w:pPr>
      <w:r w:rsidRPr="00870DA9">
        <w:rPr>
          <w:rFonts w:eastAsia="Lucida Sans Unicode"/>
          <w:spacing w:val="-1"/>
        </w:rPr>
        <w:t>powiązanie sieci infrastruktury technicznej z układem zewnętrznym oraz zapewnienie dostępu do sieci;</w:t>
      </w:r>
    </w:p>
    <w:p w14:paraId="0C69F8BC" w14:textId="73EC4AFD" w:rsidR="008744C4" w:rsidRPr="00870DA9" w:rsidRDefault="003249F0" w:rsidP="002C6462">
      <w:pPr>
        <w:numPr>
          <w:ilvl w:val="0"/>
          <w:numId w:val="4"/>
        </w:numPr>
        <w:tabs>
          <w:tab w:val="left" w:pos="3120"/>
          <w:tab w:val="left" w:pos="3324"/>
        </w:tabs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TimesNewRomanPSMT"/>
          <w:spacing w:val="-1"/>
        </w:rPr>
        <w:t xml:space="preserve">zaopatrzenie w wodę, gaz, energię elektryczną i cieplną </w:t>
      </w:r>
      <w:r w:rsidR="00C84252">
        <w:rPr>
          <w:rFonts w:eastAsia="TimesNewRomanPSMT"/>
          <w:spacing w:val="-1"/>
        </w:rPr>
        <w:t>–</w:t>
      </w:r>
      <w:r w:rsidRPr="00870DA9">
        <w:rPr>
          <w:rFonts w:eastAsia="TimesNewRomanPSMT"/>
          <w:spacing w:val="-1"/>
        </w:rPr>
        <w:t xml:space="preserve"> z </w:t>
      </w:r>
      <w:r w:rsidR="00FC2ECD" w:rsidRPr="00870DA9">
        <w:rPr>
          <w:rFonts w:eastAsia="TimesNewRomanPSMT"/>
          <w:spacing w:val="-1"/>
        </w:rPr>
        <w:t xml:space="preserve">sieci i </w:t>
      </w:r>
      <w:r w:rsidRPr="00870DA9">
        <w:rPr>
          <w:rFonts w:eastAsia="TimesNewRomanPSMT"/>
          <w:spacing w:val="-1"/>
        </w:rPr>
        <w:t xml:space="preserve">urządzeń </w:t>
      </w:r>
      <w:r w:rsidRPr="00870DA9">
        <w:rPr>
          <w:rFonts w:eastAsia="TimesNewRomanPSMT"/>
        </w:rPr>
        <w:t>infrastruktury technicznej</w:t>
      </w:r>
      <w:r w:rsidR="005E3CB4" w:rsidRPr="00870DA9">
        <w:rPr>
          <w:rFonts w:eastAsia="TimesNewRomanPSMT"/>
        </w:rPr>
        <w:t>, zgodnie z przepisami odrębnymi;</w:t>
      </w:r>
    </w:p>
    <w:p w14:paraId="5878014A" w14:textId="77777777" w:rsidR="008744C4" w:rsidRPr="00870DA9" w:rsidRDefault="003249F0" w:rsidP="002C6462">
      <w:pPr>
        <w:numPr>
          <w:ilvl w:val="0"/>
          <w:numId w:val="4"/>
        </w:numPr>
        <w:tabs>
          <w:tab w:val="left" w:pos="3120"/>
          <w:tab w:val="left" w:pos="3324"/>
        </w:tabs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 xml:space="preserve">odprowadzanie wód opadowych i roztopowych </w:t>
      </w:r>
      <w:r w:rsidR="00A85586" w:rsidRPr="00870DA9">
        <w:rPr>
          <w:rFonts w:eastAsia="Lucida Sans Unicode"/>
          <w:spacing w:val="-1"/>
        </w:rPr>
        <w:t>-</w:t>
      </w:r>
      <w:r w:rsidRPr="00870DA9">
        <w:rPr>
          <w:rFonts w:eastAsia="Lucida Sans Unicode"/>
          <w:spacing w:val="-1"/>
        </w:rPr>
        <w:t xml:space="preserve"> zgodnie z przepisami odrębnymi;</w:t>
      </w:r>
    </w:p>
    <w:p w14:paraId="4D9BCD73" w14:textId="79706CB1" w:rsidR="008744C4" w:rsidRPr="00870DA9" w:rsidRDefault="00D26359" w:rsidP="002C6462">
      <w:pPr>
        <w:numPr>
          <w:ilvl w:val="0"/>
          <w:numId w:val="4"/>
        </w:numPr>
        <w:tabs>
          <w:tab w:val="left" w:pos="3120"/>
          <w:tab w:val="left" w:pos="3324"/>
        </w:tabs>
        <w:suppressAutoHyphens w:val="0"/>
        <w:spacing w:line="276" w:lineRule="auto"/>
        <w:ind w:left="568" w:hanging="284"/>
        <w:jc w:val="both"/>
        <w:rPr>
          <w:rFonts w:eastAsia="Lucida Sans Unicode"/>
          <w:spacing w:val="-1"/>
        </w:rPr>
      </w:pPr>
      <w:r w:rsidRPr="00870DA9">
        <w:rPr>
          <w:rFonts w:eastAsia="Lucida Sans Unicode"/>
          <w:spacing w:val="-1"/>
        </w:rPr>
        <w:t>zagospodarowanie</w:t>
      </w:r>
      <w:r w:rsidR="003249F0" w:rsidRPr="00870DA9">
        <w:rPr>
          <w:rFonts w:eastAsia="Lucida Sans Unicode"/>
          <w:spacing w:val="-1"/>
        </w:rPr>
        <w:t xml:space="preserve"> ścieków bytowych </w:t>
      </w:r>
      <w:r w:rsidR="00040C44" w:rsidRPr="00870DA9">
        <w:rPr>
          <w:rFonts w:eastAsia="Lucida Sans Unicode"/>
          <w:spacing w:val="-1"/>
        </w:rPr>
        <w:t xml:space="preserve">i przemysłowych </w:t>
      </w:r>
      <w:r w:rsidR="00C84252">
        <w:rPr>
          <w:rFonts w:eastAsia="Lucida Sans Unicode"/>
          <w:spacing w:val="-1"/>
        </w:rPr>
        <w:t>–</w:t>
      </w:r>
      <w:r w:rsidR="00A85586" w:rsidRPr="00870DA9">
        <w:rPr>
          <w:rFonts w:eastAsia="Lucida Sans Unicode"/>
          <w:spacing w:val="-1"/>
        </w:rPr>
        <w:t xml:space="preserve"> </w:t>
      </w:r>
      <w:r w:rsidR="00C84252">
        <w:rPr>
          <w:rFonts w:eastAsia="Lucida Sans Unicode"/>
          <w:spacing w:val="-1"/>
        </w:rPr>
        <w:t>z</w:t>
      </w:r>
      <w:r w:rsidR="00A85586" w:rsidRPr="00870DA9">
        <w:rPr>
          <w:rFonts w:eastAsia="Lucida Sans Unicode"/>
          <w:spacing w:val="-1"/>
        </w:rPr>
        <w:t>godnie z przepisami odrębnymi</w:t>
      </w:r>
      <w:r w:rsidR="003249F0" w:rsidRPr="00870DA9">
        <w:rPr>
          <w:rFonts w:eastAsia="Lucida Sans Unicode"/>
          <w:spacing w:val="-1"/>
        </w:rPr>
        <w:t>.</w:t>
      </w:r>
    </w:p>
    <w:p w14:paraId="6D258C37" w14:textId="77777777" w:rsidR="008744C4" w:rsidRPr="00870DA9" w:rsidRDefault="008744C4" w:rsidP="00CE1750">
      <w:pPr>
        <w:tabs>
          <w:tab w:val="left" w:pos="3120"/>
          <w:tab w:val="left" w:pos="3324"/>
        </w:tabs>
        <w:suppressAutoHyphens w:val="0"/>
        <w:spacing w:line="276" w:lineRule="auto"/>
        <w:ind w:left="624" w:hanging="261"/>
        <w:jc w:val="both"/>
        <w:rPr>
          <w:rFonts w:eastAsia="Lucida Sans Unicode"/>
          <w:spacing w:val="-1"/>
        </w:rPr>
      </w:pPr>
    </w:p>
    <w:p w14:paraId="3B5B0C02" w14:textId="4E7FF922" w:rsidR="0055096F" w:rsidRPr="00870DA9" w:rsidRDefault="003249F0" w:rsidP="00CE1750">
      <w:pPr>
        <w:tabs>
          <w:tab w:val="left" w:pos="0"/>
          <w:tab w:val="left" w:pos="709"/>
        </w:tabs>
        <w:suppressAutoHyphens w:val="0"/>
        <w:spacing w:line="276" w:lineRule="auto"/>
        <w:jc w:val="both"/>
        <w:rPr>
          <w:rFonts w:eastAsia="Univers-PL"/>
          <w:spacing w:val="-1"/>
        </w:rPr>
      </w:pPr>
      <w:r w:rsidRPr="00870DA9">
        <w:rPr>
          <w:rFonts w:eastAsia="Univers-PL"/>
          <w:spacing w:val="-1"/>
        </w:rPr>
        <w:tab/>
        <w:t>§</w:t>
      </w:r>
      <w:r w:rsidR="005D099C" w:rsidRPr="00870DA9">
        <w:rPr>
          <w:rFonts w:eastAsia="Univers-PL"/>
          <w:spacing w:val="-1"/>
        </w:rPr>
        <w:t>13</w:t>
      </w:r>
      <w:r w:rsidRPr="00870DA9">
        <w:rPr>
          <w:rFonts w:eastAsia="Univers-PL"/>
          <w:spacing w:val="-1"/>
        </w:rPr>
        <w:t>. </w:t>
      </w:r>
      <w:r w:rsidRPr="00870DA9">
        <w:rPr>
          <w:rFonts w:eastAsia="Lucida Sans Unicode"/>
          <w:spacing w:val="-1"/>
        </w:rPr>
        <w:t xml:space="preserve">W zakresie </w:t>
      </w:r>
      <w:r w:rsidRPr="00870DA9">
        <w:rPr>
          <w:rFonts w:eastAsia="Univers-PL"/>
          <w:spacing w:val="-1"/>
        </w:rPr>
        <w:t>zasad rozbudowy i budowy systemów komunikacji ustala się</w:t>
      </w:r>
      <w:r w:rsidR="0055096F" w:rsidRPr="00870DA9">
        <w:rPr>
          <w:rFonts w:eastAsia="Univers-PL"/>
          <w:spacing w:val="-1"/>
        </w:rPr>
        <w:t>:</w:t>
      </w:r>
    </w:p>
    <w:p w14:paraId="426BEF94" w14:textId="65D53A49" w:rsidR="003E2522" w:rsidRPr="00870DA9" w:rsidRDefault="003249F0" w:rsidP="003E2522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uppressAutoHyphens w:val="0"/>
        <w:spacing w:line="276" w:lineRule="auto"/>
        <w:ind w:left="568" w:hanging="284"/>
        <w:jc w:val="both"/>
        <w:rPr>
          <w:rFonts w:eastAsia="Arial"/>
          <w:spacing w:val="-1"/>
        </w:rPr>
      </w:pPr>
      <w:r w:rsidRPr="00870DA9">
        <w:rPr>
          <w:rFonts w:eastAsia="Arial"/>
          <w:spacing w:val="-1"/>
        </w:rPr>
        <w:t xml:space="preserve">dostęp do działek budowlanych z </w:t>
      </w:r>
      <w:r w:rsidR="00073292" w:rsidRPr="00870DA9">
        <w:rPr>
          <w:rFonts w:eastAsia="Arial"/>
          <w:spacing w:val="-1"/>
        </w:rPr>
        <w:t>przyległ</w:t>
      </w:r>
      <w:r w:rsidR="005D099C" w:rsidRPr="00870DA9">
        <w:rPr>
          <w:rFonts w:eastAsia="Arial"/>
          <w:spacing w:val="-1"/>
        </w:rPr>
        <w:t>ej</w:t>
      </w:r>
      <w:r w:rsidR="00073292" w:rsidRPr="00870DA9">
        <w:rPr>
          <w:rFonts w:eastAsia="Arial"/>
          <w:spacing w:val="-1"/>
        </w:rPr>
        <w:t xml:space="preserve"> dr</w:t>
      </w:r>
      <w:r w:rsidR="005D099C" w:rsidRPr="00870DA9">
        <w:rPr>
          <w:rFonts w:eastAsia="Arial"/>
          <w:spacing w:val="-1"/>
        </w:rPr>
        <w:t>ogi</w:t>
      </w:r>
      <w:r w:rsidR="00073292" w:rsidRPr="00870DA9">
        <w:rPr>
          <w:rFonts w:eastAsia="Arial"/>
          <w:spacing w:val="-1"/>
        </w:rPr>
        <w:t xml:space="preserve"> publiczn</w:t>
      </w:r>
      <w:r w:rsidR="005D099C" w:rsidRPr="00870DA9">
        <w:rPr>
          <w:rFonts w:eastAsia="Arial"/>
          <w:spacing w:val="-1"/>
        </w:rPr>
        <w:t>ej</w:t>
      </w:r>
      <w:r w:rsidR="0055096F" w:rsidRPr="00870DA9">
        <w:rPr>
          <w:rFonts w:eastAsia="Arial"/>
          <w:spacing w:val="-1"/>
        </w:rPr>
        <w:t>;</w:t>
      </w:r>
    </w:p>
    <w:p w14:paraId="2F5CE5CA" w14:textId="7F99D50A" w:rsidR="0055096F" w:rsidRPr="00870DA9" w:rsidRDefault="0055096F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uppressAutoHyphens w:val="0"/>
        <w:spacing w:line="276" w:lineRule="auto"/>
        <w:ind w:left="568" w:hanging="284"/>
        <w:jc w:val="both"/>
        <w:rPr>
          <w:rFonts w:eastAsia="Arial"/>
          <w:spacing w:val="-1"/>
        </w:rPr>
      </w:pPr>
      <w:r w:rsidRPr="00870DA9">
        <w:rPr>
          <w:rFonts w:eastAsia="Univers-PL"/>
          <w:spacing w:val="-1"/>
        </w:rPr>
        <w:t>liczbę miejsc do parkowania pojazdów zaopatrzonych w kartę parkingową, zgodnie z wymaganiami określonymi w przepisach odrębnych;</w:t>
      </w:r>
    </w:p>
    <w:p w14:paraId="4436D171" w14:textId="4CEB50A9" w:rsidR="00730154" w:rsidRPr="00870DA9" w:rsidRDefault="0055096F" w:rsidP="005D099C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uppressAutoHyphens w:val="0"/>
        <w:spacing w:line="276" w:lineRule="auto"/>
        <w:ind w:left="568" w:hanging="284"/>
        <w:jc w:val="both"/>
        <w:rPr>
          <w:rFonts w:eastAsia="Arial"/>
          <w:spacing w:val="-1"/>
        </w:rPr>
      </w:pPr>
      <w:r w:rsidRPr="00870DA9">
        <w:rPr>
          <w:rFonts w:eastAsia="Arial"/>
          <w:spacing w:val="-1"/>
        </w:rPr>
        <w:t>liczbę miejsc do parkowania</w:t>
      </w:r>
      <w:r w:rsidRPr="00870DA9">
        <w:rPr>
          <w:rFonts w:eastAsia="Univers-PL"/>
          <w:spacing w:val="-1"/>
        </w:rPr>
        <w:t xml:space="preserve"> samochodów osobowych</w:t>
      </w:r>
      <w:r w:rsidR="00B13B80" w:rsidRPr="00870DA9">
        <w:rPr>
          <w:rFonts w:eastAsia="Univers-PL"/>
          <w:spacing w:val="-1"/>
        </w:rPr>
        <w:t xml:space="preserve"> na działce budowlanej</w:t>
      </w:r>
      <w:r w:rsidRPr="00870DA9">
        <w:rPr>
          <w:rFonts w:eastAsia="Univers-PL"/>
          <w:spacing w:val="-1"/>
        </w:rPr>
        <w:t>:</w:t>
      </w:r>
      <w:r w:rsidR="005D099C" w:rsidRPr="00870DA9">
        <w:rPr>
          <w:rFonts w:eastAsia="Univers-PL"/>
          <w:spacing w:val="-1"/>
        </w:rPr>
        <w:t xml:space="preserve"> </w:t>
      </w:r>
      <w:r w:rsidR="00A12B61" w:rsidRPr="00870DA9">
        <w:rPr>
          <w:rFonts w:eastAsia="Univers-PL"/>
          <w:spacing w:val="-1"/>
        </w:rPr>
        <w:t xml:space="preserve">minimum jedno </w:t>
      </w:r>
      <w:r w:rsidR="00C07D99" w:rsidRPr="00870DA9">
        <w:rPr>
          <w:rFonts w:eastAsia="Univers-PL"/>
          <w:spacing w:val="-1"/>
        </w:rPr>
        <w:t xml:space="preserve">miejsce </w:t>
      </w:r>
      <w:r w:rsidR="00A12B61" w:rsidRPr="00870DA9">
        <w:rPr>
          <w:rFonts w:eastAsia="Univers-PL"/>
          <w:spacing w:val="-1"/>
        </w:rPr>
        <w:t>na 100 m</w:t>
      </w:r>
      <w:r w:rsidR="00A12B61" w:rsidRPr="00870DA9">
        <w:rPr>
          <w:rFonts w:eastAsia="Univers-PL"/>
          <w:spacing w:val="-1"/>
          <w:vertAlign w:val="superscript"/>
        </w:rPr>
        <w:t>2</w:t>
      </w:r>
      <w:r w:rsidR="00A12B61" w:rsidRPr="00870DA9">
        <w:rPr>
          <w:rFonts w:eastAsia="Univers-PL"/>
          <w:spacing w:val="-1"/>
        </w:rPr>
        <w:t xml:space="preserve"> powierzchni użytkowej</w:t>
      </w:r>
      <w:r w:rsidR="00D16845" w:rsidRPr="00870DA9">
        <w:rPr>
          <w:rFonts w:eastAsia="Univers-PL"/>
          <w:spacing w:val="-1"/>
        </w:rPr>
        <w:t xml:space="preserve"> </w:t>
      </w:r>
      <w:r w:rsidR="00A12B61" w:rsidRPr="00870DA9">
        <w:rPr>
          <w:rFonts w:eastAsia="Univers-PL"/>
          <w:spacing w:val="-1"/>
        </w:rPr>
        <w:t>budynku.</w:t>
      </w:r>
    </w:p>
    <w:p w14:paraId="0391F145" w14:textId="77777777" w:rsidR="004759DE" w:rsidRPr="00870DA9" w:rsidRDefault="004759DE" w:rsidP="004759DE">
      <w:pPr>
        <w:tabs>
          <w:tab w:val="left" w:pos="0"/>
          <w:tab w:val="left" w:pos="709"/>
        </w:tabs>
        <w:suppressAutoHyphens w:val="0"/>
        <w:spacing w:line="276" w:lineRule="auto"/>
        <w:ind w:left="568"/>
        <w:jc w:val="both"/>
      </w:pPr>
    </w:p>
    <w:p w14:paraId="6305D55B" w14:textId="0BC288E3" w:rsidR="00687F35" w:rsidRPr="00870DA9" w:rsidRDefault="00687F35" w:rsidP="00CE1750">
      <w:pPr>
        <w:tabs>
          <w:tab w:val="left" w:pos="0"/>
          <w:tab w:val="left" w:pos="709"/>
        </w:tabs>
        <w:suppressAutoHyphens w:val="0"/>
        <w:spacing w:line="276" w:lineRule="auto"/>
        <w:jc w:val="both"/>
      </w:pPr>
      <w:r w:rsidRPr="00870DA9">
        <w:tab/>
      </w:r>
      <w:r w:rsidRPr="00870DA9">
        <w:rPr>
          <w:rFonts w:eastAsia="Univers-PL"/>
          <w:spacing w:val="-1"/>
        </w:rPr>
        <w:t>§</w:t>
      </w:r>
      <w:r w:rsidR="005D099C" w:rsidRPr="00870DA9">
        <w:rPr>
          <w:rFonts w:eastAsia="Univers-PL"/>
          <w:spacing w:val="-1"/>
        </w:rPr>
        <w:t>14</w:t>
      </w:r>
      <w:r w:rsidRPr="00870DA9">
        <w:rPr>
          <w:rFonts w:eastAsia="Univers-PL"/>
          <w:spacing w:val="-1"/>
        </w:rPr>
        <w:t xml:space="preserve">. </w:t>
      </w:r>
      <w:r w:rsidRPr="00870DA9">
        <w:t xml:space="preserve">W zakresie </w:t>
      </w:r>
      <w:r w:rsidRPr="00870DA9">
        <w:rPr>
          <w:rFonts w:eastAsia="TimesNewRoman"/>
        </w:rPr>
        <w:t>s</w:t>
      </w:r>
      <w:r w:rsidRPr="00870DA9">
        <w:t>posobu i terminu tymczasowego zagospodarowania, urządzania i użytkowania terenów nie podejmuje się ustaleń.</w:t>
      </w:r>
    </w:p>
    <w:p w14:paraId="628D20F6" w14:textId="77777777" w:rsidR="00687F35" w:rsidRPr="00870DA9" w:rsidRDefault="00687F35" w:rsidP="00CE1750">
      <w:pPr>
        <w:tabs>
          <w:tab w:val="left" w:pos="0"/>
          <w:tab w:val="left" w:pos="709"/>
        </w:tabs>
        <w:suppressAutoHyphens w:val="0"/>
        <w:spacing w:line="276" w:lineRule="auto"/>
        <w:jc w:val="both"/>
      </w:pPr>
    </w:p>
    <w:p w14:paraId="263E364A" w14:textId="27A746F0" w:rsidR="002C6462" w:rsidRPr="00870DA9" w:rsidRDefault="003249F0" w:rsidP="005D099C">
      <w:pPr>
        <w:tabs>
          <w:tab w:val="left" w:pos="0"/>
        </w:tabs>
        <w:suppressAutoHyphens w:val="0"/>
        <w:spacing w:line="276" w:lineRule="auto"/>
        <w:jc w:val="both"/>
        <w:rPr>
          <w:rFonts w:eastAsia="Lucida Sans Unicode"/>
          <w:spacing w:val="-1"/>
        </w:rPr>
      </w:pPr>
      <w:r w:rsidRPr="00870DA9">
        <w:rPr>
          <w:rFonts w:eastAsia="Univers-PL"/>
          <w:spacing w:val="-1"/>
        </w:rPr>
        <w:tab/>
        <w:t>§</w:t>
      </w:r>
      <w:r w:rsidR="005D099C" w:rsidRPr="00870DA9">
        <w:rPr>
          <w:rFonts w:eastAsia="Univers-PL"/>
          <w:spacing w:val="-1"/>
        </w:rPr>
        <w:t>15</w:t>
      </w:r>
      <w:r w:rsidRPr="00870DA9">
        <w:rPr>
          <w:rFonts w:eastAsia="Univers-PL"/>
          <w:spacing w:val="-1"/>
        </w:rPr>
        <w:t xml:space="preserve">. </w:t>
      </w:r>
      <w:r w:rsidRPr="00870DA9">
        <w:rPr>
          <w:rFonts w:eastAsia="Lucida Sans Unicode"/>
          <w:spacing w:val="-1"/>
        </w:rPr>
        <w:t>Ustala się stawkę procentową służącą naliczeniu opłaty, o której mowa w art. 36 ust. 4 ustawy z dnia 27 marca 2003 r. o planowaniu i zagospodarowaniu przestrzennym w</w:t>
      </w:r>
      <w:r w:rsidR="00D60948" w:rsidRPr="00870DA9">
        <w:rPr>
          <w:rFonts w:eastAsia="Lucida Sans Unicode"/>
          <w:spacing w:val="-1"/>
        </w:rPr>
        <w:t> </w:t>
      </w:r>
      <w:r w:rsidRPr="00870DA9">
        <w:rPr>
          <w:rFonts w:eastAsia="Lucida Sans Unicode"/>
          <w:spacing w:val="-1"/>
        </w:rPr>
        <w:t>wysokości</w:t>
      </w:r>
      <w:r w:rsidR="005D099C" w:rsidRPr="00870DA9">
        <w:rPr>
          <w:rFonts w:eastAsia="Lucida Sans Unicode"/>
          <w:spacing w:val="-1"/>
        </w:rPr>
        <w:t xml:space="preserve"> </w:t>
      </w:r>
      <w:r w:rsidR="002C6462" w:rsidRPr="00870DA9">
        <w:t>1%.</w:t>
      </w:r>
    </w:p>
    <w:p w14:paraId="51EF1108" w14:textId="77777777" w:rsidR="00921933" w:rsidRPr="00870DA9" w:rsidRDefault="00921933" w:rsidP="00CE1750">
      <w:pPr>
        <w:tabs>
          <w:tab w:val="left" w:pos="0"/>
        </w:tabs>
        <w:suppressAutoHyphens w:val="0"/>
        <w:spacing w:line="276" w:lineRule="auto"/>
        <w:jc w:val="both"/>
      </w:pPr>
    </w:p>
    <w:p w14:paraId="0517086C" w14:textId="2EFA14FA" w:rsidR="008744C4" w:rsidRPr="00870DA9" w:rsidRDefault="003249F0" w:rsidP="00CE1750">
      <w:pPr>
        <w:tabs>
          <w:tab w:val="left" w:pos="0"/>
          <w:tab w:val="left" w:pos="709"/>
        </w:tabs>
        <w:suppressAutoHyphens w:val="0"/>
        <w:spacing w:line="276" w:lineRule="auto"/>
        <w:jc w:val="both"/>
      </w:pPr>
      <w:r w:rsidRPr="00870DA9">
        <w:rPr>
          <w:rFonts w:eastAsia="Univers-PL"/>
          <w:spacing w:val="-1"/>
        </w:rPr>
        <w:lastRenderedPageBreak/>
        <w:tab/>
        <w:t>§</w:t>
      </w:r>
      <w:r w:rsidR="005D099C" w:rsidRPr="00870DA9">
        <w:rPr>
          <w:rFonts w:eastAsia="Univers-PL"/>
          <w:spacing w:val="-1"/>
        </w:rPr>
        <w:t>16</w:t>
      </w:r>
      <w:r w:rsidRPr="00870DA9">
        <w:rPr>
          <w:rFonts w:eastAsia="Univers-PL"/>
          <w:spacing w:val="-1"/>
        </w:rPr>
        <w:t xml:space="preserve">. Wykonanie uchwały powierza się </w:t>
      </w:r>
      <w:r w:rsidR="002359F7" w:rsidRPr="00870DA9">
        <w:rPr>
          <w:rFonts w:eastAsia="Univers-PL"/>
          <w:spacing w:val="-1"/>
        </w:rPr>
        <w:t>Wójtowi</w:t>
      </w:r>
      <w:r w:rsidRPr="00870DA9">
        <w:rPr>
          <w:rFonts w:eastAsia="Univers-PL"/>
          <w:spacing w:val="-1"/>
        </w:rPr>
        <w:t xml:space="preserve"> Gminy </w:t>
      </w:r>
      <w:r w:rsidR="002359F7" w:rsidRPr="00870DA9">
        <w:rPr>
          <w:rFonts w:eastAsia="Univers-PL"/>
          <w:spacing w:val="-1"/>
        </w:rPr>
        <w:t>Suchy Las</w:t>
      </w:r>
      <w:r w:rsidRPr="00870DA9">
        <w:rPr>
          <w:rFonts w:eastAsia="Univers-PL"/>
          <w:spacing w:val="-1"/>
        </w:rPr>
        <w:t>.</w:t>
      </w:r>
    </w:p>
    <w:p w14:paraId="5FAAD340" w14:textId="77777777" w:rsidR="008744C4" w:rsidRPr="00870DA9" w:rsidRDefault="008744C4" w:rsidP="00CE1750">
      <w:pPr>
        <w:tabs>
          <w:tab w:val="left" w:pos="0"/>
          <w:tab w:val="left" w:pos="709"/>
        </w:tabs>
        <w:suppressAutoHyphens w:val="0"/>
        <w:spacing w:line="276" w:lineRule="auto"/>
        <w:jc w:val="both"/>
      </w:pPr>
    </w:p>
    <w:p w14:paraId="37598DCC" w14:textId="7447188F" w:rsidR="00331396" w:rsidRPr="00870DA9" w:rsidRDefault="003249F0" w:rsidP="008361DC">
      <w:pPr>
        <w:tabs>
          <w:tab w:val="left" w:pos="0"/>
          <w:tab w:val="left" w:pos="709"/>
        </w:tabs>
        <w:suppressAutoHyphens w:val="0"/>
        <w:spacing w:line="276" w:lineRule="auto"/>
        <w:jc w:val="both"/>
      </w:pPr>
      <w:r w:rsidRPr="00870DA9">
        <w:rPr>
          <w:rFonts w:eastAsia="Univers-PL"/>
          <w:b/>
          <w:bCs/>
          <w:spacing w:val="-1"/>
        </w:rPr>
        <w:tab/>
      </w:r>
      <w:r w:rsidRPr="00870DA9">
        <w:rPr>
          <w:rFonts w:eastAsia="Univers-PL"/>
          <w:spacing w:val="-1"/>
        </w:rPr>
        <w:t>§</w:t>
      </w:r>
      <w:r w:rsidR="005D099C" w:rsidRPr="00870DA9">
        <w:rPr>
          <w:rFonts w:eastAsia="Univers-PL"/>
          <w:spacing w:val="-1"/>
        </w:rPr>
        <w:t>17</w:t>
      </w:r>
      <w:r w:rsidRPr="00870DA9">
        <w:rPr>
          <w:rFonts w:eastAsia="Univers-PL"/>
          <w:spacing w:val="-1"/>
        </w:rPr>
        <w:t xml:space="preserve">. Uchwała wchodzi w życie po upływie </w:t>
      </w:r>
      <w:r w:rsidR="00921933" w:rsidRPr="00870DA9">
        <w:rPr>
          <w:rFonts w:eastAsia="Univers-PL"/>
          <w:spacing w:val="-1"/>
        </w:rPr>
        <w:t>30</w:t>
      </w:r>
      <w:r w:rsidR="004465D5" w:rsidRPr="00870DA9">
        <w:rPr>
          <w:rFonts w:eastAsia="Univers-PL"/>
          <w:spacing w:val="-1"/>
        </w:rPr>
        <w:t xml:space="preserve"> </w:t>
      </w:r>
      <w:r w:rsidRPr="00870DA9">
        <w:rPr>
          <w:rFonts w:eastAsia="Univers-PL"/>
          <w:spacing w:val="-1"/>
        </w:rPr>
        <w:t>dni od dnia jej ogłoszenia w</w:t>
      </w:r>
      <w:r w:rsidR="00D60948" w:rsidRPr="00870DA9">
        <w:rPr>
          <w:rFonts w:eastAsia="Univers-PL"/>
          <w:spacing w:val="-1"/>
        </w:rPr>
        <w:t> </w:t>
      </w:r>
      <w:r w:rsidRPr="00870DA9">
        <w:rPr>
          <w:rFonts w:eastAsia="Univers-PL"/>
          <w:spacing w:val="-1"/>
        </w:rPr>
        <w:t>Dzienniku Urzędowym Województwa Wielkopolskiego.</w:t>
      </w:r>
    </w:p>
    <w:sectPr w:rsidR="00331396" w:rsidRPr="00870DA9" w:rsidSect="0032557D">
      <w:headerReference w:type="default" r:id="rId8"/>
      <w:footerReference w:type="default" r:id="rId9"/>
      <w:pgSz w:w="11906" w:h="16838"/>
      <w:pgMar w:top="1134" w:right="1417" w:bottom="1700" w:left="1701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A0A56" w14:textId="77777777" w:rsidR="004D2802" w:rsidRDefault="004D2802">
      <w:r>
        <w:separator/>
      </w:r>
    </w:p>
  </w:endnote>
  <w:endnote w:type="continuationSeparator" w:id="0">
    <w:p w14:paraId="2DA883CD" w14:textId="77777777" w:rsidR="004D2802" w:rsidRDefault="004D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MS Mincho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Yu Gothic"/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A53D3" w14:textId="77777777" w:rsidR="00807060" w:rsidRDefault="00807060">
    <w:pPr>
      <w:pStyle w:val="Stopka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FC66" w14:textId="77777777" w:rsidR="004D2802" w:rsidRDefault="004D2802">
      <w:r>
        <w:separator/>
      </w:r>
    </w:p>
  </w:footnote>
  <w:footnote w:type="continuationSeparator" w:id="0">
    <w:p w14:paraId="3A13E4BC" w14:textId="77777777" w:rsidR="004D2802" w:rsidRDefault="004D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520DB" w14:textId="28C19A54" w:rsidR="00BB04A1" w:rsidRPr="00EA5B42" w:rsidRDefault="00807060" w:rsidP="00EA5B42">
    <w:pPr>
      <w:pStyle w:val="Nagwek3"/>
      <w:spacing w:before="0"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Projekt </w:t>
    </w:r>
    <w:proofErr w:type="spellStart"/>
    <w:r>
      <w:rPr>
        <w:rFonts w:ascii="Times New Roman" w:hAnsi="Times New Roman" w:cs="Times New Roman"/>
        <w:i/>
        <w:sz w:val="20"/>
        <w:szCs w:val="20"/>
      </w:rPr>
      <w:t>mpzp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– </w:t>
    </w:r>
    <w:r w:rsidR="00A01513">
      <w:rPr>
        <w:rFonts w:ascii="Times New Roman" w:hAnsi="Times New Roman" w:cs="Times New Roman"/>
        <w:i/>
        <w:sz w:val="20"/>
        <w:szCs w:val="20"/>
      </w:rPr>
      <w:t xml:space="preserve">do </w:t>
    </w:r>
    <w:r w:rsidR="001C4172">
      <w:rPr>
        <w:rFonts w:ascii="Times New Roman" w:hAnsi="Times New Roman" w:cs="Times New Roman"/>
        <w:i/>
        <w:sz w:val="20"/>
        <w:szCs w:val="20"/>
      </w:rPr>
      <w:t xml:space="preserve">2. </w:t>
    </w:r>
    <w:r w:rsidR="0021709C">
      <w:rPr>
        <w:rFonts w:ascii="Times New Roman" w:hAnsi="Times New Roman" w:cs="Times New Roman"/>
        <w:i/>
        <w:sz w:val="20"/>
        <w:szCs w:val="20"/>
      </w:rPr>
      <w:t>wyłożenia</w:t>
    </w:r>
    <w:r>
      <w:rPr>
        <w:rFonts w:ascii="Times New Roman" w:hAnsi="Times New Roman" w:cs="Times New Roman"/>
        <w:i/>
        <w:sz w:val="20"/>
        <w:szCs w:val="20"/>
      </w:rPr>
      <w:t xml:space="preserve"> –  </w:t>
    </w:r>
    <w:r w:rsidR="001C4172">
      <w:rPr>
        <w:rFonts w:ascii="Times New Roman" w:hAnsi="Times New Roman" w:cs="Times New Roman"/>
        <w:i/>
        <w:sz w:val="20"/>
        <w:szCs w:val="20"/>
      </w:rPr>
      <w:t>08</w:t>
    </w:r>
    <w:r w:rsidR="0021709C">
      <w:rPr>
        <w:rFonts w:ascii="Times New Roman" w:hAnsi="Times New Roman" w:cs="Times New Roman"/>
        <w:i/>
        <w:sz w:val="20"/>
        <w:szCs w:val="20"/>
      </w:rPr>
      <w:t>.2024</w:t>
    </w:r>
    <w:r>
      <w:rPr>
        <w:rFonts w:ascii="Times New Roman" w:hAnsi="Times New Roman" w:cs="Times New Roman"/>
        <w:i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NewRomanPS-BoldMT"/>
        <w:strike w:val="0"/>
        <w:dstrike w:val="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 w:val="0"/>
        <w:bCs w:val="0"/>
        <w:strike w:val="0"/>
        <w:dstrike w:val="0"/>
        <w:color w:val="000000"/>
        <w:spacing w:val="-1"/>
        <w:sz w:val="24"/>
        <w:szCs w:val="24"/>
        <w:shd w:val="clear" w:color="auto" w:fil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NewRomanPSM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NewRomanPS-BoldMT" w:hAnsi="Times New Roman" w:cs="Arial"/>
        <w:strike w:val="0"/>
        <w:dstrike w:val="0"/>
        <w:color w:val="000000"/>
        <w:spacing w:val="-1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  <w:strike w:val="0"/>
        <w:dstrike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Arial"/>
        <w:strike w:val="0"/>
        <w:dstrike w:val="0"/>
        <w:color w:val="000000"/>
        <w:spacing w:val="-1"/>
        <w:position w:val="0"/>
        <w:sz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Arial"/>
        <w:strike w:val="0"/>
        <w:dstrike w:val="0"/>
        <w:color w:val="000000"/>
        <w:spacing w:val="-1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Arial"/>
        <w:b w:val="0"/>
        <w:bCs w:val="0"/>
        <w:strike w:val="0"/>
        <w:dstrike w:val="0"/>
        <w:color w:val="000000"/>
        <w:spacing w:val="-1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imes New Roman"/>
        <w:strike w:val="0"/>
        <w:dstrike w:val="0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eastAsia="Univers-PL" w:cs="Univers-PL"/>
        <w:b w:val="0"/>
        <w:bCs/>
        <w:strike w:val="0"/>
        <w:dstrike w:val="0"/>
        <w:color w:val="000000"/>
        <w:spacing w:val="-1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Arial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suff w:val="space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NewRomanPSMT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NewRomanPSMT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NewRomanPSMT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lowerLetter"/>
      <w:suff w:val="space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D"/>
    <w:multiLevelType w:val="multilevel"/>
    <w:tmpl w:val="0000001D"/>
    <w:name w:val="WW8Num29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673221E"/>
    <w:multiLevelType w:val="hybridMultilevel"/>
    <w:tmpl w:val="382A2666"/>
    <w:lvl w:ilvl="0" w:tplc="5B16B36E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0C0A7A"/>
    <w:multiLevelType w:val="hybridMultilevel"/>
    <w:tmpl w:val="1FD6D95C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0BF84BC7"/>
    <w:multiLevelType w:val="multilevel"/>
    <w:tmpl w:val="000000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10455356"/>
    <w:multiLevelType w:val="multilevel"/>
    <w:tmpl w:val="0000000D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11DF4732"/>
    <w:multiLevelType w:val="hybridMultilevel"/>
    <w:tmpl w:val="2B2EDF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13932A72"/>
    <w:multiLevelType w:val="hybridMultilevel"/>
    <w:tmpl w:val="12E07D6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19B73773"/>
    <w:multiLevelType w:val="hybridMultilevel"/>
    <w:tmpl w:val="D988F7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EAB2E62"/>
    <w:multiLevelType w:val="hybridMultilevel"/>
    <w:tmpl w:val="293C4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092769"/>
    <w:multiLevelType w:val="multilevel"/>
    <w:tmpl w:val="0000000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 w:val="0"/>
        <w:bCs w:val="0"/>
        <w:strike w:val="0"/>
        <w:dstrike w:val="0"/>
        <w:color w:val="000000"/>
        <w:spacing w:val="-1"/>
        <w:sz w:val="24"/>
        <w:szCs w:val="24"/>
        <w:shd w:val="clear" w:color="auto" w:fil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2" w15:restartNumberingAfterBreak="0">
    <w:nsid w:val="26AD76BF"/>
    <w:multiLevelType w:val="hybridMultilevel"/>
    <w:tmpl w:val="99D068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27757D16"/>
    <w:multiLevelType w:val="hybridMultilevel"/>
    <w:tmpl w:val="C6E00A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431977"/>
    <w:multiLevelType w:val="multilevel"/>
    <w:tmpl w:val="0000000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 w:val="0"/>
        <w:bCs w:val="0"/>
        <w:strike w:val="0"/>
        <w:dstrike w:val="0"/>
        <w:color w:val="000000"/>
        <w:spacing w:val="-1"/>
        <w:sz w:val="24"/>
        <w:szCs w:val="24"/>
        <w:shd w:val="clear" w:color="auto" w:fil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5" w15:restartNumberingAfterBreak="0">
    <w:nsid w:val="2A8E3C80"/>
    <w:multiLevelType w:val="multilevel"/>
    <w:tmpl w:val="0000000B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Arial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suff w:val="space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6" w15:restartNumberingAfterBreak="0">
    <w:nsid w:val="2E0C3FDD"/>
    <w:multiLevelType w:val="hybridMultilevel"/>
    <w:tmpl w:val="BC50D568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B0425856">
      <w:start w:val="1"/>
      <w:numFmt w:val="decimal"/>
      <w:lvlText w:val="%2)"/>
      <w:lvlJc w:val="left"/>
      <w:pPr>
        <w:ind w:left="3960" w:hanging="360"/>
      </w:pPr>
      <w:rPr>
        <w:rFonts w:eastAsia="Arial" w:hint="default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2E911EF4"/>
    <w:multiLevelType w:val="hybridMultilevel"/>
    <w:tmpl w:val="5FA6B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CA27F6"/>
    <w:multiLevelType w:val="hybridMultilevel"/>
    <w:tmpl w:val="A2E6DE0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306B42BC"/>
    <w:multiLevelType w:val="hybridMultilevel"/>
    <w:tmpl w:val="DADA8A5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3700AA6"/>
    <w:multiLevelType w:val="multilevel"/>
    <w:tmpl w:val="000000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1" w15:restartNumberingAfterBreak="0">
    <w:nsid w:val="35D03BAB"/>
    <w:multiLevelType w:val="hybridMultilevel"/>
    <w:tmpl w:val="B6F43D6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36871FE6"/>
    <w:multiLevelType w:val="hybridMultilevel"/>
    <w:tmpl w:val="488A37E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7E7C17"/>
    <w:multiLevelType w:val="hybridMultilevel"/>
    <w:tmpl w:val="C6E00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CE5843"/>
    <w:multiLevelType w:val="hybridMultilevel"/>
    <w:tmpl w:val="333A96AC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 w15:restartNumberingAfterBreak="0">
    <w:nsid w:val="44CB543C"/>
    <w:multiLevelType w:val="multilevel"/>
    <w:tmpl w:val="0000001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57B40C3"/>
    <w:multiLevelType w:val="hybridMultilevel"/>
    <w:tmpl w:val="A19C5EC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04150011">
      <w:start w:val="1"/>
      <w:numFmt w:val="decimal"/>
      <w:lvlText w:val="%3)"/>
      <w:lvlJc w:val="left"/>
      <w:pPr>
        <w:ind w:left="1429" w:hanging="36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77E7BDD"/>
    <w:multiLevelType w:val="hybridMultilevel"/>
    <w:tmpl w:val="F7CE1B1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93E045B"/>
    <w:multiLevelType w:val="hybridMultilevel"/>
    <w:tmpl w:val="AA1EB9A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04150017">
      <w:start w:val="1"/>
      <w:numFmt w:val="lowerLetter"/>
      <w:lvlText w:val="%3)"/>
      <w:lvlJc w:val="left"/>
      <w:pPr>
        <w:ind w:left="3240" w:hanging="36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49BA211B"/>
    <w:multiLevelType w:val="hybridMultilevel"/>
    <w:tmpl w:val="8A66DB2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BE95C81"/>
    <w:multiLevelType w:val="hybridMultilevel"/>
    <w:tmpl w:val="9EF00DFC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1" w15:restartNumberingAfterBreak="0">
    <w:nsid w:val="4DFB5AA6"/>
    <w:multiLevelType w:val="hybridMultilevel"/>
    <w:tmpl w:val="A234473E"/>
    <w:lvl w:ilvl="0" w:tplc="06A2F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C46F4C"/>
    <w:multiLevelType w:val="hybridMultilevel"/>
    <w:tmpl w:val="C6E00A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00ABE"/>
    <w:multiLevelType w:val="hybridMultilevel"/>
    <w:tmpl w:val="881865A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575817A7"/>
    <w:multiLevelType w:val="hybridMultilevel"/>
    <w:tmpl w:val="E7F2E1F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59416503"/>
    <w:multiLevelType w:val="hybridMultilevel"/>
    <w:tmpl w:val="CA189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2C2E54"/>
    <w:multiLevelType w:val="hybridMultilevel"/>
    <w:tmpl w:val="EF9492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E790368"/>
    <w:multiLevelType w:val="hybridMultilevel"/>
    <w:tmpl w:val="DE201FF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" w15:restartNumberingAfterBreak="0">
    <w:nsid w:val="62035DC5"/>
    <w:multiLevelType w:val="hybridMultilevel"/>
    <w:tmpl w:val="CD724D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63E934BA"/>
    <w:multiLevelType w:val="hybridMultilevel"/>
    <w:tmpl w:val="0F1AA8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49B63A1"/>
    <w:multiLevelType w:val="hybridMultilevel"/>
    <w:tmpl w:val="DEAE4B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6F51A8B"/>
    <w:multiLevelType w:val="hybridMultilevel"/>
    <w:tmpl w:val="02FE4164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62" w15:restartNumberingAfterBreak="0">
    <w:nsid w:val="67312219"/>
    <w:multiLevelType w:val="hybridMultilevel"/>
    <w:tmpl w:val="F02EA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2A25D20">
      <w:start w:val="1"/>
      <w:numFmt w:val="decimal"/>
      <w:lvlText w:val="%2)"/>
      <w:lvlJc w:val="left"/>
      <w:pPr>
        <w:ind w:left="1440" w:hanging="360"/>
      </w:pPr>
      <w:rPr>
        <w:rFonts w:eastAsia="Aria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AB34E1"/>
    <w:multiLevelType w:val="hybridMultilevel"/>
    <w:tmpl w:val="CA6ABC82"/>
    <w:lvl w:ilvl="0" w:tplc="04150011">
      <w:start w:val="1"/>
      <w:numFmt w:val="decimal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4" w15:restartNumberingAfterBreak="0">
    <w:nsid w:val="6A5B7733"/>
    <w:multiLevelType w:val="hybridMultilevel"/>
    <w:tmpl w:val="488A37E2"/>
    <w:lvl w:ilvl="0" w:tplc="8DBE3F78">
      <w:start w:val="1"/>
      <w:numFmt w:val="decimal"/>
      <w:lvlText w:val="%1)"/>
      <w:lvlJc w:val="left"/>
      <w:pPr>
        <w:ind w:left="720" w:hanging="360"/>
      </w:pPr>
      <w:rPr>
        <w:rFonts w:eastAsia="TimesNewRomanPS-Bold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29550F"/>
    <w:multiLevelType w:val="hybridMultilevel"/>
    <w:tmpl w:val="C6E00A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9D296D"/>
    <w:multiLevelType w:val="hybridMultilevel"/>
    <w:tmpl w:val="6DCEF01C"/>
    <w:lvl w:ilvl="0" w:tplc="C2942D0C">
      <w:start w:val="1"/>
      <w:numFmt w:val="decimal"/>
      <w:lvlText w:val="%1)"/>
      <w:lvlJc w:val="left"/>
      <w:pPr>
        <w:ind w:left="870" w:hanging="51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331CAE"/>
    <w:multiLevelType w:val="multilevel"/>
    <w:tmpl w:val="F3B02B7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NewRomanPS-BoldMT"/>
        <w:strike w:val="0"/>
        <w:dstrike w:val="0"/>
        <w:sz w:val="24"/>
        <w:szCs w:val="24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8" w15:restartNumberingAfterBreak="0">
    <w:nsid w:val="7BAC55BD"/>
    <w:multiLevelType w:val="hybridMultilevel"/>
    <w:tmpl w:val="601A19E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1202311">
    <w:abstractNumId w:val="0"/>
  </w:num>
  <w:num w:numId="2" w16cid:durableId="792482542">
    <w:abstractNumId w:val="1"/>
  </w:num>
  <w:num w:numId="3" w16cid:durableId="1171531891">
    <w:abstractNumId w:val="2"/>
  </w:num>
  <w:num w:numId="4" w16cid:durableId="2068650861">
    <w:abstractNumId w:val="3"/>
  </w:num>
  <w:num w:numId="5" w16cid:durableId="994989906">
    <w:abstractNumId w:val="5"/>
  </w:num>
  <w:num w:numId="6" w16cid:durableId="2027705914">
    <w:abstractNumId w:val="6"/>
  </w:num>
  <w:num w:numId="7" w16cid:durableId="308902250">
    <w:abstractNumId w:val="10"/>
  </w:num>
  <w:num w:numId="8" w16cid:durableId="186650174">
    <w:abstractNumId w:val="16"/>
  </w:num>
  <w:num w:numId="9" w16cid:durableId="1944871732">
    <w:abstractNumId w:val="17"/>
  </w:num>
  <w:num w:numId="10" w16cid:durableId="166022921">
    <w:abstractNumId w:val="64"/>
  </w:num>
  <w:num w:numId="11" w16cid:durableId="1615551346">
    <w:abstractNumId w:val="40"/>
  </w:num>
  <w:num w:numId="12" w16cid:durableId="606356379">
    <w:abstractNumId w:val="67"/>
  </w:num>
  <w:num w:numId="13" w16cid:durableId="1655140189">
    <w:abstractNumId w:val="37"/>
  </w:num>
  <w:num w:numId="14" w16cid:durableId="490634967">
    <w:abstractNumId w:val="45"/>
  </w:num>
  <w:num w:numId="15" w16cid:durableId="402921900">
    <w:abstractNumId w:val="26"/>
  </w:num>
  <w:num w:numId="16" w16cid:durableId="2137915645">
    <w:abstractNumId w:val="25"/>
  </w:num>
  <w:num w:numId="17" w16cid:durableId="1587104851">
    <w:abstractNumId w:val="42"/>
  </w:num>
  <w:num w:numId="18" w16cid:durableId="761528335">
    <w:abstractNumId w:val="60"/>
  </w:num>
  <w:num w:numId="19" w16cid:durableId="1352879030">
    <w:abstractNumId w:val="62"/>
  </w:num>
  <w:num w:numId="20" w16cid:durableId="898132571">
    <w:abstractNumId w:val="61"/>
  </w:num>
  <w:num w:numId="21" w16cid:durableId="1387485577">
    <w:abstractNumId w:val="36"/>
  </w:num>
  <w:num w:numId="22" w16cid:durableId="1859197045">
    <w:abstractNumId w:val="63"/>
  </w:num>
  <w:num w:numId="23" w16cid:durableId="768741872">
    <w:abstractNumId w:val="56"/>
  </w:num>
  <w:num w:numId="24" w16cid:durableId="437525808">
    <w:abstractNumId w:val="51"/>
  </w:num>
  <w:num w:numId="25" w16cid:durableId="584731901">
    <w:abstractNumId w:val="34"/>
  </w:num>
  <w:num w:numId="26" w16cid:durableId="389957883">
    <w:abstractNumId w:val="31"/>
  </w:num>
  <w:num w:numId="27" w16cid:durableId="658852138">
    <w:abstractNumId w:val="29"/>
  </w:num>
  <w:num w:numId="28" w16cid:durableId="1132746510">
    <w:abstractNumId w:val="24"/>
  </w:num>
  <w:num w:numId="29" w16cid:durableId="1487354011">
    <w:abstractNumId w:val="55"/>
  </w:num>
  <w:num w:numId="30" w16cid:durableId="1863008164">
    <w:abstractNumId w:val="43"/>
  </w:num>
  <w:num w:numId="31" w16cid:durableId="652610125">
    <w:abstractNumId w:val="66"/>
  </w:num>
  <w:num w:numId="32" w16cid:durableId="314837798">
    <w:abstractNumId w:val="33"/>
  </w:num>
  <w:num w:numId="33" w16cid:durableId="50928288">
    <w:abstractNumId w:val="52"/>
  </w:num>
  <w:num w:numId="34" w16cid:durableId="1637948515">
    <w:abstractNumId w:val="65"/>
  </w:num>
  <w:num w:numId="35" w16cid:durableId="2067489044">
    <w:abstractNumId w:val="27"/>
  </w:num>
  <w:num w:numId="36" w16cid:durableId="1018393162">
    <w:abstractNumId w:val="53"/>
  </w:num>
  <w:num w:numId="37" w16cid:durableId="590816776">
    <w:abstractNumId w:val="49"/>
  </w:num>
  <w:num w:numId="38" w16cid:durableId="534779160">
    <w:abstractNumId w:val="58"/>
  </w:num>
  <w:num w:numId="39" w16cid:durableId="978804170">
    <w:abstractNumId w:val="59"/>
  </w:num>
  <w:num w:numId="40" w16cid:durableId="1831172465">
    <w:abstractNumId w:val="68"/>
  </w:num>
  <w:num w:numId="41" w16cid:durableId="887061786">
    <w:abstractNumId w:val="30"/>
  </w:num>
  <w:num w:numId="42" w16cid:durableId="1826360481">
    <w:abstractNumId w:val="38"/>
  </w:num>
  <w:num w:numId="43" w16cid:durableId="1349134712">
    <w:abstractNumId w:val="44"/>
  </w:num>
  <w:num w:numId="44" w16cid:durableId="77597543">
    <w:abstractNumId w:val="32"/>
  </w:num>
  <w:num w:numId="45" w16cid:durableId="448622258">
    <w:abstractNumId w:val="54"/>
  </w:num>
  <w:num w:numId="46" w16cid:durableId="271327532">
    <w:abstractNumId w:val="57"/>
  </w:num>
  <w:num w:numId="47" w16cid:durableId="198318016">
    <w:abstractNumId w:val="50"/>
  </w:num>
  <w:num w:numId="48" w16cid:durableId="1480538870">
    <w:abstractNumId w:val="39"/>
  </w:num>
  <w:num w:numId="49" w16cid:durableId="521476443">
    <w:abstractNumId w:val="47"/>
  </w:num>
  <w:num w:numId="50" w16cid:durableId="1156409362">
    <w:abstractNumId w:val="41"/>
  </w:num>
  <w:num w:numId="51" w16cid:durableId="1009479710">
    <w:abstractNumId w:val="46"/>
  </w:num>
  <w:num w:numId="52" w16cid:durableId="390662878">
    <w:abstractNumId w:val="28"/>
  </w:num>
  <w:num w:numId="53" w16cid:durableId="1060206001">
    <w:abstractNumId w:val="48"/>
  </w:num>
  <w:num w:numId="54" w16cid:durableId="1631859175">
    <w:abstractNumId w:val="23"/>
  </w:num>
  <w:num w:numId="55" w16cid:durableId="12363615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E"/>
    <w:rsid w:val="00000581"/>
    <w:rsid w:val="00000A4D"/>
    <w:rsid w:val="00001CB7"/>
    <w:rsid w:val="00004CC1"/>
    <w:rsid w:val="00005015"/>
    <w:rsid w:val="00005ADB"/>
    <w:rsid w:val="00006EE0"/>
    <w:rsid w:val="000079FD"/>
    <w:rsid w:val="000100A2"/>
    <w:rsid w:val="00013DF8"/>
    <w:rsid w:val="000143FA"/>
    <w:rsid w:val="0001496F"/>
    <w:rsid w:val="0001697B"/>
    <w:rsid w:val="00021D68"/>
    <w:rsid w:val="000237A9"/>
    <w:rsid w:val="000247DB"/>
    <w:rsid w:val="00024CF4"/>
    <w:rsid w:val="00026A0F"/>
    <w:rsid w:val="000271F3"/>
    <w:rsid w:val="00030805"/>
    <w:rsid w:val="00031095"/>
    <w:rsid w:val="00031E56"/>
    <w:rsid w:val="00032383"/>
    <w:rsid w:val="0003359B"/>
    <w:rsid w:val="00035C81"/>
    <w:rsid w:val="00037D2B"/>
    <w:rsid w:val="00037F40"/>
    <w:rsid w:val="00040B83"/>
    <w:rsid w:val="00040C44"/>
    <w:rsid w:val="000416D6"/>
    <w:rsid w:val="00043920"/>
    <w:rsid w:val="0004569F"/>
    <w:rsid w:val="00057E28"/>
    <w:rsid w:val="000613A7"/>
    <w:rsid w:val="000617E9"/>
    <w:rsid w:val="0006182B"/>
    <w:rsid w:val="00064427"/>
    <w:rsid w:val="00064ABA"/>
    <w:rsid w:val="000702C7"/>
    <w:rsid w:val="00073292"/>
    <w:rsid w:val="00073299"/>
    <w:rsid w:val="000747FB"/>
    <w:rsid w:val="0007703F"/>
    <w:rsid w:val="000802B6"/>
    <w:rsid w:val="00083CEB"/>
    <w:rsid w:val="00083E86"/>
    <w:rsid w:val="0008697B"/>
    <w:rsid w:val="00087B2C"/>
    <w:rsid w:val="00090362"/>
    <w:rsid w:val="00097ABA"/>
    <w:rsid w:val="000A069C"/>
    <w:rsid w:val="000A1578"/>
    <w:rsid w:val="000A7875"/>
    <w:rsid w:val="000B1633"/>
    <w:rsid w:val="000B7BD9"/>
    <w:rsid w:val="000C2B4B"/>
    <w:rsid w:val="000C44DB"/>
    <w:rsid w:val="000C4E1E"/>
    <w:rsid w:val="000C5981"/>
    <w:rsid w:val="000D2325"/>
    <w:rsid w:val="000D2863"/>
    <w:rsid w:val="000D2A55"/>
    <w:rsid w:val="000D4B2C"/>
    <w:rsid w:val="000D5DC0"/>
    <w:rsid w:val="000D6CCE"/>
    <w:rsid w:val="000D72DA"/>
    <w:rsid w:val="000F0B02"/>
    <w:rsid w:val="000F2519"/>
    <w:rsid w:val="000F2598"/>
    <w:rsid w:val="000F4195"/>
    <w:rsid w:val="000F7DCC"/>
    <w:rsid w:val="001014DA"/>
    <w:rsid w:val="00103838"/>
    <w:rsid w:val="00103E29"/>
    <w:rsid w:val="00104DBA"/>
    <w:rsid w:val="0010543E"/>
    <w:rsid w:val="00112F50"/>
    <w:rsid w:val="00113F63"/>
    <w:rsid w:val="001154ED"/>
    <w:rsid w:val="00117124"/>
    <w:rsid w:val="00120E80"/>
    <w:rsid w:val="001228DE"/>
    <w:rsid w:val="00123A17"/>
    <w:rsid w:val="00126272"/>
    <w:rsid w:val="00127344"/>
    <w:rsid w:val="00130571"/>
    <w:rsid w:val="00134032"/>
    <w:rsid w:val="00135E19"/>
    <w:rsid w:val="00140846"/>
    <w:rsid w:val="001420DD"/>
    <w:rsid w:val="00142B93"/>
    <w:rsid w:val="001434F0"/>
    <w:rsid w:val="00145459"/>
    <w:rsid w:val="00154103"/>
    <w:rsid w:val="0015725F"/>
    <w:rsid w:val="0016087A"/>
    <w:rsid w:val="001609B5"/>
    <w:rsid w:val="00161426"/>
    <w:rsid w:val="00163858"/>
    <w:rsid w:val="00164EC6"/>
    <w:rsid w:val="0017192D"/>
    <w:rsid w:val="001744D2"/>
    <w:rsid w:val="001763C1"/>
    <w:rsid w:val="001774EF"/>
    <w:rsid w:val="0018159C"/>
    <w:rsid w:val="00184178"/>
    <w:rsid w:val="00184D32"/>
    <w:rsid w:val="00184FC9"/>
    <w:rsid w:val="00185587"/>
    <w:rsid w:val="00185C25"/>
    <w:rsid w:val="00185C62"/>
    <w:rsid w:val="00190E70"/>
    <w:rsid w:val="001974F3"/>
    <w:rsid w:val="00197ADC"/>
    <w:rsid w:val="001A0BBA"/>
    <w:rsid w:val="001A21E5"/>
    <w:rsid w:val="001A493E"/>
    <w:rsid w:val="001A4CFB"/>
    <w:rsid w:val="001B0189"/>
    <w:rsid w:val="001B0B13"/>
    <w:rsid w:val="001B43CE"/>
    <w:rsid w:val="001B7B08"/>
    <w:rsid w:val="001C08C4"/>
    <w:rsid w:val="001C3531"/>
    <w:rsid w:val="001C4172"/>
    <w:rsid w:val="001C4646"/>
    <w:rsid w:val="001C4FF7"/>
    <w:rsid w:val="001E15A0"/>
    <w:rsid w:val="001E333A"/>
    <w:rsid w:val="001E5800"/>
    <w:rsid w:val="001E7C4D"/>
    <w:rsid w:val="001F161D"/>
    <w:rsid w:val="001F31DA"/>
    <w:rsid w:val="00200378"/>
    <w:rsid w:val="0021461B"/>
    <w:rsid w:val="00216AC1"/>
    <w:rsid w:val="0021709C"/>
    <w:rsid w:val="002204E4"/>
    <w:rsid w:val="002213C9"/>
    <w:rsid w:val="002244B7"/>
    <w:rsid w:val="00225CAC"/>
    <w:rsid w:val="00231F44"/>
    <w:rsid w:val="00234AF4"/>
    <w:rsid w:val="002352D4"/>
    <w:rsid w:val="002359F7"/>
    <w:rsid w:val="0023612C"/>
    <w:rsid w:val="00236D5F"/>
    <w:rsid w:val="00236FB8"/>
    <w:rsid w:val="00243960"/>
    <w:rsid w:val="002451FB"/>
    <w:rsid w:val="00246D7A"/>
    <w:rsid w:val="00247418"/>
    <w:rsid w:val="00250ED6"/>
    <w:rsid w:val="0025298D"/>
    <w:rsid w:val="00253FF1"/>
    <w:rsid w:val="00261241"/>
    <w:rsid w:val="00267038"/>
    <w:rsid w:val="00270767"/>
    <w:rsid w:val="002719DB"/>
    <w:rsid w:val="00272D9E"/>
    <w:rsid w:val="00273F09"/>
    <w:rsid w:val="00275665"/>
    <w:rsid w:val="002759D4"/>
    <w:rsid w:val="00284851"/>
    <w:rsid w:val="00286948"/>
    <w:rsid w:val="002947D3"/>
    <w:rsid w:val="00294E3B"/>
    <w:rsid w:val="002A295A"/>
    <w:rsid w:val="002A311A"/>
    <w:rsid w:val="002A3B2C"/>
    <w:rsid w:val="002A40B8"/>
    <w:rsid w:val="002A6119"/>
    <w:rsid w:val="002A7207"/>
    <w:rsid w:val="002B58B6"/>
    <w:rsid w:val="002B5934"/>
    <w:rsid w:val="002B7774"/>
    <w:rsid w:val="002B7935"/>
    <w:rsid w:val="002C0684"/>
    <w:rsid w:val="002C2A74"/>
    <w:rsid w:val="002C6462"/>
    <w:rsid w:val="002C6494"/>
    <w:rsid w:val="002C6913"/>
    <w:rsid w:val="002D0C7F"/>
    <w:rsid w:val="002D246C"/>
    <w:rsid w:val="002D248B"/>
    <w:rsid w:val="002D5CB9"/>
    <w:rsid w:val="002D6382"/>
    <w:rsid w:val="002D6699"/>
    <w:rsid w:val="002E1D33"/>
    <w:rsid w:val="002E7B86"/>
    <w:rsid w:val="002F11E1"/>
    <w:rsid w:val="002F1FD4"/>
    <w:rsid w:val="002F269F"/>
    <w:rsid w:val="002F387C"/>
    <w:rsid w:val="002F683E"/>
    <w:rsid w:val="00300071"/>
    <w:rsid w:val="00301E70"/>
    <w:rsid w:val="003062CF"/>
    <w:rsid w:val="00307C5F"/>
    <w:rsid w:val="00311AFA"/>
    <w:rsid w:val="0031388E"/>
    <w:rsid w:val="00313959"/>
    <w:rsid w:val="00315411"/>
    <w:rsid w:val="0031670C"/>
    <w:rsid w:val="00316BBB"/>
    <w:rsid w:val="00321BE1"/>
    <w:rsid w:val="003249F0"/>
    <w:rsid w:val="0032557D"/>
    <w:rsid w:val="00327264"/>
    <w:rsid w:val="00331396"/>
    <w:rsid w:val="0033393C"/>
    <w:rsid w:val="00335C2F"/>
    <w:rsid w:val="00337321"/>
    <w:rsid w:val="00345AB7"/>
    <w:rsid w:val="00345EF6"/>
    <w:rsid w:val="00346B42"/>
    <w:rsid w:val="003472E4"/>
    <w:rsid w:val="00357CB8"/>
    <w:rsid w:val="00362474"/>
    <w:rsid w:val="003659A9"/>
    <w:rsid w:val="0036763B"/>
    <w:rsid w:val="00370CA9"/>
    <w:rsid w:val="00373C64"/>
    <w:rsid w:val="0037497C"/>
    <w:rsid w:val="0038068B"/>
    <w:rsid w:val="003807A4"/>
    <w:rsid w:val="00383CC5"/>
    <w:rsid w:val="003857F6"/>
    <w:rsid w:val="003861DA"/>
    <w:rsid w:val="003909DD"/>
    <w:rsid w:val="00390EDD"/>
    <w:rsid w:val="00395FE3"/>
    <w:rsid w:val="00396B28"/>
    <w:rsid w:val="003A1087"/>
    <w:rsid w:val="003A210E"/>
    <w:rsid w:val="003A2CF4"/>
    <w:rsid w:val="003A3736"/>
    <w:rsid w:val="003A3F3D"/>
    <w:rsid w:val="003A7CCC"/>
    <w:rsid w:val="003B21F1"/>
    <w:rsid w:val="003B405D"/>
    <w:rsid w:val="003B6A07"/>
    <w:rsid w:val="003B7FA7"/>
    <w:rsid w:val="003C0175"/>
    <w:rsid w:val="003C0D77"/>
    <w:rsid w:val="003C1408"/>
    <w:rsid w:val="003C1D41"/>
    <w:rsid w:val="003C4C67"/>
    <w:rsid w:val="003C718D"/>
    <w:rsid w:val="003D289C"/>
    <w:rsid w:val="003D2A11"/>
    <w:rsid w:val="003E01CD"/>
    <w:rsid w:val="003E0BE2"/>
    <w:rsid w:val="003E187C"/>
    <w:rsid w:val="003E2522"/>
    <w:rsid w:val="003E2BC3"/>
    <w:rsid w:val="003E31B0"/>
    <w:rsid w:val="003E3541"/>
    <w:rsid w:val="003E5BCF"/>
    <w:rsid w:val="003E666B"/>
    <w:rsid w:val="003F21B5"/>
    <w:rsid w:val="003F32E5"/>
    <w:rsid w:val="003F6F42"/>
    <w:rsid w:val="004003DC"/>
    <w:rsid w:val="00401F95"/>
    <w:rsid w:val="00402508"/>
    <w:rsid w:val="004110CB"/>
    <w:rsid w:val="0041298B"/>
    <w:rsid w:val="0041352E"/>
    <w:rsid w:val="0041359E"/>
    <w:rsid w:val="00416C45"/>
    <w:rsid w:val="00417199"/>
    <w:rsid w:val="00417E3E"/>
    <w:rsid w:val="004202D4"/>
    <w:rsid w:val="004209D4"/>
    <w:rsid w:val="00421781"/>
    <w:rsid w:val="00423E85"/>
    <w:rsid w:val="00424884"/>
    <w:rsid w:val="00431F21"/>
    <w:rsid w:val="00431F7C"/>
    <w:rsid w:val="00432507"/>
    <w:rsid w:val="004375D7"/>
    <w:rsid w:val="0044192F"/>
    <w:rsid w:val="00441A6B"/>
    <w:rsid w:val="00442DD6"/>
    <w:rsid w:val="004434D0"/>
    <w:rsid w:val="00445CC7"/>
    <w:rsid w:val="004465D5"/>
    <w:rsid w:val="0045158C"/>
    <w:rsid w:val="00452CF7"/>
    <w:rsid w:val="00463660"/>
    <w:rsid w:val="00463CB9"/>
    <w:rsid w:val="00466E48"/>
    <w:rsid w:val="00471388"/>
    <w:rsid w:val="004713AD"/>
    <w:rsid w:val="00471DED"/>
    <w:rsid w:val="00474128"/>
    <w:rsid w:val="004759DE"/>
    <w:rsid w:val="0047658B"/>
    <w:rsid w:val="00477916"/>
    <w:rsid w:val="00480D77"/>
    <w:rsid w:val="00482B27"/>
    <w:rsid w:val="00484907"/>
    <w:rsid w:val="00484ED7"/>
    <w:rsid w:val="004851A8"/>
    <w:rsid w:val="00491A3F"/>
    <w:rsid w:val="004940E0"/>
    <w:rsid w:val="004944BF"/>
    <w:rsid w:val="00494D2B"/>
    <w:rsid w:val="004A01CE"/>
    <w:rsid w:val="004A203B"/>
    <w:rsid w:val="004A2D1E"/>
    <w:rsid w:val="004A31A2"/>
    <w:rsid w:val="004A3864"/>
    <w:rsid w:val="004A5306"/>
    <w:rsid w:val="004B3155"/>
    <w:rsid w:val="004B5602"/>
    <w:rsid w:val="004B6344"/>
    <w:rsid w:val="004B6798"/>
    <w:rsid w:val="004D1895"/>
    <w:rsid w:val="004D1D54"/>
    <w:rsid w:val="004D1E7E"/>
    <w:rsid w:val="004D2802"/>
    <w:rsid w:val="004D35F1"/>
    <w:rsid w:val="004D4237"/>
    <w:rsid w:val="004D5CCD"/>
    <w:rsid w:val="004D70BD"/>
    <w:rsid w:val="004D7B99"/>
    <w:rsid w:val="004E1F12"/>
    <w:rsid w:val="004E544E"/>
    <w:rsid w:val="004F1F82"/>
    <w:rsid w:val="004F2059"/>
    <w:rsid w:val="00505C6F"/>
    <w:rsid w:val="00510AB8"/>
    <w:rsid w:val="00510DF9"/>
    <w:rsid w:val="00513528"/>
    <w:rsid w:val="0052380F"/>
    <w:rsid w:val="00524579"/>
    <w:rsid w:val="00531C44"/>
    <w:rsid w:val="005321BD"/>
    <w:rsid w:val="0053267C"/>
    <w:rsid w:val="00534084"/>
    <w:rsid w:val="00534DBB"/>
    <w:rsid w:val="00534EBC"/>
    <w:rsid w:val="005355B0"/>
    <w:rsid w:val="005356C4"/>
    <w:rsid w:val="00535CF5"/>
    <w:rsid w:val="00537F03"/>
    <w:rsid w:val="005414B3"/>
    <w:rsid w:val="005427B5"/>
    <w:rsid w:val="00543578"/>
    <w:rsid w:val="00545776"/>
    <w:rsid w:val="00547AFA"/>
    <w:rsid w:val="0055096F"/>
    <w:rsid w:val="00555927"/>
    <w:rsid w:val="00557182"/>
    <w:rsid w:val="005658C0"/>
    <w:rsid w:val="0056596F"/>
    <w:rsid w:val="00565970"/>
    <w:rsid w:val="00566151"/>
    <w:rsid w:val="00566939"/>
    <w:rsid w:val="00570E7A"/>
    <w:rsid w:val="005715C8"/>
    <w:rsid w:val="00581961"/>
    <w:rsid w:val="00582F5B"/>
    <w:rsid w:val="00585887"/>
    <w:rsid w:val="005860BD"/>
    <w:rsid w:val="00587AE6"/>
    <w:rsid w:val="00591CF5"/>
    <w:rsid w:val="00591D79"/>
    <w:rsid w:val="005921AA"/>
    <w:rsid w:val="00594662"/>
    <w:rsid w:val="005A26A1"/>
    <w:rsid w:val="005A473E"/>
    <w:rsid w:val="005A5823"/>
    <w:rsid w:val="005A6079"/>
    <w:rsid w:val="005B1AF2"/>
    <w:rsid w:val="005B240C"/>
    <w:rsid w:val="005C2C64"/>
    <w:rsid w:val="005C2EE2"/>
    <w:rsid w:val="005C3DDC"/>
    <w:rsid w:val="005C4005"/>
    <w:rsid w:val="005C63AC"/>
    <w:rsid w:val="005D099C"/>
    <w:rsid w:val="005D1A51"/>
    <w:rsid w:val="005D425E"/>
    <w:rsid w:val="005D6954"/>
    <w:rsid w:val="005D7E6B"/>
    <w:rsid w:val="005E1723"/>
    <w:rsid w:val="005E3CB4"/>
    <w:rsid w:val="005E5B94"/>
    <w:rsid w:val="005F138F"/>
    <w:rsid w:val="005F33C1"/>
    <w:rsid w:val="005F7F59"/>
    <w:rsid w:val="00601AAD"/>
    <w:rsid w:val="006022B2"/>
    <w:rsid w:val="00604438"/>
    <w:rsid w:val="006050F7"/>
    <w:rsid w:val="00606755"/>
    <w:rsid w:val="006128E0"/>
    <w:rsid w:val="00616805"/>
    <w:rsid w:val="00620B07"/>
    <w:rsid w:val="006218DB"/>
    <w:rsid w:val="00621ADD"/>
    <w:rsid w:val="00621D69"/>
    <w:rsid w:val="00624D21"/>
    <w:rsid w:val="00627E0B"/>
    <w:rsid w:val="0064080F"/>
    <w:rsid w:val="00641E44"/>
    <w:rsid w:val="0064504B"/>
    <w:rsid w:val="006458DD"/>
    <w:rsid w:val="00647C8C"/>
    <w:rsid w:val="00647E0F"/>
    <w:rsid w:val="006512D2"/>
    <w:rsid w:val="00653952"/>
    <w:rsid w:val="00654CBC"/>
    <w:rsid w:val="00655462"/>
    <w:rsid w:val="00660931"/>
    <w:rsid w:val="00663B5E"/>
    <w:rsid w:val="00665517"/>
    <w:rsid w:val="00665911"/>
    <w:rsid w:val="00671A87"/>
    <w:rsid w:val="00671D0F"/>
    <w:rsid w:val="006738F9"/>
    <w:rsid w:val="00682D3F"/>
    <w:rsid w:val="006830F3"/>
    <w:rsid w:val="00686AFB"/>
    <w:rsid w:val="00687F35"/>
    <w:rsid w:val="00692C3F"/>
    <w:rsid w:val="00693C65"/>
    <w:rsid w:val="0069508A"/>
    <w:rsid w:val="006A0FF0"/>
    <w:rsid w:val="006A1F02"/>
    <w:rsid w:val="006A3346"/>
    <w:rsid w:val="006A7659"/>
    <w:rsid w:val="006A7EC5"/>
    <w:rsid w:val="006B6218"/>
    <w:rsid w:val="006B7B3B"/>
    <w:rsid w:val="006C0829"/>
    <w:rsid w:val="006C0AEA"/>
    <w:rsid w:val="006C317F"/>
    <w:rsid w:val="006C360E"/>
    <w:rsid w:val="006C3EFE"/>
    <w:rsid w:val="006C5EB9"/>
    <w:rsid w:val="006C6535"/>
    <w:rsid w:val="006D0537"/>
    <w:rsid w:val="006D5F6C"/>
    <w:rsid w:val="006D6314"/>
    <w:rsid w:val="006D67D8"/>
    <w:rsid w:val="006D7B47"/>
    <w:rsid w:val="006E2421"/>
    <w:rsid w:val="006E418A"/>
    <w:rsid w:val="006E6C4D"/>
    <w:rsid w:val="006E7204"/>
    <w:rsid w:val="006F1030"/>
    <w:rsid w:val="006F1CD2"/>
    <w:rsid w:val="006F39DA"/>
    <w:rsid w:val="006F5B2B"/>
    <w:rsid w:val="006F7581"/>
    <w:rsid w:val="006F76BC"/>
    <w:rsid w:val="007003ED"/>
    <w:rsid w:val="007047DC"/>
    <w:rsid w:val="00710A95"/>
    <w:rsid w:val="00711206"/>
    <w:rsid w:val="00716271"/>
    <w:rsid w:val="0072546F"/>
    <w:rsid w:val="00727082"/>
    <w:rsid w:val="00730154"/>
    <w:rsid w:val="00730A2D"/>
    <w:rsid w:val="007433E9"/>
    <w:rsid w:val="00743A3C"/>
    <w:rsid w:val="00743B81"/>
    <w:rsid w:val="00745A34"/>
    <w:rsid w:val="00746A61"/>
    <w:rsid w:val="00746CBA"/>
    <w:rsid w:val="00746D68"/>
    <w:rsid w:val="00751115"/>
    <w:rsid w:val="0075201B"/>
    <w:rsid w:val="00752A4C"/>
    <w:rsid w:val="0075410E"/>
    <w:rsid w:val="00756203"/>
    <w:rsid w:val="00756E5A"/>
    <w:rsid w:val="007608C2"/>
    <w:rsid w:val="00767D87"/>
    <w:rsid w:val="007808E4"/>
    <w:rsid w:val="0078233A"/>
    <w:rsid w:val="007854B3"/>
    <w:rsid w:val="00787A01"/>
    <w:rsid w:val="007905F9"/>
    <w:rsid w:val="0079289D"/>
    <w:rsid w:val="00792976"/>
    <w:rsid w:val="00793BCB"/>
    <w:rsid w:val="00794B1E"/>
    <w:rsid w:val="00797E04"/>
    <w:rsid w:val="007A16CE"/>
    <w:rsid w:val="007A2E11"/>
    <w:rsid w:val="007A3003"/>
    <w:rsid w:val="007A3279"/>
    <w:rsid w:val="007A3C98"/>
    <w:rsid w:val="007A3EFD"/>
    <w:rsid w:val="007A5D3C"/>
    <w:rsid w:val="007B3793"/>
    <w:rsid w:val="007B449C"/>
    <w:rsid w:val="007B7AC6"/>
    <w:rsid w:val="007C4F7C"/>
    <w:rsid w:val="007D0EA1"/>
    <w:rsid w:val="007D1206"/>
    <w:rsid w:val="007D29A3"/>
    <w:rsid w:val="007D4100"/>
    <w:rsid w:val="007E15AE"/>
    <w:rsid w:val="007E42A5"/>
    <w:rsid w:val="007E76C5"/>
    <w:rsid w:val="007F15BD"/>
    <w:rsid w:val="007F25CA"/>
    <w:rsid w:val="007F40E3"/>
    <w:rsid w:val="007F5FE1"/>
    <w:rsid w:val="007F605B"/>
    <w:rsid w:val="00801C2B"/>
    <w:rsid w:val="00803D0A"/>
    <w:rsid w:val="008044FB"/>
    <w:rsid w:val="00807060"/>
    <w:rsid w:val="00813637"/>
    <w:rsid w:val="00822669"/>
    <w:rsid w:val="008304D0"/>
    <w:rsid w:val="0083451B"/>
    <w:rsid w:val="008361DC"/>
    <w:rsid w:val="00836814"/>
    <w:rsid w:val="00843FBB"/>
    <w:rsid w:val="008447B6"/>
    <w:rsid w:val="0084769B"/>
    <w:rsid w:val="00853167"/>
    <w:rsid w:val="0085648D"/>
    <w:rsid w:val="0085732E"/>
    <w:rsid w:val="00866F6A"/>
    <w:rsid w:val="00870DA9"/>
    <w:rsid w:val="008726BD"/>
    <w:rsid w:val="008744C4"/>
    <w:rsid w:val="00874F86"/>
    <w:rsid w:val="008755DA"/>
    <w:rsid w:val="00875E7A"/>
    <w:rsid w:val="008801CB"/>
    <w:rsid w:val="0088760F"/>
    <w:rsid w:val="00890D4C"/>
    <w:rsid w:val="00891DBF"/>
    <w:rsid w:val="00893DD5"/>
    <w:rsid w:val="008A1AC2"/>
    <w:rsid w:val="008B1164"/>
    <w:rsid w:val="008B1EF9"/>
    <w:rsid w:val="008B2AC3"/>
    <w:rsid w:val="008B4925"/>
    <w:rsid w:val="008B71FD"/>
    <w:rsid w:val="008C3F36"/>
    <w:rsid w:val="008C59AD"/>
    <w:rsid w:val="008C633C"/>
    <w:rsid w:val="008D0E9D"/>
    <w:rsid w:val="008D3AA3"/>
    <w:rsid w:val="008D56EB"/>
    <w:rsid w:val="008D7928"/>
    <w:rsid w:val="008E4206"/>
    <w:rsid w:val="008F3B18"/>
    <w:rsid w:val="008F6FC8"/>
    <w:rsid w:val="008F7179"/>
    <w:rsid w:val="009018B1"/>
    <w:rsid w:val="00902700"/>
    <w:rsid w:val="00902E61"/>
    <w:rsid w:val="00910C7B"/>
    <w:rsid w:val="00913575"/>
    <w:rsid w:val="00914960"/>
    <w:rsid w:val="00921933"/>
    <w:rsid w:val="00940345"/>
    <w:rsid w:val="00940E36"/>
    <w:rsid w:val="00942B25"/>
    <w:rsid w:val="00943D7D"/>
    <w:rsid w:val="00946A09"/>
    <w:rsid w:val="00946EB7"/>
    <w:rsid w:val="00947244"/>
    <w:rsid w:val="00956394"/>
    <w:rsid w:val="00956571"/>
    <w:rsid w:val="009621C3"/>
    <w:rsid w:val="00963F4D"/>
    <w:rsid w:val="0096675A"/>
    <w:rsid w:val="00967A4D"/>
    <w:rsid w:val="009723D6"/>
    <w:rsid w:val="00975C26"/>
    <w:rsid w:val="00980E1F"/>
    <w:rsid w:val="00982CA1"/>
    <w:rsid w:val="00985272"/>
    <w:rsid w:val="00995434"/>
    <w:rsid w:val="009961A7"/>
    <w:rsid w:val="00996CFF"/>
    <w:rsid w:val="009A25A6"/>
    <w:rsid w:val="009A30BD"/>
    <w:rsid w:val="009A4A5A"/>
    <w:rsid w:val="009A6BC5"/>
    <w:rsid w:val="009B0346"/>
    <w:rsid w:val="009B5841"/>
    <w:rsid w:val="009B5F2F"/>
    <w:rsid w:val="009C026D"/>
    <w:rsid w:val="009C0A02"/>
    <w:rsid w:val="009C1CB5"/>
    <w:rsid w:val="009C3083"/>
    <w:rsid w:val="009C34CB"/>
    <w:rsid w:val="009C3FFF"/>
    <w:rsid w:val="009C59E9"/>
    <w:rsid w:val="009D160D"/>
    <w:rsid w:val="009D33BA"/>
    <w:rsid w:val="009D45F1"/>
    <w:rsid w:val="009D4D8B"/>
    <w:rsid w:val="009D6747"/>
    <w:rsid w:val="009E0D01"/>
    <w:rsid w:val="009E1A59"/>
    <w:rsid w:val="009E2C07"/>
    <w:rsid w:val="009E3D2E"/>
    <w:rsid w:val="009F0867"/>
    <w:rsid w:val="009F2F29"/>
    <w:rsid w:val="009F30D8"/>
    <w:rsid w:val="009F38A4"/>
    <w:rsid w:val="009F3902"/>
    <w:rsid w:val="009F4CEC"/>
    <w:rsid w:val="009F7EDE"/>
    <w:rsid w:val="00A01513"/>
    <w:rsid w:val="00A02BC3"/>
    <w:rsid w:val="00A02CD4"/>
    <w:rsid w:val="00A03230"/>
    <w:rsid w:val="00A03882"/>
    <w:rsid w:val="00A04591"/>
    <w:rsid w:val="00A05121"/>
    <w:rsid w:val="00A05E9E"/>
    <w:rsid w:val="00A06501"/>
    <w:rsid w:val="00A0694B"/>
    <w:rsid w:val="00A12B61"/>
    <w:rsid w:val="00A14A06"/>
    <w:rsid w:val="00A14A16"/>
    <w:rsid w:val="00A17A40"/>
    <w:rsid w:val="00A2002B"/>
    <w:rsid w:val="00A21806"/>
    <w:rsid w:val="00A21C76"/>
    <w:rsid w:val="00A25178"/>
    <w:rsid w:val="00A26AAF"/>
    <w:rsid w:val="00A26B6A"/>
    <w:rsid w:val="00A27898"/>
    <w:rsid w:val="00A30E92"/>
    <w:rsid w:val="00A32F95"/>
    <w:rsid w:val="00A35CDD"/>
    <w:rsid w:val="00A4190D"/>
    <w:rsid w:val="00A524C2"/>
    <w:rsid w:val="00A5355E"/>
    <w:rsid w:val="00A625FA"/>
    <w:rsid w:val="00A63B45"/>
    <w:rsid w:val="00A71065"/>
    <w:rsid w:val="00A720AD"/>
    <w:rsid w:val="00A7644F"/>
    <w:rsid w:val="00A77E10"/>
    <w:rsid w:val="00A83F47"/>
    <w:rsid w:val="00A85586"/>
    <w:rsid w:val="00A86A49"/>
    <w:rsid w:val="00A9043F"/>
    <w:rsid w:val="00A956C5"/>
    <w:rsid w:val="00AA58E3"/>
    <w:rsid w:val="00AA7E7A"/>
    <w:rsid w:val="00AB0C6B"/>
    <w:rsid w:val="00AB30E5"/>
    <w:rsid w:val="00AB36C6"/>
    <w:rsid w:val="00AB4C86"/>
    <w:rsid w:val="00AC19A0"/>
    <w:rsid w:val="00AC25A3"/>
    <w:rsid w:val="00AC71E4"/>
    <w:rsid w:val="00AC76C1"/>
    <w:rsid w:val="00AD4377"/>
    <w:rsid w:val="00AD580E"/>
    <w:rsid w:val="00AD6149"/>
    <w:rsid w:val="00AD7A6B"/>
    <w:rsid w:val="00AE132E"/>
    <w:rsid w:val="00AE1A4A"/>
    <w:rsid w:val="00AE2C02"/>
    <w:rsid w:val="00AE47C1"/>
    <w:rsid w:val="00AE4AC2"/>
    <w:rsid w:val="00AE5B93"/>
    <w:rsid w:val="00AE7146"/>
    <w:rsid w:val="00AE7EC3"/>
    <w:rsid w:val="00AF19DF"/>
    <w:rsid w:val="00AF29FB"/>
    <w:rsid w:val="00AF5CB7"/>
    <w:rsid w:val="00AF6582"/>
    <w:rsid w:val="00B01D9A"/>
    <w:rsid w:val="00B111F1"/>
    <w:rsid w:val="00B12698"/>
    <w:rsid w:val="00B13607"/>
    <w:rsid w:val="00B13B80"/>
    <w:rsid w:val="00B13E07"/>
    <w:rsid w:val="00B149D5"/>
    <w:rsid w:val="00B14D1C"/>
    <w:rsid w:val="00B20431"/>
    <w:rsid w:val="00B2282E"/>
    <w:rsid w:val="00B22D36"/>
    <w:rsid w:val="00B2372F"/>
    <w:rsid w:val="00B24049"/>
    <w:rsid w:val="00B25170"/>
    <w:rsid w:val="00B27FD8"/>
    <w:rsid w:val="00B31832"/>
    <w:rsid w:val="00B338FA"/>
    <w:rsid w:val="00B360A2"/>
    <w:rsid w:val="00B37076"/>
    <w:rsid w:val="00B37F2E"/>
    <w:rsid w:val="00B42B97"/>
    <w:rsid w:val="00B42CCE"/>
    <w:rsid w:val="00B4482E"/>
    <w:rsid w:val="00B448D6"/>
    <w:rsid w:val="00B449E4"/>
    <w:rsid w:val="00B46D8B"/>
    <w:rsid w:val="00B5372F"/>
    <w:rsid w:val="00B56621"/>
    <w:rsid w:val="00B56BD7"/>
    <w:rsid w:val="00B57A87"/>
    <w:rsid w:val="00B61371"/>
    <w:rsid w:val="00B643EE"/>
    <w:rsid w:val="00B644C0"/>
    <w:rsid w:val="00B700E9"/>
    <w:rsid w:val="00B71B57"/>
    <w:rsid w:val="00B72FE1"/>
    <w:rsid w:val="00B749CA"/>
    <w:rsid w:val="00B75F07"/>
    <w:rsid w:val="00B823EF"/>
    <w:rsid w:val="00B85E50"/>
    <w:rsid w:val="00B900FA"/>
    <w:rsid w:val="00B908C8"/>
    <w:rsid w:val="00B94488"/>
    <w:rsid w:val="00B951DC"/>
    <w:rsid w:val="00BA6363"/>
    <w:rsid w:val="00BA673F"/>
    <w:rsid w:val="00BB04A1"/>
    <w:rsid w:val="00BB0E45"/>
    <w:rsid w:val="00BB1323"/>
    <w:rsid w:val="00BB35D0"/>
    <w:rsid w:val="00BB5668"/>
    <w:rsid w:val="00BC4481"/>
    <w:rsid w:val="00BD1DFE"/>
    <w:rsid w:val="00BD1E10"/>
    <w:rsid w:val="00BD21FA"/>
    <w:rsid w:val="00BD659D"/>
    <w:rsid w:val="00BD7F70"/>
    <w:rsid w:val="00BE060A"/>
    <w:rsid w:val="00BE4938"/>
    <w:rsid w:val="00BE4A25"/>
    <w:rsid w:val="00BF5582"/>
    <w:rsid w:val="00BF6E5A"/>
    <w:rsid w:val="00BF7724"/>
    <w:rsid w:val="00BF7ECA"/>
    <w:rsid w:val="00C02BBC"/>
    <w:rsid w:val="00C03223"/>
    <w:rsid w:val="00C036E9"/>
    <w:rsid w:val="00C03AB2"/>
    <w:rsid w:val="00C06BAF"/>
    <w:rsid w:val="00C07D99"/>
    <w:rsid w:val="00C1130B"/>
    <w:rsid w:val="00C13D82"/>
    <w:rsid w:val="00C13ECD"/>
    <w:rsid w:val="00C1580D"/>
    <w:rsid w:val="00C179F7"/>
    <w:rsid w:val="00C22482"/>
    <w:rsid w:val="00C2466D"/>
    <w:rsid w:val="00C26419"/>
    <w:rsid w:val="00C308E8"/>
    <w:rsid w:val="00C36BD8"/>
    <w:rsid w:val="00C374FD"/>
    <w:rsid w:val="00C4134A"/>
    <w:rsid w:val="00C421B7"/>
    <w:rsid w:val="00C4291D"/>
    <w:rsid w:val="00C42D52"/>
    <w:rsid w:val="00C45919"/>
    <w:rsid w:val="00C50B61"/>
    <w:rsid w:val="00C50F26"/>
    <w:rsid w:val="00C51146"/>
    <w:rsid w:val="00C57456"/>
    <w:rsid w:val="00C575B8"/>
    <w:rsid w:val="00C612AA"/>
    <w:rsid w:val="00C70780"/>
    <w:rsid w:val="00C739E3"/>
    <w:rsid w:val="00C752D8"/>
    <w:rsid w:val="00C76084"/>
    <w:rsid w:val="00C837A8"/>
    <w:rsid w:val="00C84252"/>
    <w:rsid w:val="00C85E7C"/>
    <w:rsid w:val="00C863C0"/>
    <w:rsid w:val="00C86BC4"/>
    <w:rsid w:val="00C87973"/>
    <w:rsid w:val="00C918E0"/>
    <w:rsid w:val="00C91D8D"/>
    <w:rsid w:val="00C93CB9"/>
    <w:rsid w:val="00C96A26"/>
    <w:rsid w:val="00C96DFE"/>
    <w:rsid w:val="00C96EE9"/>
    <w:rsid w:val="00C96F5C"/>
    <w:rsid w:val="00CA5C2A"/>
    <w:rsid w:val="00CA7156"/>
    <w:rsid w:val="00CC0451"/>
    <w:rsid w:val="00CC0715"/>
    <w:rsid w:val="00CC3A06"/>
    <w:rsid w:val="00CC4F02"/>
    <w:rsid w:val="00CC5F42"/>
    <w:rsid w:val="00CD0681"/>
    <w:rsid w:val="00CD1615"/>
    <w:rsid w:val="00CD2640"/>
    <w:rsid w:val="00CD2FD0"/>
    <w:rsid w:val="00CD3174"/>
    <w:rsid w:val="00CD793E"/>
    <w:rsid w:val="00CE0A40"/>
    <w:rsid w:val="00CE137B"/>
    <w:rsid w:val="00CE1750"/>
    <w:rsid w:val="00CE4AD4"/>
    <w:rsid w:val="00CE4FCC"/>
    <w:rsid w:val="00CE5003"/>
    <w:rsid w:val="00CE5D85"/>
    <w:rsid w:val="00CE7A91"/>
    <w:rsid w:val="00D019C3"/>
    <w:rsid w:val="00D024FA"/>
    <w:rsid w:val="00D06C0D"/>
    <w:rsid w:val="00D06EA9"/>
    <w:rsid w:val="00D16845"/>
    <w:rsid w:val="00D1688D"/>
    <w:rsid w:val="00D20CFF"/>
    <w:rsid w:val="00D26359"/>
    <w:rsid w:val="00D26A5E"/>
    <w:rsid w:val="00D26F34"/>
    <w:rsid w:val="00D27F9B"/>
    <w:rsid w:val="00D331D4"/>
    <w:rsid w:val="00D33A62"/>
    <w:rsid w:val="00D41AA2"/>
    <w:rsid w:val="00D42ECE"/>
    <w:rsid w:val="00D46E96"/>
    <w:rsid w:val="00D5188D"/>
    <w:rsid w:val="00D53519"/>
    <w:rsid w:val="00D53D46"/>
    <w:rsid w:val="00D54523"/>
    <w:rsid w:val="00D54644"/>
    <w:rsid w:val="00D54B05"/>
    <w:rsid w:val="00D57252"/>
    <w:rsid w:val="00D60948"/>
    <w:rsid w:val="00D61222"/>
    <w:rsid w:val="00D623BB"/>
    <w:rsid w:val="00D63C28"/>
    <w:rsid w:val="00D704CE"/>
    <w:rsid w:val="00D71ADA"/>
    <w:rsid w:val="00D74BA1"/>
    <w:rsid w:val="00D83D47"/>
    <w:rsid w:val="00D84394"/>
    <w:rsid w:val="00D85FD8"/>
    <w:rsid w:val="00D901DF"/>
    <w:rsid w:val="00D949EE"/>
    <w:rsid w:val="00D95B03"/>
    <w:rsid w:val="00D9749F"/>
    <w:rsid w:val="00D97C95"/>
    <w:rsid w:val="00DA29B0"/>
    <w:rsid w:val="00DA3061"/>
    <w:rsid w:val="00DA6559"/>
    <w:rsid w:val="00DB057D"/>
    <w:rsid w:val="00DB1ADD"/>
    <w:rsid w:val="00DB1F6F"/>
    <w:rsid w:val="00DB2805"/>
    <w:rsid w:val="00DB35FD"/>
    <w:rsid w:val="00DB4645"/>
    <w:rsid w:val="00DC07C9"/>
    <w:rsid w:val="00DC25B9"/>
    <w:rsid w:val="00DC45FD"/>
    <w:rsid w:val="00DC5403"/>
    <w:rsid w:val="00DD3FC4"/>
    <w:rsid w:val="00DD5DD9"/>
    <w:rsid w:val="00DD7117"/>
    <w:rsid w:val="00DE3E8C"/>
    <w:rsid w:val="00DE41DD"/>
    <w:rsid w:val="00DE4921"/>
    <w:rsid w:val="00DE538C"/>
    <w:rsid w:val="00DF052D"/>
    <w:rsid w:val="00DF38FC"/>
    <w:rsid w:val="00DF54D9"/>
    <w:rsid w:val="00DF5798"/>
    <w:rsid w:val="00E007BD"/>
    <w:rsid w:val="00E02E97"/>
    <w:rsid w:val="00E0308F"/>
    <w:rsid w:val="00E0478E"/>
    <w:rsid w:val="00E113AB"/>
    <w:rsid w:val="00E128D9"/>
    <w:rsid w:val="00E12C77"/>
    <w:rsid w:val="00E14053"/>
    <w:rsid w:val="00E16D99"/>
    <w:rsid w:val="00E20804"/>
    <w:rsid w:val="00E23AEA"/>
    <w:rsid w:val="00E249FC"/>
    <w:rsid w:val="00E27AFA"/>
    <w:rsid w:val="00E32EC3"/>
    <w:rsid w:val="00E339C8"/>
    <w:rsid w:val="00E3487E"/>
    <w:rsid w:val="00E34B86"/>
    <w:rsid w:val="00E34C1D"/>
    <w:rsid w:val="00E35AD4"/>
    <w:rsid w:val="00E373EE"/>
    <w:rsid w:val="00E44DB5"/>
    <w:rsid w:val="00E46BD8"/>
    <w:rsid w:val="00E52083"/>
    <w:rsid w:val="00E52829"/>
    <w:rsid w:val="00E54067"/>
    <w:rsid w:val="00E56741"/>
    <w:rsid w:val="00E5763F"/>
    <w:rsid w:val="00E60DA1"/>
    <w:rsid w:val="00E61E2E"/>
    <w:rsid w:val="00E637B5"/>
    <w:rsid w:val="00E7163F"/>
    <w:rsid w:val="00E71E10"/>
    <w:rsid w:val="00E764A3"/>
    <w:rsid w:val="00E76F8E"/>
    <w:rsid w:val="00E82F49"/>
    <w:rsid w:val="00E84ABF"/>
    <w:rsid w:val="00E93710"/>
    <w:rsid w:val="00E95B5F"/>
    <w:rsid w:val="00E96165"/>
    <w:rsid w:val="00E961B8"/>
    <w:rsid w:val="00E9747C"/>
    <w:rsid w:val="00EA412D"/>
    <w:rsid w:val="00EA5B42"/>
    <w:rsid w:val="00EA6566"/>
    <w:rsid w:val="00EA6695"/>
    <w:rsid w:val="00EB252F"/>
    <w:rsid w:val="00EB2AAE"/>
    <w:rsid w:val="00EB7B90"/>
    <w:rsid w:val="00EB7CCA"/>
    <w:rsid w:val="00EC0466"/>
    <w:rsid w:val="00EC3FA3"/>
    <w:rsid w:val="00EC561E"/>
    <w:rsid w:val="00ED289A"/>
    <w:rsid w:val="00ED53C2"/>
    <w:rsid w:val="00ED57B4"/>
    <w:rsid w:val="00ED5A60"/>
    <w:rsid w:val="00ED6A0F"/>
    <w:rsid w:val="00ED74A9"/>
    <w:rsid w:val="00EE0CA8"/>
    <w:rsid w:val="00EE1572"/>
    <w:rsid w:val="00EE3C31"/>
    <w:rsid w:val="00EE60A5"/>
    <w:rsid w:val="00EE7094"/>
    <w:rsid w:val="00EF0036"/>
    <w:rsid w:val="00EF438B"/>
    <w:rsid w:val="00EF4BFD"/>
    <w:rsid w:val="00EF4E29"/>
    <w:rsid w:val="00EF5970"/>
    <w:rsid w:val="00EF67B1"/>
    <w:rsid w:val="00EF7338"/>
    <w:rsid w:val="00EF7AC6"/>
    <w:rsid w:val="00EF7D47"/>
    <w:rsid w:val="00F007D4"/>
    <w:rsid w:val="00F00A9A"/>
    <w:rsid w:val="00F05FD5"/>
    <w:rsid w:val="00F07560"/>
    <w:rsid w:val="00F078EC"/>
    <w:rsid w:val="00F11BC1"/>
    <w:rsid w:val="00F13C8B"/>
    <w:rsid w:val="00F13DED"/>
    <w:rsid w:val="00F146D4"/>
    <w:rsid w:val="00F14AE0"/>
    <w:rsid w:val="00F1683A"/>
    <w:rsid w:val="00F16BDD"/>
    <w:rsid w:val="00F204DE"/>
    <w:rsid w:val="00F21132"/>
    <w:rsid w:val="00F21A05"/>
    <w:rsid w:val="00F24EA6"/>
    <w:rsid w:val="00F27351"/>
    <w:rsid w:val="00F3054A"/>
    <w:rsid w:val="00F30FAB"/>
    <w:rsid w:val="00F31894"/>
    <w:rsid w:val="00F31A3D"/>
    <w:rsid w:val="00F34F4A"/>
    <w:rsid w:val="00F354E9"/>
    <w:rsid w:val="00F36355"/>
    <w:rsid w:val="00F367BA"/>
    <w:rsid w:val="00F377C5"/>
    <w:rsid w:val="00F46BFC"/>
    <w:rsid w:val="00F47202"/>
    <w:rsid w:val="00F5173B"/>
    <w:rsid w:val="00F549C6"/>
    <w:rsid w:val="00F5535F"/>
    <w:rsid w:val="00F556F2"/>
    <w:rsid w:val="00F6084A"/>
    <w:rsid w:val="00F6307B"/>
    <w:rsid w:val="00F66779"/>
    <w:rsid w:val="00F66A92"/>
    <w:rsid w:val="00F7396A"/>
    <w:rsid w:val="00F811E0"/>
    <w:rsid w:val="00F84B1D"/>
    <w:rsid w:val="00F84C80"/>
    <w:rsid w:val="00F86596"/>
    <w:rsid w:val="00F87755"/>
    <w:rsid w:val="00F90A0C"/>
    <w:rsid w:val="00F91561"/>
    <w:rsid w:val="00F91668"/>
    <w:rsid w:val="00F96BC0"/>
    <w:rsid w:val="00FA2493"/>
    <w:rsid w:val="00FA2F12"/>
    <w:rsid w:val="00FB02A8"/>
    <w:rsid w:val="00FB26B3"/>
    <w:rsid w:val="00FB7D24"/>
    <w:rsid w:val="00FC1015"/>
    <w:rsid w:val="00FC2ECD"/>
    <w:rsid w:val="00FC5C5E"/>
    <w:rsid w:val="00FD6878"/>
    <w:rsid w:val="00FD6D29"/>
    <w:rsid w:val="00FF380B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FF15F3"/>
  <w15:docId w15:val="{11467395-EC57-42D9-843B-F7CA561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7D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2557D"/>
    <w:rPr>
      <w:rFonts w:cs="TimesNewRomanPS-BoldMT"/>
      <w:strike w:val="0"/>
      <w:dstrike w:val="0"/>
      <w:sz w:val="24"/>
      <w:szCs w:val="24"/>
      <w:shd w:val="clear" w:color="auto" w:fill="auto"/>
    </w:rPr>
  </w:style>
  <w:style w:type="character" w:customStyle="1" w:styleId="WW8Num1z1">
    <w:name w:val="WW8Num1z1"/>
    <w:rsid w:val="0032557D"/>
  </w:style>
  <w:style w:type="character" w:customStyle="1" w:styleId="WW8Num1z2">
    <w:name w:val="WW8Num1z2"/>
    <w:rsid w:val="0032557D"/>
  </w:style>
  <w:style w:type="character" w:customStyle="1" w:styleId="WW8Num1z3">
    <w:name w:val="WW8Num1z3"/>
    <w:rsid w:val="0032557D"/>
  </w:style>
  <w:style w:type="character" w:customStyle="1" w:styleId="WW8Num1z4">
    <w:name w:val="WW8Num1z4"/>
    <w:rsid w:val="0032557D"/>
  </w:style>
  <w:style w:type="character" w:customStyle="1" w:styleId="WW8Num1z5">
    <w:name w:val="WW8Num1z5"/>
    <w:rsid w:val="0032557D"/>
  </w:style>
  <w:style w:type="character" w:customStyle="1" w:styleId="WW8Num1z6">
    <w:name w:val="WW8Num1z6"/>
    <w:rsid w:val="0032557D"/>
  </w:style>
  <w:style w:type="character" w:customStyle="1" w:styleId="WW8Num1z7">
    <w:name w:val="WW8Num1z7"/>
    <w:rsid w:val="0032557D"/>
  </w:style>
  <w:style w:type="character" w:customStyle="1" w:styleId="WW8Num1z8">
    <w:name w:val="WW8Num1z8"/>
    <w:rsid w:val="0032557D"/>
  </w:style>
  <w:style w:type="character" w:customStyle="1" w:styleId="WW8Num2z0">
    <w:name w:val="WW8Num2z0"/>
    <w:rsid w:val="0032557D"/>
    <w:rPr>
      <w:rFonts w:ascii="Times New Roman" w:eastAsia="Lucida Sans Unicode" w:hAnsi="Times New Roman" w:cs="Times New Roman"/>
      <w:b w:val="0"/>
      <w:bCs w:val="0"/>
      <w:strike w:val="0"/>
      <w:dstrike w:val="0"/>
      <w:color w:val="000000"/>
      <w:spacing w:val="-1"/>
      <w:sz w:val="24"/>
      <w:szCs w:val="24"/>
      <w:shd w:val="clear" w:color="auto" w:fill="auto"/>
      <w:lang w:val="pl-PL"/>
    </w:rPr>
  </w:style>
  <w:style w:type="character" w:customStyle="1" w:styleId="WW8Num2z1">
    <w:name w:val="WW8Num2z1"/>
    <w:rsid w:val="0032557D"/>
  </w:style>
  <w:style w:type="character" w:customStyle="1" w:styleId="WW8Num2z2">
    <w:name w:val="WW8Num2z2"/>
    <w:rsid w:val="0032557D"/>
  </w:style>
  <w:style w:type="character" w:customStyle="1" w:styleId="WW8Num2z3">
    <w:name w:val="WW8Num2z3"/>
    <w:rsid w:val="0032557D"/>
  </w:style>
  <w:style w:type="character" w:customStyle="1" w:styleId="WW8Num2z4">
    <w:name w:val="WW8Num2z4"/>
    <w:rsid w:val="0032557D"/>
  </w:style>
  <w:style w:type="character" w:customStyle="1" w:styleId="WW8Num2z5">
    <w:name w:val="WW8Num2z5"/>
    <w:rsid w:val="0032557D"/>
  </w:style>
  <w:style w:type="character" w:customStyle="1" w:styleId="WW8Num2z6">
    <w:name w:val="WW8Num2z6"/>
    <w:rsid w:val="0032557D"/>
  </w:style>
  <w:style w:type="character" w:customStyle="1" w:styleId="WW8Num2z7">
    <w:name w:val="WW8Num2z7"/>
    <w:rsid w:val="0032557D"/>
  </w:style>
  <w:style w:type="character" w:customStyle="1" w:styleId="WW8Num2z8">
    <w:name w:val="WW8Num2z8"/>
    <w:rsid w:val="0032557D"/>
  </w:style>
  <w:style w:type="character" w:customStyle="1" w:styleId="WW8Num3z0">
    <w:name w:val="WW8Num3z0"/>
    <w:rsid w:val="0032557D"/>
    <w:rPr>
      <w:rFonts w:ascii="Times New Roman" w:hAnsi="Times New Roman" w:cs="Times New Roman"/>
      <w:b w:val="0"/>
      <w:bCs w:val="0"/>
      <w:strike w:val="0"/>
      <w:dstrike w:val="0"/>
      <w:color w:val="000000"/>
      <w:position w:val="0"/>
      <w:sz w:val="24"/>
      <w:szCs w:val="24"/>
      <w:shd w:val="clear" w:color="auto" w:fill="auto"/>
      <w:vertAlign w:val="baseline"/>
    </w:rPr>
  </w:style>
  <w:style w:type="character" w:customStyle="1" w:styleId="WW8Num3z1">
    <w:name w:val="WW8Num3z1"/>
    <w:rsid w:val="0032557D"/>
  </w:style>
  <w:style w:type="character" w:customStyle="1" w:styleId="WW8Num3z2">
    <w:name w:val="WW8Num3z2"/>
    <w:rsid w:val="0032557D"/>
    <w:rPr>
      <w:rFonts w:cs="Times New Roman"/>
      <w:strike w:val="0"/>
      <w:dstrike w:val="0"/>
    </w:rPr>
  </w:style>
  <w:style w:type="character" w:customStyle="1" w:styleId="WW8Num3z3">
    <w:name w:val="WW8Num3z3"/>
    <w:rsid w:val="0032557D"/>
  </w:style>
  <w:style w:type="character" w:customStyle="1" w:styleId="WW8Num3z4">
    <w:name w:val="WW8Num3z4"/>
    <w:rsid w:val="0032557D"/>
    <w:rPr>
      <w:rFonts w:cs="TimesNewRomanPSMT"/>
    </w:rPr>
  </w:style>
  <w:style w:type="character" w:customStyle="1" w:styleId="WW8Num3z5">
    <w:name w:val="WW8Num3z5"/>
    <w:rsid w:val="0032557D"/>
  </w:style>
  <w:style w:type="character" w:customStyle="1" w:styleId="WW8Num3z6">
    <w:name w:val="WW8Num3z6"/>
    <w:rsid w:val="0032557D"/>
  </w:style>
  <w:style w:type="character" w:customStyle="1" w:styleId="WW8Num3z7">
    <w:name w:val="WW8Num3z7"/>
    <w:rsid w:val="0032557D"/>
  </w:style>
  <w:style w:type="character" w:customStyle="1" w:styleId="WW8Num3z8">
    <w:name w:val="WW8Num3z8"/>
    <w:rsid w:val="0032557D"/>
  </w:style>
  <w:style w:type="character" w:customStyle="1" w:styleId="WW8Num4z0">
    <w:name w:val="WW8Num4z0"/>
    <w:rsid w:val="0032557D"/>
    <w:rPr>
      <w:rFonts w:ascii="Times New Roman" w:eastAsia="TimesNewRomanPS-BoldMT" w:hAnsi="Times New Roman" w:cs="Arial"/>
      <w:strike w:val="0"/>
      <w:dstrike w:val="0"/>
      <w:color w:val="000000"/>
      <w:spacing w:val="-1"/>
      <w:position w:val="0"/>
      <w:sz w:val="24"/>
      <w:szCs w:val="24"/>
      <w:shd w:val="clear" w:color="auto" w:fill="auto"/>
      <w:vertAlign w:val="baseline"/>
    </w:rPr>
  </w:style>
  <w:style w:type="character" w:customStyle="1" w:styleId="WW8Num4z1">
    <w:name w:val="WW8Num4z1"/>
    <w:rsid w:val="0032557D"/>
  </w:style>
  <w:style w:type="character" w:customStyle="1" w:styleId="WW8Num4z2">
    <w:name w:val="WW8Num4z2"/>
    <w:rsid w:val="0032557D"/>
    <w:rPr>
      <w:rFonts w:cs="Times New Roman"/>
      <w:strike w:val="0"/>
      <w:dstrike w:val="0"/>
      <w:color w:val="000000"/>
    </w:rPr>
  </w:style>
  <w:style w:type="character" w:customStyle="1" w:styleId="WW8Num4z3">
    <w:name w:val="WW8Num4z3"/>
    <w:rsid w:val="0032557D"/>
  </w:style>
  <w:style w:type="character" w:customStyle="1" w:styleId="WW8Num4z4">
    <w:name w:val="WW8Num4z4"/>
    <w:rsid w:val="0032557D"/>
  </w:style>
  <w:style w:type="character" w:customStyle="1" w:styleId="WW8Num4z5">
    <w:name w:val="WW8Num4z5"/>
    <w:rsid w:val="0032557D"/>
  </w:style>
  <w:style w:type="character" w:customStyle="1" w:styleId="WW8Num4z6">
    <w:name w:val="WW8Num4z6"/>
    <w:rsid w:val="0032557D"/>
  </w:style>
  <w:style w:type="character" w:customStyle="1" w:styleId="WW8Num4z7">
    <w:name w:val="WW8Num4z7"/>
    <w:rsid w:val="0032557D"/>
  </w:style>
  <w:style w:type="character" w:customStyle="1" w:styleId="WW8Num4z8">
    <w:name w:val="WW8Num4z8"/>
    <w:rsid w:val="0032557D"/>
  </w:style>
  <w:style w:type="character" w:customStyle="1" w:styleId="WW8Num5z0">
    <w:name w:val="WW8Num5z0"/>
    <w:rsid w:val="0032557D"/>
    <w:rPr>
      <w:rFonts w:eastAsia="Lucida Sans Unicode" w:cs="Arial"/>
      <w:strike w:val="0"/>
      <w:dstrike w:val="0"/>
      <w:color w:val="000000"/>
      <w:spacing w:val="-1"/>
      <w:position w:val="0"/>
      <w:sz w:val="24"/>
      <w:shd w:val="clear" w:color="auto" w:fill="auto"/>
      <w:vertAlign w:val="baseline"/>
    </w:rPr>
  </w:style>
  <w:style w:type="character" w:customStyle="1" w:styleId="WW8Num5z1">
    <w:name w:val="WW8Num5z1"/>
    <w:rsid w:val="0032557D"/>
    <w:rPr>
      <w:rFonts w:ascii="OpenSymbol" w:hAnsi="OpenSymbol" w:cs="OpenSymbol"/>
    </w:rPr>
  </w:style>
  <w:style w:type="character" w:customStyle="1" w:styleId="WW8Num5z2">
    <w:name w:val="WW8Num5z2"/>
    <w:rsid w:val="0032557D"/>
    <w:rPr>
      <w:rFonts w:cs="Times New Roman"/>
      <w:strike w:val="0"/>
      <w:dstrike w:val="0"/>
    </w:rPr>
  </w:style>
  <w:style w:type="character" w:customStyle="1" w:styleId="WW8Num5z3">
    <w:name w:val="WW8Num5z3"/>
    <w:rsid w:val="0032557D"/>
    <w:rPr>
      <w:rFonts w:ascii="Symbol" w:hAnsi="Symbol" w:cs="OpenSymbol"/>
    </w:rPr>
  </w:style>
  <w:style w:type="character" w:customStyle="1" w:styleId="WW8Num5z4">
    <w:name w:val="WW8Num5z4"/>
    <w:rsid w:val="0032557D"/>
  </w:style>
  <w:style w:type="character" w:customStyle="1" w:styleId="WW8Num5z5">
    <w:name w:val="WW8Num5z5"/>
    <w:rsid w:val="0032557D"/>
  </w:style>
  <w:style w:type="character" w:customStyle="1" w:styleId="WW8Num5z6">
    <w:name w:val="WW8Num5z6"/>
    <w:rsid w:val="0032557D"/>
  </w:style>
  <w:style w:type="character" w:customStyle="1" w:styleId="WW8Num5z7">
    <w:name w:val="WW8Num5z7"/>
    <w:rsid w:val="0032557D"/>
  </w:style>
  <w:style w:type="character" w:customStyle="1" w:styleId="WW8Num5z8">
    <w:name w:val="WW8Num5z8"/>
    <w:rsid w:val="0032557D"/>
  </w:style>
  <w:style w:type="character" w:customStyle="1" w:styleId="WW8Num6z0">
    <w:name w:val="WW8Num6z0"/>
    <w:rsid w:val="0032557D"/>
    <w:rPr>
      <w:rFonts w:ascii="Times New Roman" w:eastAsia="Lucida Sans Unicode" w:hAnsi="Times New Roman" w:cs="Arial"/>
      <w:strike w:val="0"/>
      <w:dstrike w:val="0"/>
      <w:color w:val="000000"/>
      <w:spacing w:val="-1"/>
      <w:position w:val="0"/>
      <w:sz w:val="24"/>
      <w:szCs w:val="24"/>
      <w:shd w:val="clear" w:color="auto" w:fill="auto"/>
      <w:vertAlign w:val="baseline"/>
    </w:rPr>
  </w:style>
  <w:style w:type="character" w:customStyle="1" w:styleId="WW8Num6z1">
    <w:name w:val="WW8Num6z1"/>
    <w:rsid w:val="0032557D"/>
    <w:rPr>
      <w:rFonts w:ascii="OpenSymbol" w:hAnsi="OpenSymbol" w:cs="OpenSymbol"/>
    </w:rPr>
  </w:style>
  <w:style w:type="character" w:customStyle="1" w:styleId="WW8Num6z2">
    <w:name w:val="WW8Num6z2"/>
    <w:rsid w:val="0032557D"/>
  </w:style>
  <w:style w:type="character" w:customStyle="1" w:styleId="WW8Num6z3">
    <w:name w:val="WW8Num6z3"/>
    <w:rsid w:val="0032557D"/>
    <w:rPr>
      <w:rFonts w:ascii="Symbol" w:hAnsi="Symbol" w:cs="OpenSymbol"/>
    </w:rPr>
  </w:style>
  <w:style w:type="character" w:customStyle="1" w:styleId="WW8Num6z4">
    <w:name w:val="WW8Num6z4"/>
    <w:rsid w:val="0032557D"/>
  </w:style>
  <w:style w:type="character" w:customStyle="1" w:styleId="WW8Num6z5">
    <w:name w:val="WW8Num6z5"/>
    <w:rsid w:val="0032557D"/>
  </w:style>
  <w:style w:type="character" w:customStyle="1" w:styleId="WW8Num6z6">
    <w:name w:val="WW8Num6z6"/>
    <w:rsid w:val="0032557D"/>
  </w:style>
  <w:style w:type="character" w:customStyle="1" w:styleId="WW8Num6z7">
    <w:name w:val="WW8Num6z7"/>
    <w:rsid w:val="0032557D"/>
  </w:style>
  <w:style w:type="character" w:customStyle="1" w:styleId="WW8Num6z8">
    <w:name w:val="WW8Num6z8"/>
    <w:rsid w:val="0032557D"/>
  </w:style>
  <w:style w:type="character" w:customStyle="1" w:styleId="WW8Num7z0">
    <w:name w:val="WW8Num7z0"/>
    <w:rsid w:val="0032557D"/>
    <w:rPr>
      <w:rFonts w:ascii="Times New Roman" w:eastAsia="Lucida Sans Unicode" w:hAnsi="Times New Roman" w:cs="Arial"/>
      <w:b w:val="0"/>
      <w:bCs w:val="0"/>
      <w:strike w:val="0"/>
      <w:dstrike w:val="0"/>
      <w:color w:val="000000"/>
      <w:spacing w:val="-1"/>
      <w:position w:val="0"/>
      <w:sz w:val="24"/>
      <w:szCs w:val="24"/>
      <w:shd w:val="clear" w:color="auto" w:fill="auto"/>
      <w:vertAlign w:val="baseline"/>
    </w:rPr>
  </w:style>
  <w:style w:type="character" w:customStyle="1" w:styleId="WW8Num7z1">
    <w:name w:val="WW8Num7z1"/>
    <w:rsid w:val="0032557D"/>
    <w:rPr>
      <w:rFonts w:ascii="OpenSymbol" w:hAnsi="OpenSymbol" w:cs="OpenSymbol"/>
    </w:rPr>
  </w:style>
  <w:style w:type="character" w:customStyle="1" w:styleId="WW8Num7z2">
    <w:name w:val="WW8Num7z2"/>
    <w:rsid w:val="0032557D"/>
  </w:style>
  <w:style w:type="character" w:customStyle="1" w:styleId="WW8Num7z3">
    <w:name w:val="WW8Num7z3"/>
    <w:rsid w:val="0032557D"/>
    <w:rPr>
      <w:rFonts w:ascii="Symbol" w:hAnsi="Symbol" w:cs="OpenSymbol"/>
    </w:rPr>
  </w:style>
  <w:style w:type="character" w:customStyle="1" w:styleId="WW8Num7z4">
    <w:name w:val="WW8Num7z4"/>
    <w:rsid w:val="0032557D"/>
  </w:style>
  <w:style w:type="character" w:customStyle="1" w:styleId="WW8Num7z5">
    <w:name w:val="WW8Num7z5"/>
    <w:rsid w:val="0032557D"/>
  </w:style>
  <w:style w:type="character" w:customStyle="1" w:styleId="WW8Num7z6">
    <w:name w:val="WW8Num7z6"/>
    <w:rsid w:val="0032557D"/>
  </w:style>
  <w:style w:type="character" w:customStyle="1" w:styleId="WW8Num7z7">
    <w:name w:val="WW8Num7z7"/>
    <w:rsid w:val="0032557D"/>
  </w:style>
  <w:style w:type="character" w:customStyle="1" w:styleId="WW8Num7z8">
    <w:name w:val="WW8Num7z8"/>
    <w:rsid w:val="0032557D"/>
  </w:style>
  <w:style w:type="character" w:customStyle="1" w:styleId="WW8Num8z0">
    <w:name w:val="WW8Num8z0"/>
    <w:rsid w:val="0032557D"/>
    <w:rPr>
      <w:rFonts w:eastAsia="Lucida Sans Unicode" w:cs="Times New Roman"/>
      <w:strike w:val="0"/>
      <w:dstrike w:val="0"/>
      <w:spacing w:val="-1"/>
      <w:sz w:val="24"/>
      <w:szCs w:val="24"/>
    </w:rPr>
  </w:style>
  <w:style w:type="character" w:customStyle="1" w:styleId="WW8Num8z1">
    <w:name w:val="WW8Num8z1"/>
    <w:rsid w:val="0032557D"/>
    <w:rPr>
      <w:rFonts w:ascii="OpenSymbol" w:hAnsi="OpenSymbol" w:cs="OpenSymbol"/>
    </w:rPr>
  </w:style>
  <w:style w:type="character" w:customStyle="1" w:styleId="WW8Num8z2">
    <w:name w:val="WW8Num8z2"/>
    <w:rsid w:val="0032557D"/>
  </w:style>
  <w:style w:type="character" w:customStyle="1" w:styleId="WW8Num8z3">
    <w:name w:val="WW8Num8z3"/>
    <w:rsid w:val="0032557D"/>
    <w:rPr>
      <w:rFonts w:ascii="Symbol" w:hAnsi="Symbol" w:cs="OpenSymbol"/>
    </w:rPr>
  </w:style>
  <w:style w:type="character" w:customStyle="1" w:styleId="WW8Num8z4">
    <w:name w:val="WW8Num8z4"/>
    <w:rsid w:val="0032557D"/>
  </w:style>
  <w:style w:type="character" w:customStyle="1" w:styleId="WW8Num8z5">
    <w:name w:val="WW8Num8z5"/>
    <w:rsid w:val="0032557D"/>
  </w:style>
  <w:style w:type="character" w:customStyle="1" w:styleId="WW8Num8z6">
    <w:name w:val="WW8Num8z6"/>
    <w:rsid w:val="0032557D"/>
  </w:style>
  <w:style w:type="character" w:customStyle="1" w:styleId="WW8Num8z7">
    <w:name w:val="WW8Num8z7"/>
    <w:rsid w:val="0032557D"/>
  </w:style>
  <w:style w:type="character" w:customStyle="1" w:styleId="WW8Num8z8">
    <w:name w:val="WW8Num8z8"/>
    <w:rsid w:val="0032557D"/>
  </w:style>
  <w:style w:type="character" w:customStyle="1" w:styleId="WW8Num9z0">
    <w:name w:val="WW8Num9z0"/>
    <w:rsid w:val="0032557D"/>
    <w:rPr>
      <w:rFonts w:eastAsia="Univers-PL" w:cs="Univers-PL"/>
      <w:b w:val="0"/>
      <w:bCs/>
      <w:strike w:val="0"/>
      <w:dstrike w:val="0"/>
      <w:color w:val="000000"/>
      <w:spacing w:val="-1"/>
      <w:position w:val="0"/>
      <w:sz w:val="24"/>
      <w:szCs w:val="24"/>
      <w:shd w:val="clear" w:color="auto" w:fill="auto"/>
      <w:vertAlign w:val="baseline"/>
    </w:rPr>
  </w:style>
  <w:style w:type="character" w:customStyle="1" w:styleId="WW8Num9z1">
    <w:name w:val="WW8Num9z1"/>
    <w:rsid w:val="0032557D"/>
  </w:style>
  <w:style w:type="character" w:customStyle="1" w:styleId="WW8Num9z2">
    <w:name w:val="WW8Num9z2"/>
    <w:rsid w:val="0032557D"/>
  </w:style>
  <w:style w:type="character" w:customStyle="1" w:styleId="WW8Num9z3">
    <w:name w:val="WW8Num9z3"/>
    <w:rsid w:val="0032557D"/>
  </w:style>
  <w:style w:type="character" w:customStyle="1" w:styleId="WW8Num9z4">
    <w:name w:val="WW8Num9z4"/>
    <w:rsid w:val="0032557D"/>
  </w:style>
  <w:style w:type="character" w:customStyle="1" w:styleId="WW8Num9z5">
    <w:name w:val="WW8Num9z5"/>
    <w:rsid w:val="0032557D"/>
  </w:style>
  <w:style w:type="character" w:customStyle="1" w:styleId="WW8Num9z6">
    <w:name w:val="WW8Num9z6"/>
    <w:rsid w:val="0032557D"/>
  </w:style>
  <w:style w:type="character" w:customStyle="1" w:styleId="WW8Num9z7">
    <w:name w:val="WW8Num9z7"/>
    <w:rsid w:val="0032557D"/>
  </w:style>
  <w:style w:type="character" w:customStyle="1" w:styleId="WW8Num9z8">
    <w:name w:val="WW8Num9z8"/>
    <w:rsid w:val="0032557D"/>
  </w:style>
  <w:style w:type="character" w:customStyle="1" w:styleId="WW8Num10z0">
    <w:name w:val="WW8Num10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10z1">
    <w:name w:val="WW8Num10z1"/>
    <w:rsid w:val="0032557D"/>
  </w:style>
  <w:style w:type="character" w:customStyle="1" w:styleId="WW8Num10z2">
    <w:name w:val="WW8Num10z2"/>
    <w:rsid w:val="0032557D"/>
  </w:style>
  <w:style w:type="character" w:customStyle="1" w:styleId="WW8Num10z3">
    <w:name w:val="WW8Num10z3"/>
    <w:rsid w:val="0032557D"/>
  </w:style>
  <w:style w:type="character" w:customStyle="1" w:styleId="WW8Num10z4">
    <w:name w:val="WW8Num10z4"/>
    <w:rsid w:val="0032557D"/>
  </w:style>
  <w:style w:type="character" w:customStyle="1" w:styleId="WW8Num10z5">
    <w:name w:val="WW8Num10z5"/>
    <w:rsid w:val="0032557D"/>
  </w:style>
  <w:style w:type="character" w:customStyle="1" w:styleId="WW8Num10z6">
    <w:name w:val="WW8Num10z6"/>
    <w:rsid w:val="0032557D"/>
  </w:style>
  <w:style w:type="character" w:customStyle="1" w:styleId="WW8Num10z7">
    <w:name w:val="WW8Num10z7"/>
    <w:rsid w:val="0032557D"/>
  </w:style>
  <w:style w:type="character" w:customStyle="1" w:styleId="WW8Num10z8">
    <w:name w:val="WW8Num10z8"/>
    <w:rsid w:val="0032557D"/>
  </w:style>
  <w:style w:type="character" w:customStyle="1" w:styleId="WW8Num11z0">
    <w:name w:val="WW8Num11z0"/>
    <w:rsid w:val="0032557D"/>
    <w:rPr>
      <w:rFonts w:ascii="Times New Roman" w:eastAsia="Lucida Sans Unicode" w:hAnsi="Times New Roman" w:cs="Arial"/>
      <w:strike w:val="0"/>
      <w:dstrike w:val="0"/>
      <w:position w:val="0"/>
      <w:sz w:val="24"/>
      <w:szCs w:val="24"/>
      <w:shd w:val="clear" w:color="auto" w:fill="auto"/>
      <w:vertAlign w:val="baseline"/>
    </w:rPr>
  </w:style>
  <w:style w:type="character" w:customStyle="1" w:styleId="WW8Num11z1">
    <w:name w:val="WW8Num11z1"/>
    <w:rsid w:val="0032557D"/>
  </w:style>
  <w:style w:type="character" w:customStyle="1" w:styleId="WW8Num11z2">
    <w:name w:val="WW8Num11z2"/>
    <w:rsid w:val="0032557D"/>
  </w:style>
  <w:style w:type="character" w:customStyle="1" w:styleId="WW8Num11z3">
    <w:name w:val="WW8Num11z3"/>
    <w:rsid w:val="0032557D"/>
  </w:style>
  <w:style w:type="character" w:customStyle="1" w:styleId="WW8Num11z4">
    <w:name w:val="WW8Num11z4"/>
    <w:rsid w:val="0032557D"/>
  </w:style>
  <w:style w:type="character" w:customStyle="1" w:styleId="WW8Num11z5">
    <w:name w:val="WW8Num11z5"/>
    <w:rsid w:val="0032557D"/>
  </w:style>
  <w:style w:type="character" w:customStyle="1" w:styleId="WW8Num11z6">
    <w:name w:val="WW8Num11z6"/>
    <w:rsid w:val="0032557D"/>
  </w:style>
  <w:style w:type="character" w:customStyle="1" w:styleId="WW8Num11z7">
    <w:name w:val="WW8Num11z7"/>
    <w:rsid w:val="0032557D"/>
  </w:style>
  <w:style w:type="character" w:customStyle="1" w:styleId="WW8Num11z8">
    <w:name w:val="WW8Num11z8"/>
    <w:rsid w:val="0032557D"/>
  </w:style>
  <w:style w:type="character" w:customStyle="1" w:styleId="WW8Num12z0">
    <w:name w:val="WW8Num12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12z1">
    <w:name w:val="WW8Num12z1"/>
    <w:rsid w:val="0032557D"/>
  </w:style>
  <w:style w:type="character" w:customStyle="1" w:styleId="WW8Num12z2">
    <w:name w:val="WW8Num12z2"/>
    <w:rsid w:val="0032557D"/>
  </w:style>
  <w:style w:type="character" w:customStyle="1" w:styleId="WW8Num12z3">
    <w:name w:val="WW8Num12z3"/>
    <w:rsid w:val="0032557D"/>
  </w:style>
  <w:style w:type="character" w:customStyle="1" w:styleId="WW8Num12z4">
    <w:name w:val="WW8Num12z4"/>
    <w:rsid w:val="0032557D"/>
  </w:style>
  <w:style w:type="character" w:customStyle="1" w:styleId="WW8Num12z5">
    <w:name w:val="WW8Num12z5"/>
    <w:rsid w:val="0032557D"/>
  </w:style>
  <w:style w:type="character" w:customStyle="1" w:styleId="WW8Num12z6">
    <w:name w:val="WW8Num12z6"/>
    <w:rsid w:val="0032557D"/>
  </w:style>
  <w:style w:type="character" w:customStyle="1" w:styleId="WW8Num12z7">
    <w:name w:val="WW8Num12z7"/>
    <w:rsid w:val="0032557D"/>
  </w:style>
  <w:style w:type="character" w:customStyle="1" w:styleId="WW8Num12z8">
    <w:name w:val="WW8Num12z8"/>
    <w:rsid w:val="0032557D"/>
  </w:style>
  <w:style w:type="character" w:customStyle="1" w:styleId="WW8Num13z0">
    <w:name w:val="WW8Num13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13z1">
    <w:name w:val="WW8Num13z1"/>
    <w:rsid w:val="0032557D"/>
    <w:rPr>
      <w:rFonts w:ascii="OpenSymbol" w:hAnsi="OpenSymbol" w:cs="OpenSymbol"/>
    </w:rPr>
  </w:style>
  <w:style w:type="character" w:customStyle="1" w:styleId="WW8Num13z2">
    <w:name w:val="WW8Num13z2"/>
    <w:rsid w:val="0032557D"/>
  </w:style>
  <w:style w:type="character" w:customStyle="1" w:styleId="WW8Num13z3">
    <w:name w:val="WW8Num13z3"/>
    <w:rsid w:val="0032557D"/>
    <w:rPr>
      <w:rFonts w:ascii="Symbol" w:hAnsi="Symbol" w:cs="OpenSymbol"/>
    </w:rPr>
  </w:style>
  <w:style w:type="character" w:customStyle="1" w:styleId="WW8Num13z4">
    <w:name w:val="WW8Num13z4"/>
    <w:rsid w:val="0032557D"/>
  </w:style>
  <w:style w:type="character" w:customStyle="1" w:styleId="WW8Num13z5">
    <w:name w:val="WW8Num13z5"/>
    <w:rsid w:val="0032557D"/>
  </w:style>
  <w:style w:type="character" w:customStyle="1" w:styleId="WW8Num13z6">
    <w:name w:val="WW8Num13z6"/>
    <w:rsid w:val="0032557D"/>
  </w:style>
  <w:style w:type="character" w:customStyle="1" w:styleId="WW8Num13z7">
    <w:name w:val="WW8Num13z7"/>
    <w:rsid w:val="0032557D"/>
  </w:style>
  <w:style w:type="character" w:customStyle="1" w:styleId="WW8Num13z8">
    <w:name w:val="WW8Num13z8"/>
    <w:rsid w:val="0032557D"/>
  </w:style>
  <w:style w:type="character" w:customStyle="1" w:styleId="WW8Num14z0">
    <w:name w:val="WW8Num14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14z1">
    <w:name w:val="WW8Num14z1"/>
    <w:rsid w:val="0032557D"/>
  </w:style>
  <w:style w:type="character" w:customStyle="1" w:styleId="WW8Num14z2">
    <w:name w:val="WW8Num14z2"/>
    <w:rsid w:val="0032557D"/>
  </w:style>
  <w:style w:type="character" w:customStyle="1" w:styleId="WW8Num14z3">
    <w:name w:val="WW8Num14z3"/>
    <w:rsid w:val="0032557D"/>
  </w:style>
  <w:style w:type="character" w:customStyle="1" w:styleId="WW8Num14z4">
    <w:name w:val="WW8Num14z4"/>
    <w:rsid w:val="0032557D"/>
  </w:style>
  <w:style w:type="character" w:customStyle="1" w:styleId="WW8Num14z5">
    <w:name w:val="WW8Num14z5"/>
    <w:rsid w:val="0032557D"/>
  </w:style>
  <w:style w:type="character" w:customStyle="1" w:styleId="WW8Num14z6">
    <w:name w:val="WW8Num14z6"/>
    <w:rsid w:val="0032557D"/>
  </w:style>
  <w:style w:type="character" w:customStyle="1" w:styleId="WW8Num14z7">
    <w:name w:val="WW8Num14z7"/>
    <w:rsid w:val="0032557D"/>
  </w:style>
  <w:style w:type="character" w:customStyle="1" w:styleId="WW8Num14z8">
    <w:name w:val="WW8Num14z8"/>
    <w:rsid w:val="0032557D"/>
  </w:style>
  <w:style w:type="character" w:customStyle="1" w:styleId="WW8Num15z0">
    <w:name w:val="WW8Num15z0"/>
    <w:rsid w:val="0032557D"/>
    <w:rPr>
      <w:rFonts w:cs="Times New Roman"/>
      <w:strike w:val="0"/>
      <w:dstrike w:val="0"/>
      <w:position w:val="0"/>
      <w:sz w:val="24"/>
      <w:vertAlign w:val="baseline"/>
    </w:rPr>
  </w:style>
  <w:style w:type="character" w:customStyle="1" w:styleId="WW8Num15z1">
    <w:name w:val="WW8Num15z1"/>
    <w:rsid w:val="0032557D"/>
    <w:rPr>
      <w:rFonts w:ascii="OpenSymbol" w:hAnsi="OpenSymbol" w:cs="OpenSymbol"/>
    </w:rPr>
  </w:style>
  <w:style w:type="character" w:customStyle="1" w:styleId="WW8Num15z2">
    <w:name w:val="WW8Num15z2"/>
    <w:rsid w:val="0032557D"/>
  </w:style>
  <w:style w:type="character" w:customStyle="1" w:styleId="WW8Num15z3">
    <w:name w:val="WW8Num15z3"/>
    <w:rsid w:val="0032557D"/>
    <w:rPr>
      <w:rFonts w:ascii="Symbol" w:hAnsi="Symbol" w:cs="OpenSymbol"/>
    </w:rPr>
  </w:style>
  <w:style w:type="character" w:customStyle="1" w:styleId="WW8Num15z4">
    <w:name w:val="WW8Num15z4"/>
    <w:rsid w:val="0032557D"/>
  </w:style>
  <w:style w:type="character" w:customStyle="1" w:styleId="WW8Num15z5">
    <w:name w:val="WW8Num15z5"/>
    <w:rsid w:val="0032557D"/>
  </w:style>
  <w:style w:type="character" w:customStyle="1" w:styleId="WW8Num15z6">
    <w:name w:val="WW8Num15z6"/>
    <w:rsid w:val="0032557D"/>
  </w:style>
  <w:style w:type="character" w:customStyle="1" w:styleId="WW8Num15z7">
    <w:name w:val="WW8Num15z7"/>
    <w:rsid w:val="0032557D"/>
  </w:style>
  <w:style w:type="character" w:customStyle="1" w:styleId="WW8Num15z8">
    <w:name w:val="WW8Num15z8"/>
    <w:rsid w:val="0032557D"/>
  </w:style>
  <w:style w:type="character" w:customStyle="1" w:styleId="WW8Num16z0">
    <w:name w:val="WW8Num16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16z1">
    <w:name w:val="WW8Num16z1"/>
    <w:rsid w:val="0032557D"/>
    <w:rPr>
      <w:rFonts w:ascii="OpenSymbol" w:hAnsi="OpenSymbol" w:cs="OpenSymbol"/>
    </w:rPr>
  </w:style>
  <w:style w:type="character" w:customStyle="1" w:styleId="WW8Num16z2">
    <w:name w:val="WW8Num16z2"/>
    <w:rsid w:val="0032557D"/>
  </w:style>
  <w:style w:type="character" w:customStyle="1" w:styleId="WW8Num16z3">
    <w:name w:val="WW8Num16z3"/>
    <w:rsid w:val="0032557D"/>
    <w:rPr>
      <w:rFonts w:ascii="Symbol" w:hAnsi="Symbol" w:cs="OpenSymbol"/>
    </w:rPr>
  </w:style>
  <w:style w:type="character" w:customStyle="1" w:styleId="WW8Num16z4">
    <w:name w:val="WW8Num16z4"/>
    <w:rsid w:val="0032557D"/>
  </w:style>
  <w:style w:type="character" w:customStyle="1" w:styleId="WW8Num16z5">
    <w:name w:val="WW8Num16z5"/>
    <w:rsid w:val="0032557D"/>
  </w:style>
  <w:style w:type="character" w:customStyle="1" w:styleId="WW8Num16z6">
    <w:name w:val="WW8Num16z6"/>
    <w:rsid w:val="0032557D"/>
  </w:style>
  <w:style w:type="character" w:customStyle="1" w:styleId="WW8Num16z7">
    <w:name w:val="WW8Num16z7"/>
    <w:rsid w:val="0032557D"/>
  </w:style>
  <w:style w:type="character" w:customStyle="1" w:styleId="WW8Num16z8">
    <w:name w:val="WW8Num16z8"/>
    <w:rsid w:val="0032557D"/>
  </w:style>
  <w:style w:type="character" w:customStyle="1" w:styleId="WW8Num17z0">
    <w:name w:val="WW8Num17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17z1">
    <w:name w:val="WW8Num17z1"/>
    <w:rsid w:val="0032557D"/>
    <w:rPr>
      <w:rFonts w:ascii="OpenSymbol" w:hAnsi="OpenSymbol" w:cs="OpenSymbol"/>
    </w:rPr>
  </w:style>
  <w:style w:type="character" w:customStyle="1" w:styleId="WW8Num17z2">
    <w:name w:val="WW8Num17z2"/>
    <w:rsid w:val="0032557D"/>
  </w:style>
  <w:style w:type="character" w:customStyle="1" w:styleId="WW8Num17z3">
    <w:name w:val="WW8Num17z3"/>
    <w:rsid w:val="0032557D"/>
    <w:rPr>
      <w:rFonts w:ascii="Symbol" w:hAnsi="Symbol" w:cs="OpenSymbol"/>
    </w:rPr>
  </w:style>
  <w:style w:type="character" w:customStyle="1" w:styleId="WW8Num17z4">
    <w:name w:val="WW8Num17z4"/>
    <w:rsid w:val="0032557D"/>
  </w:style>
  <w:style w:type="character" w:customStyle="1" w:styleId="WW8Num17z5">
    <w:name w:val="WW8Num17z5"/>
    <w:rsid w:val="0032557D"/>
  </w:style>
  <w:style w:type="character" w:customStyle="1" w:styleId="WW8Num17z6">
    <w:name w:val="WW8Num17z6"/>
    <w:rsid w:val="0032557D"/>
  </w:style>
  <w:style w:type="character" w:customStyle="1" w:styleId="WW8Num17z7">
    <w:name w:val="WW8Num17z7"/>
    <w:rsid w:val="0032557D"/>
  </w:style>
  <w:style w:type="character" w:customStyle="1" w:styleId="WW8Num17z8">
    <w:name w:val="WW8Num17z8"/>
    <w:rsid w:val="0032557D"/>
  </w:style>
  <w:style w:type="character" w:customStyle="1" w:styleId="WW8Num18z0">
    <w:name w:val="WW8Num18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18z1">
    <w:name w:val="WW8Num18z1"/>
    <w:rsid w:val="0032557D"/>
    <w:rPr>
      <w:rFonts w:ascii="OpenSymbol" w:hAnsi="OpenSymbol" w:cs="OpenSymbol"/>
    </w:rPr>
  </w:style>
  <w:style w:type="character" w:customStyle="1" w:styleId="WW8Num18z2">
    <w:name w:val="WW8Num18z2"/>
    <w:rsid w:val="0032557D"/>
  </w:style>
  <w:style w:type="character" w:customStyle="1" w:styleId="WW8Num18z3">
    <w:name w:val="WW8Num18z3"/>
    <w:rsid w:val="0032557D"/>
    <w:rPr>
      <w:rFonts w:ascii="Symbol" w:hAnsi="Symbol" w:cs="OpenSymbol"/>
    </w:rPr>
  </w:style>
  <w:style w:type="character" w:customStyle="1" w:styleId="WW8Num18z4">
    <w:name w:val="WW8Num18z4"/>
    <w:rsid w:val="0032557D"/>
  </w:style>
  <w:style w:type="character" w:customStyle="1" w:styleId="WW8Num18z5">
    <w:name w:val="WW8Num18z5"/>
    <w:rsid w:val="0032557D"/>
  </w:style>
  <w:style w:type="character" w:customStyle="1" w:styleId="WW8Num18z6">
    <w:name w:val="WW8Num18z6"/>
    <w:rsid w:val="0032557D"/>
  </w:style>
  <w:style w:type="character" w:customStyle="1" w:styleId="WW8Num18z7">
    <w:name w:val="WW8Num18z7"/>
    <w:rsid w:val="0032557D"/>
  </w:style>
  <w:style w:type="character" w:customStyle="1" w:styleId="WW8Num18z8">
    <w:name w:val="WW8Num18z8"/>
    <w:rsid w:val="0032557D"/>
  </w:style>
  <w:style w:type="character" w:customStyle="1" w:styleId="WW8Num19z0">
    <w:name w:val="WW8Num19z0"/>
    <w:rsid w:val="0032557D"/>
    <w:rPr>
      <w:rFonts w:cs="TimesNewRomanPSMT"/>
      <w:strike w:val="0"/>
      <w:dstrike w:val="0"/>
      <w:position w:val="0"/>
      <w:sz w:val="24"/>
      <w:szCs w:val="24"/>
      <w:vertAlign w:val="baseline"/>
    </w:rPr>
  </w:style>
  <w:style w:type="character" w:customStyle="1" w:styleId="WW8Num19z1">
    <w:name w:val="WW8Num19z1"/>
    <w:rsid w:val="0032557D"/>
    <w:rPr>
      <w:rFonts w:ascii="OpenSymbol" w:hAnsi="OpenSymbol" w:cs="OpenSymbol"/>
    </w:rPr>
  </w:style>
  <w:style w:type="character" w:customStyle="1" w:styleId="WW8Num19z2">
    <w:name w:val="WW8Num19z2"/>
    <w:rsid w:val="0032557D"/>
  </w:style>
  <w:style w:type="character" w:customStyle="1" w:styleId="WW8Num19z3">
    <w:name w:val="WW8Num19z3"/>
    <w:rsid w:val="0032557D"/>
    <w:rPr>
      <w:rFonts w:ascii="Symbol" w:hAnsi="Symbol" w:cs="OpenSymbol"/>
    </w:rPr>
  </w:style>
  <w:style w:type="character" w:customStyle="1" w:styleId="WW8Num19z4">
    <w:name w:val="WW8Num19z4"/>
    <w:rsid w:val="0032557D"/>
  </w:style>
  <w:style w:type="character" w:customStyle="1" w:styleId="WW8Num19z5">
    <w:name w:val="WW8Num19z5"/>
    <w:rsid w:val="0032557D"/>
  </w:style>
  <w:style w:type="character" w:customStyle="1" w:styleId="WW8Num19z6">
    <w:name w:val="WW8Num19z6"/>
    <w:rsid w:val="0032557D"/>
  </w:style>
  <w:style w:type="character" w:customStyle="1" w:styleId="WW8Num19z7">
    <w:name w:val="WW8Num19z7"/>
    <w:rsid w:val="0032557D"/>
  </w:style>
  <w:style w:type="character" w:customStyle="1" w:styleId="WW8Num19z8">
    <w:name w:val="WW8Num19z8"/>
    <w:rsid w:val="0032557D"/>
  </w:style>
  <w:style w:type="character" w:customStyle="1" w:styleId="WW8Num20z0">
    <w:name w:val="WW8Num20z0"/>
    <w:rsid w:val="0032557D"/>
    <w:rPr>
      <w:rFonts w:cs="TimesNewRomanPSMT"/>
      <w:strike w:val="0"/>
      <w:dstrike w:val="0"/>
      <w:position w:val="0"/>
      <w:sz w:val="24"/>
      <w:szCs w:val="24"/>
      <w:vertAlign w:val="baseline"/>
    </w:rPr>
  </w:style>
  <w:style w:type="character" w:customStyle="1" w:styleId="WW8Num20z1">
    <w:name w:val="WW8Num20z1"/>
    <w:rsid w:val="0032557D"/>
    <w:rPr>
      <w:rFonts w:ascii="OpenSymbol" w:hAnsi="OpenSymbol" w:cs="OpenSymbol"/>
    </w:rPr>
  </w:style>
  <w:style w:type="character" w:customStyle="1" w:styleId="WW8Num20z2">
    <w:name w:val="WW8Num20z2"/>
    <w:rsid w:val="0032557D"/>
  </w:style>
  <w:style w:type="character" w:customStyle="1" w:styleId="WW8Num20z3">
    <w:name w:val="WW8Num20z3"/>
    <w:rsid w:val="0032557D"/>
    <w:rPr>
      <w:rFonts w:ascii="Symbol" w:hAnsi="Symbol" w:cs="OpenSymbol"/>
    </w:rPr>
  </w:style>
  <w:style w:type="character" w:customStyle="1" w:styleId="WW8Num20z4">
    <w:name w:val="WW8Num20z4"/>
    <w:rsid w:val="0032557D"/>
  </w:style>
  <w:style w:type="character" w:customStyle="1" w:styleId="WW8Num20z5">
    <w:name w:val="WW8Num20z5"/>
    <w:rsid w:val="0032557D"/>
  </w:style>
  <w:style w:type="character" w:customStyle="1" w:styleId="WW8Num20z6">
    <w:name w:val="WW8Num20z6"/>
    <w:rsid w:val="0032557D"/>
  </w:style>
  <w:style w:type="character" w:customStyle="1" w:styleId="WW8Num20z7">
    <w:name w:val="WW8Num20z7"/>
    <w:rsid w:val="0032557D"/>
  </w:style>
  <w:style w:type="character" w:customStyle="1" w:styleId="WW8Num20z8">
    <w:name w:val="WW8Num20z8"/>
    <w:rsid w:val="0032557D"/>
  </w:style>
  <w:style w:type="character" w:customStyle="1" w:styleId="WW8Num21z0">
    <w:name w:val="WW8Num21z0"/>
    <w:rsid w:val="0032557D"/>
    <w:rPr>
      <w:rFonts w:cs="TimesNewRomanPSMT"/>
      <w:strike w:val="0"/>
      <w:dstrike w:val="0"/>
      <w:position w:val="0"/>
      <w:sz w:val="24"/>
      <w:szCs w:val="24"/>
      <w:vertAlign w:val="baseline"/>
    </w:rPr>
  </w:style>
  <w:style w:type="character" w:customStyle="1" w:styleId="WW8Num21z1">
    <w:name w:val="WW8Num21z1"/>
    <w:rsid w:val="0032557D"/>
    <w:rPr>
      <w:rFonts w:ascii="OpenSymbol" w:hAnsi="OpenSymbol" w:cs="OpenSymbol"/>
    </w:rPr>
  </w:style>
  <w:style w:type="character" w:customStyle="1" w:styleId="WW8Num21z2">
    <w:name w:val="WW8Num21z2"/>
    <w:rsid w:val="0032557D"/>
  </w:style>
  <w:style w:type="character" w:customStyle="1" w:styleId="WW8Num21z3">
    <w:name w:val="WW8Num21z3"/>
    <w:rsid w:val="0032557D"/>
    <w:rPr>
      <w:rFonts w:ascii="Symbol" w:hAnsi="Symbol" w:cs="OpenSymbol"/>
    </w:rPr>
  </w:style>
  <w:style w:type="character" w:customStyle="1" w:styleId="WW8Num21z4">
    <w:name w:val="WW8Num21z4"/>
    <w:rsid w:val="0032557D"/>
  </w:style>
  <w:style w:type="character" w:customStyle="1" w:styleId="WW8Num21z5">
    <w:name w:val="WW8Num21z5"/>
    <w:rsid w:val="0032557D"/>
  </w:style>
  <w:style w:type="character" w:customStyle="1" w:styleId="WW8Num21z6">
    <w:name w:val="WW8Num21z6"/>
    <w:rsid w:val="0032557D"/>
  </w:style>
  <w:style w:type="character" w:customStyle="1" w:styleId="WW8Num21z7">
    <w:name w:val="WW8Num21z7"/>
    <w:rsid w:val="0032557D"/>
  </w:style>
  <w:style w:type="character" w:customStyle="1" w:styleId="WW8Num21z8">
    <w:name w:val="WW8Num21z8"/>
    <w:rsid w:val="0032557D"/>
  </w:style>
  <w:style w:type="character" w:customStyle="1" w:styleId="WW8Num22z0">
    <w:name w:val="WW8Num22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22z1">
    <w:name w:val="WW8Num22z1"/>
    <w:rsid w:val="0032557D"/>
  </w:style>
  <w:style w:type="character" w:customStyle="1" w:styleId="WW8Num22z2">
    <w:name w:val="WW8Num22z2"/>
    <w:rsid w:val="0032557D"/>
  </w:style>
  <w:style w:type="character" w:customStyle="1" w:styleId="WW8Num22z3">
    <w:name w:val="WW8Num22z3"/>
    <w:rsid w:val="0032557D"/>
  </w:style>
  <w:style w:type="character" w:customStyle="1" w:styleId="WW8Num22z4">
    <w:name w:val="WW8Num22z4"/>
    <w:rsid w:val="0032557D"/>
  </w:style>
  <w:style w:type="character" w:customStyle="1" w:styleId="WW8Num22z5">
    <w:name w:val="WW8Num22z5"/>
    <w:rsid w:val="0032557D"/>
  </w:style>
  <w:style w:type="character" w:customStyle="1" w:styleId="WW8Num22z6">
    <w:name w:val="WW8Num22z6"/>
    <w:rsid w:val="0032557D"/>
  </w:style>
  <w:style w:type="character" w:customStyle="1" w:styleId="WW8Num22z7">
    <w:name w:val="WW8Num22z7"/>
    <w:rsid w:val="0032557D"/>
  </w:style>
  <w:style w:type="character" w:customStyle="1" w:styleId="WW8Num22z8">
    <w:name w:val="WW8Num22z8"/>
    <w:rsid w:val="0032557D"/>
  </w:style>
  <w:style w:type="character" w:customStyle="1" w:styleId="WW8Num23z0">
    <w:name w:val="WW8Num23z0"/>
    <w:rsid w:val="0032557D"/>
    <w:rPr>
      <w:rFonts w:cs="Times New Roman"/>
      <w:strike w:val="0"/>
      <w:dstrike w:val="0"/>
      <w:position w:val="0"/>
      <w:sz w:val="24"/>
      <w:vertAlign w:val="baseline"/>
    </w:rPr>
  </w:style>
  <w:style w:type="character" w:customStyle="1" w:styleId="WW8Num23z1">
    <w:name w:val="WW8Num23z1"/>
    <w:rsid w:val="0032557D"/>
    <w:rPr>
      <w:rFonts w:ascii="OpenSymbol" w:hAnsi="OpenSymbol" w:cs="OpenSymbol"/>
    </w:rPr>
  </w:style>
  <w:style w:type="character" w:customStyle="1" w:styleId="WW8Num23z2">
    <w:name w:val="WW8Num23z2"/>
    <w:rsid w:val="0032557D"/>
  </w:style>
  <w:style w:type="character" w:customStyle="1" w:styleId="WW8Num23z3">
    <w:name w:val="WW8Num23z3"/>
    <w:rsid w:val="0032557D"/>
    <w:rPr>
      <w:rFonts w:ascii="Symbol" w:hAnsi="Symbol" w:cs="OpenSymbol"/>
    </w:rPr>
  </w:style>
  <w:style w:type="character" w:customStyle="1" w:styleId="WW8Num23z4">
    <w:name w:val="WW8Num23z4"/>
    <w:rsid w:val="0032557D"/>
  </w:style>
  <w:style w:type="character" w:customStyle="1" w:styleId="WW8Num23z5">
    <w:name w:val="WW8Num23z5"/>
    <w:rsid w:val="0032557D"/>
  </w:style>
  <w:style w:type="character" w:customStyle="1" w:styleId="WW8Num23z6">
    <w:name w:val="WW8Num23z6"/>
    <w:rsid w:val="0032557D"/>
  </w:style>
  <w:style w:type="character" w:customStyle="1" w:styleId="WW8Num23z7">
    <w:name w:val="WW8Num23z7"/>
    <w:rsid w:val="0032557D"/>
  </w:style>
  <w:style w:type="character" w:customStyle="1" w:styleId="WW8Num23z8">
    <w:name w:val="WW8Num23z8"/>
    <w:rsid w:val="0032557D"/>
  </w:style>
  <w:style w:type="character" w:customStyle="1" w:styleId="WW8Num24z0">
    <w:name w:val="WW8Num24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24z1">
    <w:name w:val="WW8Num24z1"/>
    <w:rsid w:val="0032557D"/>
  </w:style>
  <w:style w:type="character" w:customStyle="1" w:styleId="WW8Num24z2">
    <w:name w:val="WW8Num24z2"/>
    <w:rsid w:val="0032557D"/>
  </w:style>
  <w:style w:type="character" w:customStyle="1" w:styleId="WW8Num24z3">
    <w:name w:val="WW8Num24z3"/>
    <w:rsid w:val="0032557D"/>
  </w:style>
  <w:style w:type="character" w:customStyle="1" w:styleId="WW8Num24z4">
    <w:name w:val="WW8Num24z4"/>
    <w:rsid w:val="0032557D"/>
  </w:style>
  <w:style w:type="character" w:customStyle="1" w:styleId="WW8Num24z5">
    <w:name w:val="WW8Num24z5"/>
    <w:rsid w:val="0032557D"/>
  </w:style>
  <w:style w:type="character" w:customStyle="1" w:styleId="WW8Num24z6">
    <w:name w:val="WW8Num24z6"/>
    <w:rsid w:val="0032557D"/>
  </w:style>
  <w:style w:type="character" w:customStyle="1" w:styleId="WW8Num24z7">
    <w:name w:val="WW8Num24z7"/>
    <w:rsid w:val="0032557D"/>
  </w:style>
  <w:style w:type="character" w:customStyle="1" w:styleId="WW8Num24z8">
    <w:name w:val="WW8Num24z8"/>
    <w:rsid w:val="0032557D"/>
  </w:style>
  <w:style w:type="character" w:customStyle="1" w:styleId="WW8Num25z0">
    <w:name w:val="WW8Num25z0"/>
    <w:rsid w:val="0032557D"/>
    <w:rPr>
      <w:rFonts w:cs="TimesNewRoman"/>
      <w:strike w:val="0"/>
      <w:dstrike w:val="0"/>
      <w:position w:val="0"/>
      <w:sz w:val="24"/>
      <w:szCs w:val="24"/>
      <w:vertAlign w:val="baseline"/>
    </w:rPr>
  </w:style>
  <w:style w:type="character" w:customStyle="1" w:styleId="WW8Num25z1">
    <w:name w:val="WW8Num25z1"/>
    <w:rsid w:val="0032557D"/>
  </w:style>
  <w:style w:type="character" w:customStyle="1" w:styleId="WW8Num25z2">
    <w:name w:val="WW8Num25z2"/>
    <w:rsid w:val="0032557D"/>
  </w:style>
  <w:style w:type="character" w:customStyle="1" w:styleId="WW8Num25z3">
    <w:name w:val="WW8Num25z3"/>
    <w:rsid w:val="0032557D"/>
  </w:style>
  <w:style w:type="character" w:customStyle="1" w:styleId="WW8Num25z4">
    <w:name w:val="WW8Num25z4"/>
    <w:rsid w:val="0032557D"/>
  </w:style>
  <w:style w:type="character" w:customStyle="1" w:styleId="WW8Num25z5">
    <w:name w:val="WW8Num25z5"/>
    <w:rsid w:val="0032557D"/>
  </w:style>
  <w:style w:type="character" w:customStyle="1" w:styleId="WW8Num25z6">
    <w:name w:val="WW8Num25z6"/>
    <w:rsid w:val="0032557D"/>
  </w:style>
  <w:style w:type="character" w:customStyle="1" w:styleId="WW8Num25z7">
    <w:name w:val="WW8Num25z7"/>
    <w:rsid w:val="0032557D"/>
  </w:style>
  <w:style w:type="character" w:customStyle="1" w:styleId="WW8Num25z8">
    <w:name w:val="WW8Num25z8"/>
    <w:rsid w:val="0032557D"/>
  </w:style>
  <w:style w:type="character" w:customStyle="1" w:styleId="WW8Num26z0">
    <w:name w:val="WW8Num26z0"/>
    <w:rsid w:val="0032557D"/>
    <w:rPr>
      <w:rFonts w:cs="TimesNewRoman"/>
      <w:strike w:val="0"/>
      <w:dstrike w:val="0"/>
      <w:position w:val="0"/>
      <w:sz w:val="24"/>
      <w:szCs w:val="24"/>
      <w:vertAlign w:val="baseline"/>
    </w:rPr>
  </w:style>
  <w:style w:type="character" w:customStyle="1" w:styleId="WW8Num26z1">
    <w:name w:val="WW8Num26z1"/>
    <w:rsid w:val="0032557D"/>
  </w:style>
  <w:style w:type="character" w:customStyle="1" w:styleId="WW8Num26z2">
    <w:name w:val="WW8Num26z2"/>
    <w:rsid w:val="0032557D"/>
  </w:style>
  <w:style w:type="character" w:customStyle="1" w:styleId="WW8Num26z3">
    <w:name w:val="WW8Num26z3"/>
    <w:rsid w:val="0032557D"/>
  </w:style>
  <w:style w:type="character" w:customStyle="1" w:styleId="WW8Num26z4">
    <w:name w:val="WW8Num26z4"/>
    <w:rsid w:val="0032557D"/>
  </w:style>
  <w:style w:type="character" w:customStyle="1" w:styleId="WW8Num26z5">
    <w:name w:val="WW8Num26z5"/>
    <w:rsid w:val="0032557D"/>
  </w:style>
  <w:style w:type="character" w:customStyle="1" w:styleId="WW8Num26z6">
    <w:name w:val="WW8Num26z6"/>
    <w:rsid w:val="0032557D"/>
  </w:style>
  <w:style w:type="character" w:customStyle="1" w:styleId="WW8Num26z7">
    <w:name w:val="WW8Num26z7"/>
    <w:rsid w:val="0032557D"/>
  </w:style>
  <w:style w:type="character" w:customStyle="1" w:styleId="WW8Num26z8">
    <w:name w:val="WW8Num26z8"/>
    <w:rsid w:val="0032557D"/>
  </w:style>
  <w:style w:type="character" w:customStyle="1" w:styleId="WW8Num27z0">
    <w:name w:val="WW8Num27z0"/>
    <w:rsid w:val="0032557D"/>
    <w:rPr>
      <w:rFonts w:cs="Times New Roman"/>
      <w:strike w:val="0"/>
      <w:dstrike w:val="0"/>
      <w:position w:val="0"/>
      <w:sz w:val="24"/>
      <w:vertAlign w:val="baseline"/>
    </w:rPr>
  </w:style>
  <w:style w:type="character" w:customStyle="1" w:styleId="WW8Num27z1">
    <w:name w:val="WW8Num27z1"/>
    <w:rsid w:val="0032557D"/>
    <w:rPr>
      <w:rFonts w:ascii="OpenSymbol" w:hAnsi="OpenSymbol" w:cs="OpenSymbol"/>
    </w:rPr>
  </w:style>
  <w:style w:type="character" w:customStyle="1" w:styleId="WW8Num27z2">
    <w:name w:val="WW8Num27z2"/>
    <w:rsid w:val="0032557D"/>
  </w:style>
  <w:style w:type="character" w:customStyle="1" w:styleId="WW8Num27z3">
    <w:name w:val="WW8Num27z3"/>
    <w:rsid w:val="0032557D"/>
    <w:rPr>
      <w:rFonts w:ascii="Symbol" w:hAnsi="Symbol" w:cs="OpenSymbol"/>
    </w:rPr>
  </w:style>
  <w:style w:type="character" w:customStyle="1" w:styleId="WW8Num27z4">
    <w:name w:val="WW8Num27z4"/>
    <w:rsid w:val="0032557D"/>
  </w:style>
  <w:style w:type="character" w:customStyle="1" w:styleId="WW8Num27z5">
    <w:name w:val="WW8Num27z5"/>
    <w:rsid w:val="0032557D"/>
  </w:style>
  <w:style w:type="character" w:customStyle="1" w:styleId="WW8Num27z6">
    <w:name w:val="WW8Num27z6"/>
    <w:rsid w:val="0032557D"/>
  </w:style>
  <w:style w:type="character" w:customStyle="1" w:styleId="WW8Num27z7">
    <w:name w:val="WW8Num27z7"/>
    <w:rsid w:val="0032557D"/>
  </w:style>
  <w:style w:type="character" w:customStyle="1" w:styleId="WW8Num27z8">
    <w:name w:val="WW8Num27z8"/>
    <w:rsid w:val="0032557D"/>
  </w:style>
  <w:style w:type="character" w:customStyle="1" w:styleId="WW8Num28z0">
    <w:name w:val="WW8Num28z0"/>
    <w:rsid w:val="0032557D"/>
    <w:rPr>
      <w:rFonts w:ascii="Symbol" w:hAnsi="Symbol" w:cs="OpenSymbol"/>
      <w:strike w:val="0"/>
      <w:dstrike w:val="0"/>
      <w:position w:val="0"/>
      <w:sz w:val="24"/>
      <w:vertAlign w:val="baseline"/>
    </w:rPr>
  </w:style>
  <w:style w:type="character" w:customStyle="1" w:styleId="WW8Num28z1">
    <w:name w:val="WW8Num28z1"/>
    <w:rsid w:val="0032557D"/>
    <w:rPr>
      <w:rFonts w:ascii="OpenSymbol" w:hAnsi="OpenSymbol" w:cs="OpenSymbol"/>
    </w:rPr>
  </w:style>
  <w:style w:type="character" w:customStyle="1" w:styleId="WW8Num28z2">
    <w:name w:val="WW8Num28z2"/>
    <w:rsid w:val="0032557D"/>
  </w:style>
  <w:style w:type="character" w:customStyle="1" w:styleId="WW8Num28z3">
    <w:name w:val="WW8Num28z3"/>
    <w:rsid w:val="0032557D"/>
    <w:rPr>
      <w:rFonts w:ascii="Symbol" w:hAnsi="Symbol" w:cs="OpenSymbol"/>
    </w:rPr>
  </w:style>
  <w:style w:type="character" w:customStyle="1" w:styleId="WW8Num28z4">
    <w:name w:val="WW8Num28z4"/>
    <w:rsid w:val="0032557D"/>
  </w:style>
  <w:style w:type="character" w:customStyle="1" w:styleId="WW8Num28z5">
    <w:name w:val="WW8Num28z5"/>
    <w:rsid w:val="0032557D"/>
  </w:style>
  <w:style w:type="character" w:customStyle="1" w:styleId="WW8Num28z6">
    <w:name w:val="WW8Num28z6"/>
    <w:rsid w:val="0032557D"/>
  </w:style>
  <w:style w:type="character" w:customStyle="1" w:styleId="WW8Num28z7">
    <w:name w:val="WW8Num28z7"/>
    <w:rsid w:val="0032557D"/>
  </w:style>
  <w:style w:type="character" w:customStyle="1" w:styleId="WW8Num28z8">
    <w:name w:val="WW8Num28z8"/>
    <w:rsid w:val="0032557D"/>
  </w:style>
  <w:style w:type="character" w:customStyle="1" w:styleId="WW8Num29z0">
    <w:name w:val="WW8Num29z0"/>
    <w:rsid w:val="0032557D"/>
    <w:rPr>
      <w:rFonts w:ascii="Symbol" w:hAnsi="Symbol" w:cs="OpenSymbol"/>
      <w:strike w:val="0"/>
      <w:dstrike w:val="0"/>
      <w:position w:val="0"/>
      <w:sz w:val="24"/>
      <w:vertAlign w:val="baseline"/>
    </w:rPr>
  </w:style>
  <w:style w:type="character" w:customStyle="1" w:styleId="WW8Num29z1">
    <w:name w:val="WW8Num29z1"/>
    <w:rsid w:val="0032557D"/>
    <w:rPr>
      <w:rFonts w:ascii="OpenSymbol" w:hAnsi="OpenSymbol" w:cs="OpenSymbol"/>
    </w:rPr>
  </w:style>
  <w:style w:type="character" w:customStyle="1" w:styleId="WW8Num29z2">
    <w:name w:val="WW8Num29z2"/>
    <w:rsid w:val="0032557D"/>
  </w:style>
  <w:style w:type="character" w:customStyle="1" w:styleId="WW8Num29z3">
    <w:name w:val="WW8Num29z3"/>
    <w:rsid w:val="0032557D"/>
    <w:rPr>
      <w:rFonts w:ascii="Symbol" w:hAnsi="Symbol" w:cs="OpenSymbol"/>
    </w:rPr>
  </w:style>
  <w:style w:type="character" w:customStyle="1" w:styleId="WW8Num29z4">
    <w:name w:val="WW8Num29z4"/>
    <w:rsid w:val="0032557D"/>
  </w:style>
  <w:style w:type="character" w:customStyle="1" w:styleId="WW8Num29z5">
    <w:name w:val="WW8Num29z5"/>
    <w:rsid w:val="0032557D"/>
  </w:style>
  <w:style w:type="character" w:customStyle="1" w:styleId="WW8Num29z6">
    <w:name w:val="WW8Num29z6"/>
    <w:rsid w:val="0032557D"/>
  </w:style>
  <w:style w:type="character" w:customStyle="1" w:styleId="WW8Num29z7">
    <w:name w:val="WW8Num29z7"/>
    <w:rsid w:val="0032557D"/>
  </w:style>
  <w:style w:type="character" w:customStyle="1" w:styleId="WW8Num29z8">
    <w:name w:val="WW8Num29z8"/>
    <w:rsid w:val="0032557D"/>
  </w:style>
  <w:style w:type="character" w:customStyle="1" w:styleId="WW8Num30z0">
    <w:name w:val="WW8Num30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30z1">
    <w:name w:val="WW8Num30z1"/>
    <w:rsid w:val="0032557D"/>
    <w:rPr>
      <w:rFonts w:ascii="OpenSymbol" w:hAnsi="OpenSymbol" w:cs="OpenSymbol"/>
    </w:rPr>
  </w:style>
  <w:style w:type="character" w:customStyle="1" w:styleId="WW8Num30z2">
    <w:name w:val="WW8Num30z2"/>
    <w:rsid w:val="0032557D"/>
  </w:style>
  <w:style w:type="character" w:customStyle="1" w:styleId="WW8Num30z3">
    <w:name w:val="WW8Num30z3"/>
    <w:rsid w:val="0032557D"/>
    <w:rPr>
      <w:rFonts w:ascii="Symbol" w:hAnsi="Symbol" w:cs="OpenSymbol"/>
    </w:rPr>
  </w:style>
  <w:style w:type="character" w:customStyle="1" w:styleId="WW8Num30z4">
    <w:name w:val="WW8Num30z4"/>
    <w:rsid w:val="0032557D"/>
  </w:style>
  <w:style w:type="character" w:customStyle="1" w:styleId="WW8Num30z5">
    <w:name w:val="WW8Num30z5"/>
    <w:rsid w:val="0032557D"/>
  </w:style>
  <w:style w:type="character" w:customStyle="1" w:styleId="WW8Num30z6">
    <w:name w:val="WW8Num30z6"/>
    <w:rsid w:val="0032557D"/>
  </w:style>
  <w:style w:type="character" w:customStyle="1" w:styleId="WW8Num30z7">
    <w:name w:val="WW8Num30z7"/>
    <w:rsid w:val="0032557D"/>
  </w:style>
  <w:style w:type="character" w:customStyle="1" w:styleId="WW8Num30z8">
    <w:name w:val="WW8Num30z8"/>
    <w:rsid w:val="0032557D"/>
  </w:style>
  <w:style w:type="character" w:customStyle="1" w:styleId="WW8Num31z0">
    <w:name w:val="WW8Num31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31z1">
    <w:name w:val="WW8Num31z1"/>
    <w:rsid w:val="0032557D"/>
    <w:rPr>
      <w:rFonts w:ascii="OpenSymbol" w:hAnsi="OpenSymbol" w:cs="OpenSymbol"/>
    </w:rPr>
  </w:style>
  <w:style w:type="character" w:customStyle="1" w:styleId="WW8Num31z2">
    <w:name w:val="WW8Num31z2"/>
    <w:rsid w:val="0032557D"/>
  </w:style>
  <w:style w:type="character" w:customStyle="1" w:styleId="WW8Num31z3">
    <w:name w:val="WW8Num31z3"/>
    <w:rsid w:val="0032557D"/>
    <w:rPr>
      <w:rFonts w:ascii="Symbol" w:hAnsi="Symbol" w:cs="OpenSymbol"/>
    </w:rPr>
  </w:style>
  <w:style w:type="character" w:customStyle="1" w:styleId="WW8Num31z4">
    <w:name w:val="WW8Num31z4"/>
    <w:rsid w:val="0032557D"/>
  </w:style>
  <w:style w:type="character" w:customStyle="1" w:styleId="WW8Num31z5">
    <w:name w:val="WW8Num31z5"/>
    <w:rsid w:val="0032557D"/>
  </w:style>
  <w:style w:type="character" w:customStyle="1" w:styleId="WW8Num31z6">
    <w:name w:val="WW8Num31z6"/>
    <w:rsid w:val="0032557D"/>
  </w:style>
  <w:style w:type="character" w:customStyle="1" w:styleId="WW8Num31z7">
    <w:name w:val="WW8Num31z7"/>
    <w:rsid w:val="0032557D"/>
  </w:style>
  <w:style w:type="character" w:customStyle="1" w:styleId="WW8Num31z8">
    <w:name w:val="WW8Num31z8"/>
    <w:rsid w:val="0032557D"/>
  </w:style>
  <w:style w:type="character" w:customStyle="1" w:styleId="WW8Num32z0">
    <w:name w:val="WW8Num32z0"/>
    <w:rsid w:val="0032557D"/>
    <w:rPr>
      <w:rFonts w:cs="Times New Roman"/>
      <w:strike w:val="0"/>
      <w:dstrike w:val="0"/>
      <w:sz w:val="24"/>
      <w:szCs w:val="24"/>
    </w:rPr>
  </w:style>
  <w:style w:type="character" w:customStyle="1" w:styleId="WW8Num32z1">
    <w:name w:val="WW8Num32z1"/>
    <w:rsid w:val="0032557D"/>
    <w:rPr>
      <w:rFonts w:ascii="OpenSymbol" w:hAnsi="OpenSymbol" w:cs="OpenSymbol"/>
    </w:rPr>
  </w:style>
  <w:style w:type="character" w:customStyle="1" w:styleId="WW8Num32z2">
    <w:name w:val="WW8Num32z2"/>
    <w:rsid w:val="0032557D"/>
  </w:style>
  <w:style w:type="character" w:customStyle="1" w:styleId="WW8Num32z3">
    <w:name w:val="WW8Num32z3"/>
    <w:rsid w:val="0032557D"/>
    <w:rPr>
      <w:rFonts w:ascii="Symbol" w:hAnsi="Symbol" w:cs="OpenSymbol"/>
    </w:rPr>
  </w:style>
  <w:style w:type="character" w:customStyle="1" w:styleId="WW8Num32z4">
    <w:name w:val="WW8Num32z4"/>
    <w:rsid w:val="0032557D"/>
  </w:style>
  <w:style w:type="character" w:customStyle="1" w:styleId="WW8Num32z5">
    <w:name w:val="WW8Num32z5"/>
    <w:rsid w:val="0032557D"/>
  </w:style>
  <w:style w:type="character" w:customStyle="1" w:styleId="WW8Num32z6">
    <w:name w:val="WW8Num32z6"/>
    <w:rsid w:val="0032557D"/>
  </w:style>
  <w:style w:type="character" w:customStyle="1" w:styleId="WW8Num32z7">
    <w:name w:val="WW8Num32z7"/>
    <w:rsid w:val="0032557D"/>
  </w:style>
  <w:style w:type="character" w:customStyle="1" w:styleId="WW8Num32z8">
    <w:name w:val="WW8Num32z8"/>
    <w:rsid w:val="0032557D"/>
  </w:style>
  <w:style w:type="character" w:customStyle="1" w:styleId="WW8Num33z0">
    <w:name w:val="WW8Num33z0"/>
    <w:rsid w:val="0032557D"/>
    <w:rPr>
      <w:rFonts w:cs="Times New Roman"/>
      <w:strike w:val="0"/>
      <w:dstrike w:val="0"/>
      <w:position w:val="0"/>
      <w:sz w:val="24"/>
      <w:szCs w:val="24"/>
      <w:vertAlign w:val="baseline"/>
    </w:rPr>
  </w:style>
  <w:style w:type="character" w:customStyle="1" w:styleId="WW8Num33z1">
    <w:name w:val="WW8Num33z1"/>
    <w:rsid w:val="0032557D"/>
    <w:rPr>
      <w:rFonts w:ascii="OpenSymbol" w:hAnsi="OpenSymbol" w:cs="OpenSymbol"/>
    </w:rPr>
  </w:style>
  <w:style w:type="character" w:customStyle="1" w:styleId="WW8Num33z2">
    <w:name w:val="WW8Num33z2"/>
    <w:rsid w:val="0032557D"/>
  </w:style>
  <w:style w:type="character" w:customStyle="1" w:styleId="WW8Num33z3">
    <w:name w:val="WW8Num33z3"/>
    <w:rsid w:val="0032557D"/>
    <w:rPr>
      <w:rFonts w:ascii="Symbol" w:hAnsi="Symbol" w:cs="OpenSymbol"/>
    </w:rPr>
  </w:style>
  <w:style w:type="character" w:customStyle="1" w:styleId="WW8Num33z4">
    <w:name w:val="WW8Num33z4"/>
    <w:rsid w:val="0032557D"/>
  </w:style>
  <w:style w:type="character" w:customStyle="1" w:styleId="WW8Num33z5">
    <w:name w:val="WW8Num33z5"/>
    <w:rsid w:val="0032557D"/>
  </w:style>
  <w:style w:type="character" w:customStyle="1" w:styleId="WW8Num33z6">
    <w:name w:val="WW8Num33z6"/>
    <w:rsid w:val="0032557D"/>
  </w:style>
  <w:style w:type="character" w:customStyle="1" w:styleId="WW8Num33z7">
    <w:name w:val="WW8Num33z7"/>
    <w:rsid w:val="0032557D"/>
  </w:style>
  <w:style w:type="character" w:customStyle="1" w:styleId="WW8Num33z8">
    <w:name w:val="WW8Num33z8"/>
    <w:rsid w:val="0032557D"/>
  </w:style>
  <w:style w:type="character" w:customStyle="1" w:styleId="Absatz-Standardschriftart">
    <w:name w:val="Absatz-Standardschriftart"/>
    <w:rsid w:val="0032557D"/>
  </w:style>
  <w:style w:type="character" w:customStyle="1" w:styleId="WW-Absatz-Standardschriftart">
    <w:name w:val="WW-Absatz-Standardschriftart"/>
    <w:rsid w:val="0032557D"/>
  </w:style>
  <w:style w:type="character" w:customStyle="1" w:styleId="WW-Absatz-Standardschriftart1">
    <w:name w:val="WW-Absatz-Standardschriftart1"/>
    <w:rsid w:val="0032557D"/>
  </w:style>
  <w:style w:type="character" w:customStyle="1" w:styleId="WW-Absatz-Standardschriftart11">
    <w:name w:val="WW-Absatz-Standardschriftart11"/>
    <w:rsid w:val="0032557D"/>
  </w:style>
  <w:style w:type="character" w:customStyle="1" w:styleId="WW-Absatz-Standardschriftart111">
    <w:name w:val="WW-Absatz-Standardschriftart111"/>
    <w:rsid w:val="0032557D"/>
  </w:style>
  <w:style w:type="character" w:customStyle="1" w:styleId="WW-Absatz-Standardschriftart1111">
    <w:name w:val="WW-Absatz-Standardschriftart1111"/>
    <w:rsid w:val="0032557D"/>
  </w:style>
  <w:style w:type="character" w:customStyle="1" w:styleId="WW-Absatz-Standardschriftart11111">
    <w:name w:val="WW-Absatz-Standardschriftart11111"/>
    <w:rsid w:val="0032557D"/>
  </w:style>
  <w:style w:type="character" w:customStyle="1" w:styleId="WW-Absatz-Standardschriftart111111">
    <w:name w:val="WW-Absatz-Standardschriftart111111"/>
    <w:rsid w:val="0032557D"/>
  </w:style>
  <w:style w:type="character" w:customStyle="1" w:styleId="WW-Absatz-Standardschriftart1111111">
    <w:name w:val="WW-Absatz-Standardschriftart1111111"/>
    <w:rsid w:val="0032557D"/>
  </w:style>
  <w:style w:type="character" w:customStyle="1" w:styleId="WW-Absatz-Standardschriftart11111111">
    <w:name w:val="WW-Absatz-Standardschriftart11111111"/>
    <w:rsid w:val="0032557D"/>
  </w:style>
  <w:style w:type="character" w:customStyle="1" w:styleId="WW-Absatz-Standardschriftart111111111">
    <w:name w:val="WW-Absatz-Standardschriftart111111111"/>
    <w:rsid w:val="0032557D"/>
  </w:style>
  <w:style w:type="character" w:customStyle="1" w:styleId="WW-Absatz-Standardschriftart1111111111">
    <w:name w:val="WW-Absatz-Standardschriftart1111111111"/>
    <w:rsid w:val="0032557D"/>
  </w:style>
  <w:style w:type="character" w:customStyle="1" w:styleId="WW-Absatz-Standardschriftart11111111111">
    <w:name w:val="WW-Absatz-Standardschriftart11111111111"/>
    <w:rsid w:val="0032557D"/>
  </w:style>
  <w:style w:type="character" w:customStyle="1" w:styleId="WW-Absatz-Standardschriftart111111111111">
    <w:name w:val="WW-Absatz-Standardschriftart111111111111"/>
    <w:rsid w:val="0032557D"/>
  </w:style>
  <w:style w:type="character" w:customStyle="1" w:styleId="WW-Absatz-Standardschriftart1111111111111">
    <w:name w:val="WW-Absatz-Standardschriftart1111111111111"/>
    <w:rsid w:val="0032557D"/>
  </w:style>
  <w:style w:type="character" w:customStyle="1" w:styleId="WW-Absatz-Standardschriftart11111111111111">
    <w:name w:val="WW-Absatz-Standardschriftart11111111111111"/>
    <w:rsid w:val="0032557D"/>
  </w:style>
  <w:style w:type="character" w:customStyle="1" w:styleId="WW-Absatz-Standardschriftart111111111111111">
    <w:name w:val="WW-Absatz-Standardschriftart111111111111111"/>
    <w:rsid w:val="0032557D"/>
  </w:style>
  <w:style w:type="character" w:customStyle="1" w:styleId="WW-Absatz-Standardschriftart1111111111111111">
    <w:name w:val="WW-Absatz-Standardschriftart1111111111111111"/>
    <w:rsid w:val="0032557D"/>
  </w:style>
  <w:style w:type="character" w:customStyle="1" w:styleId="WW-Absatz-Standardschriftart11111111111111111">
    <w:name w:val="WW-Absatz-Standardschriftart11111111111111111"/>
    <w:rsid w:val="0032557D"/>
  </w:style>
  <w:style w:type="character" w:customStyle="1" w:styleId="WW-Absatz-Standardschriftart111111111111111111">
    <w:name w:val="WW-Absatz-Standardschriftart111111111111111111"/>
    <w:rsid w:val="0032557D"/>
  </w:style>
  <w:style w:type="character" w:customStyle="1" w:styleId="WW-Absatz-Standardschriftart1111111111111111111">
    <w:name w:val="WW-Absatz-Standardschriftart1111111111111111111"/>
    <w:rsid w:val="0032557D"/>
  </w:style>
  <w:style w:type="character" w:customStyle="1" w:styleId="Domylnaczcionkaakapitu1">
    <w:name w:val="Domyślna czcionka akapitu1"/>
    <w:rsid w:val="0032557D"/>
  </w:style>
  <w:style w:type="character" w:customStyle="1" w:styleId="WW-Absatz-Standardschriftart11111111111111111111">
    <w:name w:val="WW-Absatz-Standardschriftart11111111111111111111"/>
    <w:rsid w:val="0032557D"/>
  </w:style>
  <w:style w:type="character" w:customStyle="1" w:styleId="WW-Absatz-Standardschriftart111111111111111111111">
    <w:name w:val="WW-Absatz-Standardschriftart111111111111111111111"/>
    <w:rsid w:val="0032557D"/>
  </w:style>
  <w:style w:type="character" w:customStyle="1" w:styleId="WW-Absatz-Standardschriftart1111111111111111111111">
    <w:name w:val="WW-Absatz-Standardschriftart1111111111111111111111"/>
    <w:rsid w:val="0032557D"/>
  </w:style>
  <w:style w:type="character" w:customStyle="1" w:styleId="WW-Absatz-Standardschriftart11111111111111111111111">
    <w:name w:val="WW-Absatz-Standardschriftart11111111111111111111111"/>
    <w:rsid w:val="0032557D"/>
  </w:style>
  <w:style w:type="character" w:customStyle="1" w:styleId="WW-Absatz-Standardschriftart111111111111111111111111">
    <w:name w:val="WW-Absatz-Standardschriftart111111111111111111111111"/>
    <w:rsid w:val="0032557D"/>
  </w:style>
  <w:style w:type="character" w:customStyle="1" w:styleId="WW-Absatz-Standardschriftart1111111111111111111111111">
    <w:name w:val="WW-Absatz-Standardschriftart1111111111111111111111111"/>
    <w:rsid w:val="0032557D"/>
  </w:style>
  <w:style w:type="character" w:customStyle="1" w:styleId="WW-Absatz-Standardschriftart11111111111111111111111111">
    <w:name w:val="WW-Absatz-Standardschriftart11111111111111111111111111"/>
    <w:rsid w:val="0032557D"/>
  </w:style>
  <w:style w:type="character" w:customStyle="1" w:styleId="WW-Absatz-Standardschriftart111111111111111111111111111">
    <w:name w:val="WW-Absatz-Standardschriftart111111111111111111111111111"/>
    <w:rsid w:val="0032557D"/>
  </w:style>
  <w:style w:type="character" w:customStyle="1" w:styleId="WW-Absatz-Standardschriftart1111111111111111111111111111">
    <w:name w:val="WW-Absatz-Standardschriftart1111111111111111111111111111"/>
    <w:rsid w:val="0032557D"/>
  </w:style>
  <w:style w:type="character" w:customStyle="1" w:styleId="WW-Absatz-Standardschriftart11111111111111111111111111111">
    <w:name w:val="WW-Absatz-Standardschriftart11111111111111111111111111111"/>
    <w:rsid w:val="0032557D"/>
  </w:style>
  <w:style w:type="character" w:customStyle="1" w:styleId="Symbolewypunktowania">
    <w:name w:val="Symbole wypunktowania"/>
    <w:rsid w:val="0032557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2557D"/>
    <w:rPr>
      <w:strike w:val="0"/>
      <w:dstrike w:val="0"/>
      <w:sz w:val="24"/>
      <w:szCs w:val="24"/>
    </w:rPr>
  </w:style>
  <w:style w:type="character" w:customStyle="1" w:styleId="TekstdymkaZnak">
    <w:name w:val="Tekst dymka Znak"/>
    <w:rsid w:val="0032557D"/>
    <w:rPr>
      <w:rFonts w:ascii="Tahoma" w:eastAsia="Arial Unicode MS" w:hAnsi="Tahoma" w:cs="Tahoma"/>
      <w:kern w:val="1"/>
      <w:sz w:val="16"/>
      <w:szCs w:val="16"/>
    </w:rPr>
  </w:style>
  <w:style w:type="paragraph" w:customStyle="1" w:styleId="Nagwek2">
    <w:name w:val="Nagłówek2"/>
    <w:basedOn w:val="Normalny"/>
    <w:next w:val="Tekstpodstawowy"/>
    <w:rsid w:val="0032557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rsid w:val="0032557D"/>
    <w:pPr>
      <w:spacing w:after="120"/>
    </w:pPr>
  </w:style>
  <w:style w:type="paragraph" w:styleId="Lista">
    <w:name w:val="List"/>
    <w:basedOn w:val="Tekstpodstawowy"/>
    <w:rsid w:val="0032557D"/>
    <w:rPr>
      <w:rFonts w:cs="Tahoma"/>
    </w:rPr>
  </w:style>
  <w:style w:type="paragraph" w:customStyle="1" w:styleId="Podpis2">
    <w:name w:val="Podpis2"/>
    <w:basedOn w:val="Normalny"/>
    <w:rsid w:val="0032557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2557D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3255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2557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3255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rsid w:val="0032557D"/>
    <w:pPr>
      <w:suppressLineNumbers/>
      <w:tabs>
        <w:tab w:val="center" w:pos="4394"/>
        <w:tab w:val="right" w:pos="8788"/>
      </w:tabs>
    </w:pPr>
  </w:style>
  <w:style w:type="paragraph" w:styleId="Tekstdymka">
    <w:name w:val="Balloon Text"/>
    <w:basedOn w:val="Normalny"/>
    <w:rsid w:val="0032557D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32557D"/>
    <w:pPr>
      <w:autoSpaceDE w:val="0"/>
    </w:pPr>
    <w:rPr>
      <w:rFonts w:eastAsia="Times New Roman"/>
      <w:color w:val="000000"/>
      <w:lang w:eastAsia="hi-IN" w:bidi="hi-IN"/>
    </w:rPr>
  </w:style>
  <w:style w:type="paragraph" w:customStyle="1" w:styleId="Nagwek3">
    <w:name w:val="Nagłówek3"/>
    <w:basedOn w:val="Normalny"/>
    <w:next w:val="Tekstpodstawowy"/>
    <w:rsid w:val="003255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32557D"/>
    <w:pPr>
      <w:suppressLineNumbers/>
    </w:pPr>
  </w:style>
  <w:style w:type="paragraph" w:customStyle="1" w:styleId="Lista21">
    <w:name w:val="Lista 21"/>
    <w:basedOn w:val="Normalny"/>
    <w:rsid w:val="0032557D"/>
    <w:pPr>
      <w:ind w:left="566" w:hanging="283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5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57D"/>
    <w:rPr>
      <w:rFonts w:eastAsia="Arial Unicode MS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57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F32E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222"/>
    <w:rPr>
      <w:rFonts w:eastAsia="Arial Unicode MS"/>
      <w:b/>
      <w:bCs/>
      <w:kern w:val="1"/>
      <w:lang w:eastAsia="ar-SA"/>
    </w:rPr>
  </w:style>
  <w:style w:type="paragraph" w:customStyle="1" w:styleId="WW-Tekstpodstawowy2">
    <w:name w:val="WW-Tekst podstawowy 2"/>
    <w:basedOn w:val="Normalny"/>
    <w:rsid w:val="008801CB"/>
    <w:pPr>
      <w:widowControl/>
    </w:pPr>
    <w:rPr>
      <w:rFonts w:eastAsia="Times New Roman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DE57-DFEB-48C9-9572-137C2E1B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1431</Words>
  <Characters>8587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Razmuk-Mikołajczak</dc:creator>
  <cp:keywords/>
  <cp:lastModifiedBy>Barbara Rybarczyk</cp:lastModifiedBy>
  <cp:revision>3</cp:revision>
  <cp:lastPrinted>2020-10-19T12:24:00Z</cp:lastPrinted>
  <dcterms:created xsi:type="dcterms:W3CDTF">2024-08-06T08:09:00Z</dcterms:created>
  <dcterms:modified xsi:type="dcterms:W3CDTF">2024-09-06T06:35:00Z</dcterms:modified>
</cp:coreProperties>
</file>