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1916D500" w14:textId="1834BED3" w:rsidR="008B4682" w:rsidRDefault="001D3AFC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8B4682" w:rsidRPr="008B4682">
        <w:rPr>
          <w:rFonts w:ascii="Cambria" w:hAnsi="Cambria"/>
          <w:spacing w:val="4"/>
        </w:rPr>
        <w:t>Nazwa zadania: „BUDOWA KANALIZACJI SANITARNEJ WRAZ Z DROGAMI W GOLĘCZEWIE I ZIELĄTKOWIE ORAZ WYMIANA SIECI WODOCIĄGOWEJ W GOLĘCZEWIE Z AZBESTOWEJ, BUDOWA SKRZYŻOWANIA W GOLĘCZEWIE UL. DWORCOWA, TYSIĄCLECIA, LIPOWA”: przebudowa ulicy Polnej, budowa ulicy Modrakowej</w:t>
      </w:r>
      <w:r w:rsidR="008B4682">
        <w:rPr>
          <w:rFonts w:ascii="Cambria" w:hAnsi="Cambria"/>
          <w:spacing w:val="4"/>
        </w:rPr>
        <w:t xml:space="preserve">   </w:t>
      </w:r>
      <w:r w:rsidR="008B4682" w:rsidRPr="008B4682">
        <w:rPr>
          <w:rFonts w:ascii="Cambria" w:hAnsi="Cambria"/>
          <w:spacing w:val="4"/>
        </w:rPr>
        <w:t>(znak postępowania: ZP.271.4.2022)</w:t>
      </w:r>
    </w:p>
    <w:p w14:paraId="4A70DE82" w14:textId="77777777" w:rsidR="008B4682" w:rsidRDefault="008B4682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</w:p>
    <w:p w14:paraId="176B2293" w14:textId="1BF6142E" w:rsidR="001D3AFC" w:rsidRPr="00E213DC" w:rsidRDefault="000B36C6" w:rsidP="008B4682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8B4682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14</cp:revision>
  <cp:lastPrinted>2019-02-01T07:28:00Z</cp:lastPrinted>
  <dcterms:created xsi:type="dcterms:W3CDTF">2021-01-25T15:47:00Z</dcterms:created>
  <dcterms:modified xsi:type="dcterms:W3CDTF">2022-03-30T10:38:00Z</dcterms:modified>
</cp:coreProperties>
</file>