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D1C6C01" w14:textId="77777777" w:rsidR="00C225C4" w:rsidRPr="00C225C4" w:rsidRDefault="00046D3F" w:rsidP="00C225C4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C225C4" w:rsidRPr="00C225C4">
        <w:rPr>
          <w:rFonts w:ascii="Cambria" w:hAnsi="Cambria"/>
          <w:b/>
          <w:bCs/>
          <w:sz w:val="24"/>
          <w:szCs w:val="24"/>
        </w:rPr>
        <w:t xml:space="preserve">Modernizacja oświetlenia na terenie Gminy Suchy Las- Część B 2022       </w:t>
      </w:r>
    </w:p>
    <w:p w14:paraId="6A75B3E5" w14:textId="77777777" w:rsidR="00C225C4" w:rsidRDefault="00C225C4" w:rsidP="00C225C4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  <w:u w:val="single"/>
          <w:lang w:eastAsia="x-none"/>
        </w:rPr>
      </w:pPr>
      <w:r w:rsidRPr="00C225C4">
        <w:rPr>
          <w:rFonts w:ascii="Cambria" w:hAnsi="Cambria"/>
          <w:b/>
          <w:bCs/>
          <w:sz w:val="24"/>
          <w:szCs w:val="24"/>
        </w:rPr>
        <w:t>(znak postępowania: ZP.271.9.2022)</w:t>
      </w:r>
      <w:r w:rsidRPr="00C225C4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678167BD" w:rsidR="00455253" w:rsidRDefault="00455253" w:rsidP="00C225C4">
      <w:pPr>
        <w:pStyle w:val="Tekstpodstawowywcity2"/>
        <w:spacing w:line="276" w:lineRule="auto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5B68758E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pełnieniu funkcji Kierownika budowy/robót </w:t>
            </w:r>
            <w:r w:rsidR="004144F3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instalacyjnych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przy </w:t>
            </w:r>
            <w:r w:rsidR="00C355F7">
              <w:t xml:space="preserve"> 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budow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, przebudow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  <w:r w:rsidR="00C225C4">
              <w:rPr>
                <w:rFonts w:ascii="HK Grotesk" w:hAnsi="HK Grotesk"/>
                <w:b/>
                <w:sz w:val="18"/>
                <w:szCs w:val="18"/>
                <w:lang w:eastAsia="ar-SA"/>
              </w:rPr>
              <w:t>modernizacji</w:t>
            </w:r>
            <w:r w:rsidR="00E9464C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remon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cie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sieci, instalacji i urządzeń elektrycznych i elektroenergetycznych</w:t>
            </w:r>
            <w:r w:rsidR="004144F3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- oświetlenia drogowego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59C80CC9" w14:textId="5523AD62" w:rsidR="007F7175" w:rsidRPr="0052573F" w:rsidRDefault="007F7175" w:rsidP="007F7175">
            <w:pPr>
              <w:rPr>
                <w:rFonts w:ascii="HK Grotesk" w:hAnsi="HK Grotesk"/>
                <w:sz w:val="20"/>
                <w:szCs w:val="22"/>
              </w:rPr>
            </w:pPr>
            <w:r w:rsidRPr="007F7175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elektrycznych i elektroenergetycznych </w:t>
            </w:r>
            <w:r w:rsidRPr="0052573F">
              <w:rPr>
                <w:rFonts w:ascii="HK Grotesk" w:hAnsi="HK Grotesk"/>
                <w:sz w:val="20"/>
                <w:szCs w:val="22"/>
              </w:rPr>
              <w:t xml:space="preserve">posiadający: </w:t>
            </w:r>
          </w:p>
          <w:p w14:paraId="6A9F6A96" w14:textId="77777777" w:rsidR="007F7175" w:rsidRPr="0052573F" w:rsidRDefault="007F7175" w:rsidP="007F7175">
            <w:pPr>
              <w:rPr>
                <w:rFonts w:ascii="HK Grotesk" w:hAnsi="HK Grotesk"/>
                <w:sz w:val="20"/>
                <w:szCs w:val="22"/>
              </w:rPr>
            </w:pPr>
            <w:r w:rsidRPr="0052573F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0ACD0BB7" w14:textId="4A0D3DDB" w:rsidR="003056EF" w:rsidRPr="00DA7F59" w:rsidRDefault="007F7175" w:rsidP="007F7175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52573F">
              <w:rPr>
                <w:rFonts w:ascii="HK Grotesk" w:hAnsi="HK Grotesk"/>
                <w:sz w:val="20"/>
                <w:szCs w:val="22"/>
              </w:rPr>
              <w:t xml:space="preserve">- co najmniej 5 letnie doświadczenie w pełnieniu funkcji Kierownika budowy/robót instalacyjnych z zakresu budowy, przebudowy, </w:t>
            </w:r>
            <w:r w:rsidR="00E9464C">
              <w:rPr>
                <w:rFonts w:ascii="HK Grotesk" w:hAnsi="HK Grotesk"/>
                <w:sz w:val="20"/>
                <w:szCs w:val="22"/>
              </w:rPr>
              <w:t xml:space="preserve">modernizacji, </w:t>
            </w:r>
            <w:r w:rsidRPr="0052573F">
              <w:rPr>
                <w:rFonts w:ascii="HK Grotesk" w:hAnsi="HK Grotesk"/>
                <w:sz w:val="20"/>
                <w:szCs w:val="22"/>
              </w:rPr>
              <w:t>remontu sieci, instalacji i urządzeń elektrycznych i elektroenergetycznych</w:t>
            </w:r>
            <w:r w:rsidR="004144F3">
              <w:rPr>
                <w:rFonts w:ascii="HK Grotesk" w:hAnsi="HK Grotesk"/>
                <w:sz w:val="20"/>
                <w:szCs w:val="22"/>
              </w:rPr>
              <w:t>- oświetlenia drogowego</w:t>
            </w:r>
            <w:r w:rsidRPr="0052573F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C355F7" w:rsidRPr="00C225C4">
              <w:rPr>
                <w:rFonts w:ascii="HK Grotesk" w:hAnsi="HK Grotesk"/>
                <w:sz w:val="20"/>
                <w:szCs w:val="22"/>
                <w:u w:val="single"/>
              </w:rPr>
              <w:t>minimum 3 zrealizowane inwestycje</w:t>
            </w:r>
            <w:r w:rsidR="00C355F7" w:rsidRPr="00C355F7">
              <w:rPr>
                <w:rFonts w:ascii="HK Grotesk" w:hAnsi="HK Grotesk"/>
                <w:sz w:val="20"/>
                <w:szCs w:val="22"/>
              </w:rPr>
              <w:t>, licząc od daty uzyskania odpowiednich uprawnień)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6366">
    <w:abstractNumId w:val="1"/>
  </w:num>
  <w:num w:numId="2" w16cid:durableId="1078330139">
    <w:abstractNumId w:val="2"/>
  </w:num>
  <w:num w:numId="3" w16cid:durableId="1305700495">
    <w:abstractNumId w:val="0"/>
  </w:num>
  <w:num w:numId="4" w16cid:durableId="301157619">
    <w:abstractNumId w:val="4"/>
  </w:num>
  <w:num w:numId="5" w16cid:durableId="1016928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44F3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2573F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175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25C4"/>
    <w:rsid w:val="00C23479"/>
    <w:rsid w:val="00C355F7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464C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16</cp:revision>
  <cp:lastPrinted>2019-02-01T07:41:00Z</cp:lastPrinted>
  <dcterms:created xsi:type="dcterms:W3CDTF">2021-02-11T12:43:00Z</dcterms:created>
  <dcterms:modified xsi:type="dcterms:W3CDTF">2022-04-25T13:36:00Z</dcterms:modified>
</cp:coreProperties>
</file>